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F05BA" w14:textId="14B592AB" w:rsidR="00672F68" w:rsidRDefault="00525AB4" w:rsidP="004A0CA6">
      <w:pPr>
        <w:pStyle w:val="Prrafo"/>
        <w:tabs>
          <w:tab w:val="left" w:pos="3544"/>
        </w:tabs>
        <w:ind w:left="4320" w:hanging="4320"/>
      </w:pPr>
      <w:bookmarkStart w:id="0" w:name="_Toc273890062"/>
      <w:r>
        <w:rPr>
          <w:noProof/>
        </w:rPr>
        <w:drawing>
          <wp:anchor distT="0" distB="0" distL="114300" distR="114300" simplePos="0" relativeHeight="252070912" behindDoc="1" locked="0" layoutInCell="1" allowOverlap="1" wp14:anchorId="14C86924" wp14:editId="67763456">
            <wp:simplePos x="0" y="0"/>
            <wp:positionH relativeFrom="column">
              <wp:posOffset>0</wp:posOffset>
            </wp:positionH>
            <wp:positionV relativeFrom="paragraph">
              <wp:posOffset>0</wp:posOffset>
            </wp:positionV>
            <wp:extent cx="5846445" cy="9378950"/>
            <wp:effectExtent l="0" t="0" r="1905" b="0"/>
            <wp:wrapNone/>
            <wp:docPr id="3589" name="Imagen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4062" t="17014" r="24209"/>
                    <a:stretch/>
                  </pic:blipFill>
                  <pic:spPr bwMode="auto">
                    <a:xfrm>
                      <a:off x="0" y="0"/>
                      <a:ext cx="5846445" cy="937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3B6686" w14:textId="77777777" w:rsidR="00672F68" w:rsidRDefault="00672F68" w:rsidP="00672F68">
      <w:pPr>
        <w:pStyle w:val="Prrafo"/>
        <w:ind w:left="0"/>
      </w:pPr>
    </w:p>
    <w:p w14:paraId="5ED8CDC3" w14:textId="77777777" w:rsidR="00672F68" w:rsidRDefault="00672F68" w:rsidP="00672F68">
      <w:pPr>
        <w:pStyle w:val="Prrafo"/>
        <w:ind w:left="0"/>
      </w:pPr>
    </w:p>
    <w:p w14:paraId="3E5A9CB0" w14:textId="77777777" w:rsidR="00672F68" w:rsidRDefault="00672F68" w:rsidP="00672F68">
      <w:pPr>
        <w:pStyle w:val="Prrafo"/>
        <w:ind w:left="0"/>
      </w:pPr>
    </w:p>
    <w:p w14:paraId="3539F1FE" w14:textId="77777777" w:rsidR="00672F68" w:rsidRDefault="00672F68" w:rsidP="00672F68">
      <w:pPr>
        <w:pStyle w:val="Prrafo"/>
        <w:ind w:left="0"/>
      </w:pPr>
    </w:p>
    <w:p w14:paraId="0B055FE3" w14:textId="77777777" w:rsidR="00672F68" w:rsidRDefault="00672F68" w:rsidP="00672F68">
      <w:pPr>
        <w:pStyle w:val="Prrafo"/>
        <w:ind w:left="0"/>
      </w:pPr>
    </w:p>
    <w:p w14:paraId="683C4D4C" w14:textId="77777777" w:rsidR="00672F68" w:rsidRDefault="00672F68" w:rsidP="00672F68">
      <w:pPr>
        <w:pStyle w:val="Prrafo"/>
        <w:ind w:left="0"/>
      </w:pPr>
    </w:p>
    <w:p w14:paraId="6C6E4189" w14:textId="77777777" w:rsidR="00672F68" w:rsidRDefault="00672F68" w:rsidP="00672F68">
      <w:pPr>
        <w:pStyle w:val="Prrafo"/>
        <w:ind w:left="0"/>
      </w:pPr>
    </w:p>
    <w:p w14:paraId="5CD5184F" w14:textId="77777777" w:rsidR="00672F68" w:rsidRDefault="00672F68" w:rsidP="00672F68">
      <w:pPr>
        <w:pStyle w:val="Prrafo"/>
        <w:ind w:left="0"/>
      </w:pPr>
    </w:p>
    <w:p w14:paraId="76126C22" w14:textId="77777777" w:rsidR="00672F68" w:rsidRDefault="00672F68" w:rsidP="00672F68">
      <w:pPr>
        <w:pStyle w:val="Prrafo"/>
        <w:ind w:left="0"/>
      </w:pPr>
    </w:p>
    <w:p w14:paraId="3BCB4199" w14:textId="77777777" w:rsidR="00672F68" w:rsidRPr="008038AD" w:rsidRDefault="00EB600B" w:rsidP="00672F68">
      <w:pPr>
        <w:pStyle w:val="Prrafo"/>
        <w:ind w:left="0"/>
        <w:rPr>
          <w:lang w:val="en-US"/>
        </w:rPr>
      </w:pPr>
      <w:r w:rsidRPr="008038AD">
        <w:rPr>
          <w:lang w:val="en-US"/>
        </w:rPr>
        <w:t xml:space="preserve"> </w:t>
      </w:r>
      <w:r w:rsidR="006909F8" w:rsidRPr="008038AD">
        <w:rPr>
          <w:lang w:val="en-US"/>
        </w:rPr>
        <w:t xml:space="preserve"> </w:t>
      </w:r>
    </w:p>
    <w:p w14:paraId="7FA05E20" w14:textId="77777777" w:rsidR="00672F68" w:rsidRPr="008038AD" w:rsidRDefault="00672F68" w:rsidP="00672F68">
      <w:pPr>
        <w:pStyle w:val="Prrafo"/>
        <w:ind w:left="0"/>
        <w:rPr>
          <w:lang w:val="en-US"/>
        </w:rPr>
      </w:pPr>
    </w:p>
    <w:p w14:paraId="4647DFC5" w14:textId="77777777" w:rsidR="00672F68" w:rsidRPr="008038AD" w:rsidRDefault="00672F68" w:rsidP="00672F68">
      <w:pPr>
        <w:pStyle w:val="Prrafo"/>
        <w:ind w:left="0"/>
        <w:rPr>
          <w:lang w:val="en-US"/>
        </w:rPr>
      </w:pPr>
    </w:p>
    <w:p w14:paraId="4E606301" w14:textId="77777777" w:rsidR="00672F68" w:rsidRPr="008038AD" w:rsidRDefault="00672F68" w:rsidP="00672F68">
      <w:pPr>
        <w:pStyle w:val="Prrafo"/>
        <w:ind w:left="0"/>
        <w:rPr>
          <w:lang w:val="en-US"/>
        </w:rPr>
      </w:pPr>
    </w:p>
    <w:p w14:paraId="62C3006B" w14:textId="77777777" w:rsidR="00343C65" w:rsidRPr="008038AD" w:rsidRDefault="00343C65" w:rsidP="00672F68">
      <w:pPr>
        <w:pStyle w:val="Prrafo"/>
        <w:ind w:left="0"/>
        <w:rPr>
          <w:lang w:val="en-US"/>
        </w:rPr>
      </w:pPr>
    </w:p>
    <w:p w14:paraId="6DF3E7A7" w14:textId="77777777" w:rsidR="00343C65" w:rsidRPr="008038AD" w:rsidRDefault="00343C65" w:rsidP="00672F68">
      <w:pPr>
        <w:pStyle w:val="Prrafo"/>
        <w:ind w:left="0"/>
        <w:rPr>
          <w:lang w:val="en-US"/>
        </w:rPr>
      </w:pPr>
    </w:p>
    <w:p w14:paraId="410AE941" w14:textId="77777777" w:rsidR="00343C65" w:rsidRPr="008038AD" w:rsidRDefault="00343C65" w:rsidP="00343C65">
      <w:pPr>
        <w:pStyle w:val="Prrafo"/>
        <w:rPr>
          <w:lang w:val="en-US"/>
        </w:rPr>
      </w:pPr>
    </w:p>
    <w:p w14:paraId="5AA3388E" w14:textId="77777777" w:rsidR="00343C65" w:rsidRPr="008038AD" w:rsidRDefault="00343C65" w:rsidP="00343C65">
      <w:pPr>
        <w:pStyle w:val="Prrafo"/>
        <w:rPr>
          <w:lang w:val="en-US"/>
        </w:rPr>
      </w:pPr>
    </w:p>
    <w:p w14:paraId="42BD868A" w14:textId="77777777" w:rsidR="00343C65" w:rsidRPr="008038AD" w:rsidRDefault="00343C65" w:rsidP="00343C65">
      <w:pPr>
        <w:pStyle w:val="Prrafo"/>
        <w:rPr>
          <w:lang w:val="en-US"/>
        </w:rPr>
      </w:pPr>
    </w:p>
    <w:p w14:paraId="7BDF25A2" w14:textId="77777777" w:rsidR="00343C65" w:rsidRPr="008038AD" w:rsidRDefault="00343C65" w:rsidP="00343C65">
      <w:pPr>
        <w:pStyle w:val="Prrafo"/>
        <w:rPr>
          <w:lang w:val="en-US"/>
        </w:rPr>
      </w:pPr>
    </w:p>
    <w:p w14:paraId="3AB3BF53" w14:textId="77777777" w:rsidR="00343C65" w:rsidRPr="008038AD" w:rsidRDefault="00343C65" w:rsidP="00343C65">
      <w:pPr>
        <w:pStyle w:val="Prrafo"/>
        <w:rPr>
          <w:lang w:val="en-US"/>
        </w:rPr>
      </w:pPr>
    </w:p>
    <w:p w14:paraId="1CBF9637" w14:textId="77777777" w:rsidR="00343C65" w:rsidRPr="008038AD" w:rsidRDefault="00343C65" w:rsidP="00343C65">
      <w:pPr>
        <w:pStyle w:val="Prrafo"/>
        <w:rPr>
          <w:lang w:val="en-US"/>
        </w:rPr>
      </w:pPr>
    </w:p>
    <w:p w14:paraId="7CF28542" w14:textId="77777777" w:rsidR="00343C65" w:rsidRPr="008038AD" w:rsidRDefault="00343C65" w:rsidP="00343C65">
      <w:pPr>
        <w:pStyle w:val="Prrafo"/>
        <w:rPr>
          <w:lang w:val="en-US"/>
        </w:rPr>
      </w:pPr>
    </w:p>
    <w:p w14:paraId="7EEF278A" w14:textId="77777777" w:rsidR="00343C65" w:rsidRPr="008038AD" w:rsidRDefault="00343C65" w:rsidP="00343C65">
      <w:pPr>
        <w:pStyle w:val="Prrafo"/>
        <w:rPr>
          <w:lang w:val="en-US"/>
        </w:rPr>
      </w:pPr>
    </w:p>
    <w:p w14:paraId="37CCCEFF" w14:textId="77777777" w:rsidR="00343C65" w:rsidRPr="008038AD" w:rsidRDefault="00343C65" w:rsidP="00343C65">
      <w:pPr>
        <w:pStyle w:val="Prrafo"/>
        <w:rPr>
          <w:lang w:val="en-US"/>
        </w:rPr>
      </w:pPr>
    </w:p>
    <w:p w14:paraId="472DDBD6" w14:textId="0D70839C" w:rsidR="00FA09CD" w:rsidRDefault="00044FDE" w:rsidP="00FA09CD">
      <w:pPr>
        <w:spacing w:before="120"/>
        <w:jc w:val="center"/>
        <w:rPr>
          <w:rFonts w:cs="Microsoft New Tai Lue"/>
          <w:b/>
          <w:sz w:val="48"/>
          <w:szCs w:val="48"/>
          <w:lang w:val="en-GB"/>
        </w:rPr>
      </w:pPr>
      <w:bookmarkStart w:id="1" w:name="_Hlk7453607"/>
      <w:r>
        <w:rPr>
          <w:rFonts w:cs="Microsoft New Tai Lue"/>
          <w:b/>
          <w:sz w:val="48"/>
          <w:szCs w:val="48"/>
          <w:lang w:val="en-GB"/>
        </w:rPr>
        <w:t>White Paper</w:t>
      </w:r>
      <w:r w:rsidR="00FA09CD" w:rsidRPr="00933730">
        <w:rPr>
          <w:rFonts w:cs="Microsoft New Tai Lue"/>
          <w:b/>
          <w:sz w:val="48"/>
          <w:szCs w:val="48"/>
          <w:lang w:val="en-GB"/>
        </w:rPr>
        <w:t xml:space="preserve"> “Easy Feedback Token</w:t>
      </w:r>
      <w:r w:rsidR="00F33DF9">
        <w:rPr>
          <w:rFonts w:cs="Microsoft New Tai Lue"/>
          <w:b/>
          <w:sz w:val="48"/>
          <w:szCs w:val="48"/>
          <w:lang w:val="en-GB"/>
        </w:rPr>
        <w:t>”</w:t>
      </w:r>
    </w:p>
    <w:p w14:paraId="45577A5B" w14:textId="16D8E2E2" w:rsidR="00FA09CD" w:rsidRPr="008038AD" w:rsidRDefault="00B760A8" w:rsidP="00FA09CD">
      <w:pPr>
        <w:spacing w:before="120"/>
        <w:jc w:val="center"/>
        <w:rPr>
          <w:sz w:val="22"/>
          <w:szCs w:val="22"/>
          <w:lang w:val="en-US"/>
        </w:rPr>
      </w:pPr>
      <w:r>
        <w:rPr>
          <w:rFonts w:cs="Microsoft New Tai Lue"/>
          <w:b/>
          <w:sz w:val="22"/>
          <w:szCs w:val="22"/>
          <w:lang w:val="en-GB"/>
        </w:rPr>
        <w:t>Ju</w:t>
      </w:r>
      <w:r w:rsidR="009B5356">
        <w:rPr>
          <w:rFonts w:cs="Microsoft New Tai Lue"/>
          <w:b/>
          <w:sz w:val="22"/>
          <w:szCs w:val="22"/>
          <w:lang w:val="en-GB"/>
        </w:rPr>
        <w:t>ly</w:t>
      </w:r>
      <w:r w:rsidR="00FA09CD" w:rsidRPr="00FA09CD">
        <w:rPr>
          <w:rFonts w:cs="Microsoft New Tai Lue"/>
          <w:b/>
          <w:sz w:val="22"/>
          <w:szCs w:val="22"/>
          <w:lang w:val="en-GB"/>
        </w:rPr>
        <w:t xml:space="preserve"> 2019 Version </w:t>
      </w:r>
      <w:r w:rsidR="006D00C2">
        <w:rPr>
          <w:rFonts w:cs="Microsoft New Tai Lue"/>
          <w:b/>
          <w:sz w:val="22"/>
          <w:szCs w:val="22"/>
          <w:lang w:val="en-GB"/>
        </w:rPr>
        <w:t>2</w:t>
      </w:r>
      <w:r w:rsidR="00FA09CD" w:rsidRPr="00FA09CD">
        <w:rPr>
          <w:rFonts w:cs="Microsoft New Tai Lue"/>
          <w:b/>
          <w:sz w:val="22"/>
          <w:szCs w:val="22"/>
          <w:lang w:val="en-GB"/>
        </w:rPr>
        <w:t>.</w:t>
      </w:r>
      <w:r w:rsidR="00EF5505">
        <w:rPr>
          <w:rFonts w:cs="Microsoft New Tai Lue"/>
          <w:b/>
          <w:sz w:val="22"/>
          <w:szCs w:val="22"/>
          <w:lang w:val="en-GB"/>
        </w:rPr>
        <w:t>8</w:t>
      </w:r>
    </w:p>
    <w:bookmarkEnd w:id="1"/>
    <w:p w14:paraId="47FDD830" w14:textId="028A633A" w:rsidR="00343C65" w:rsidRPr="008038AD" w:rsidRDefault="00343C65" w:rsidP="00343C65">
      <w:pPr>
        <w:pStyle w:val="Prrafo"/>
        <w:rPr>
          <w:color w:val="000000" w:themeColor="text1"/>
          <w:lang w:val="en-US"/>
        </w:rPr>
      </w:pPr>
    </w:p>
    <w:p w14:paraId="705B8F30" w14:textId="15C8651A" w:rsidR="00343C65" w:rsidRPr="008038AD" w:rsidRDefault="00343C65" w:rsidP="00343C65">
      <w:pPr>
        <w:pStyle w:val="Prrafo"/>
        <w:rPr>
          <w:color w:val="000000" w:themeColor="text1"/>
          <w:lang w:val="en-US"/>
        </w:rPr>
      </w:pPr>
    </w:p>
    <w:p w14:paraId="039117E8" w14:textId="77777777" w:rsidR="00343C65" w:rsidRPr="008038AD" w:rsidRDefault="00343C65" w:rsidP="00F24E8A">
      <w:pPr>
        <w:pStyle w:val="Prrafo"/>
        <w:ind w:left="0"/>
        <w:rPr>
          <w:lang w:val="en-US"/>
        </w:rPr>
      </w:pPr>
    </w:p>
    <w:p w14:paraId="704ECF4F" w14:textId="4F4005DE" w:rsidR="00541124" w:rsidRPr="00D32A8A" w:rsidRDefault="00541124" w:rsidP="00541124">
      <w:pPr>
        <w:pStyle w:val="Apartado"/>
        <w:shd w:val="clear" w:color="auto" w:fill="FFFFFF"/>
        <w:spacing w:line="360" w:lineRule="auto"/>
        <w:ind w:left="0"/>
        <w:jc w:val="center"/>
        <w:rPr>
          <w:rFonts w:cs="Microsoft New Tai Lue"/>
          <w:sz w:val="96"/>
          <w:szCs w:val="96"/>
        </w:rPr>
      </w:pPr>
      <w:r w:rsidRPr="00D32A8A">
        <w:rPr>
          <w:rFonts w:cs="Microsoft New Tai Lue"/>
          <w:noProof/>
          <w:sz w:val="96"/>
          <w:szCs w:val="96"/>
          <w:lang w:val="en-GB" w:eastAsia="en-GB"/>
        </w:rPr>
        <w:drawing>
          <wp:inline distT="0" distB="0" distL="0" distR="0" wp14:anchorId="71C26F6C" wp14:editId="0E73FB9E">
            <wp:extent cx="5853498" cy="1165088"/>
            <wp:effectExtent l="19050" t="0" r="0" b="0"/>
            <wp:docPr id="6" name="Imagen 1" descr="D:\tmp\LogoEasy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mp\LogoEasyFeedback.png"/>
                    <pic:cNvPicPr>
                      <a:picLocks noChangeAspect="1" noChangeArrowheads="1"/>
                    </pic:cNvPicPr>
                  </pic:nvPicPr>
                  <pic:blipFill>
                    <a:blip r:embed="rId9" cstate="print"/>
                    <a:srcRect/>
                    <a:stretch>
                      <a:fillRect/>
                    </a:stretch>
                  </pic:blipFill>
                  <pic:spPr bwMode="auto">
                    <a:xfrm>
                      <a:off x="0" y="0"/>
                      <a:ext cx="5859683" cy="1166319"/>
                    </a:xfrm>
                    <a:prstGeom prst="rect">
                      <a:avLst/>
                    </a:prstGeom>
                    <a:noFill/>
                    <a:ln w="9525">
                      <a:noFill/>
                      <a:miter lim="800000"/>
                      <a:headEnd/>
                      <a:tailEnd/>
                    </a:ln>
                  </pic:spPr>
                </pic:pic>
              </a:graphicData>
            </a:graphic>
          </wp:inline>
        </w:drawing>
      </w:r>
    </w:p>
    <w:p w14:paraId="1A73F41A" w14:textId="30A61AC6" w:rsidR="00541124" w:rsidRPr="00541124" w:rsidRDefault="001A04E0" w:rsidP="00541124">
      <w:pPr>
        <w:pStyle w:val="Sangradetextonormal"/>
        <w:shd w:val="clear" w:color="auto" w:fill="FFFFFF"/>
        <w:tabs>
          <w:tab w:val="clear" w:pos="2040"/>
          <w:tab w:val="left" w:pos="3686"/>
        </w:tabs>
        <w:spacing w:before="240" w:beforeAutospacing="0"/>
        <w:ind w:left="3686" w:hanging="2552"/>
        <w:rPr>
          <w:rFonts w:cs="Microsoft New Tai Lue"/>
          <w:sz w:val="28"/>
          <w:szCs w:val="28"/>
          <w:lang w:val="en-GB"/>
        </w:rPr>
      </w:pPr>
      <w:r>
        <w:rPr>
          <w:rFonts w:cs="Microsoft New Tai Lue"/>
          <w:sz w:val="28"/>
          <w:szCs w:val="28"/>
          <w:lang w:val="en-GB"/>
        </w:rPr>
        <w:t>Document</w:t>
      </w:r>
      <w:r w:rsidR="00541124" w:rsidRPr="00541124">
        <w:rPr>
          <w:rFonts w:cs="Microsoft New Tai Lue"/>
          <w:sz w:val="28"/>
          <w:szCs w:val="28"/>
          <w:lang w:val="en-GB"/>
        </w:rPr>
        <w:t>:</w:t>
      </w:r>
      <w:r w:rsidR="00541124" w:rsidRPr="00541124">
        <w:rPr>
          <w:rFonts w:cs="Microsoft New Tai Lue"/>
          <w:sz w:val="22"/>
          <w:szCs w:val="22"/>
          <w:lang w:val="en-GB"/>
        </w:rPr>
        <w:t xml:space="preserve">  </w:t>
      </w:r>
      <w:r w:rsidR="00541124" w:rsidRPr="00541124">
        <w:rPr>
          <w:rFonts w:cs="Microsoft New Tai Lue"/>
          <w:sz w:val="22"/>
          <w:szCs w:val="22"/>
          <w:lang w:val="en-GB"/>
        </w:rPr>
        <w:tab/>
      </w:r>
      <w:r w:rsidR="00044FDE">
        <w:rPr>
          <w:rFonts w:cs="Microsoft New Tai Lue"/>
          <w:b/>
          <w:sz w:val="28"/>
          <w:szCs w:val="28"/>
          <w:lang w:val="en-GB"/>
        </w:rPr>
        <w:t>White Paper</w:t>
      </w:r>
      <w:r w:rsidR="00541124" w:rsidRPr="00541124">
        <w:rPr>
          <w:rFonts w:cs="Microsoft New Tai Lue"/>
          <w:b/>
          <w:sz w:val="28"/>
          <w:szCs w:val="28"/>
          <w:lang w:val="en-GB"/>
        </w:rPr>
        <w:t xml:space="preserve"> “Easy Feedback Token” </w:t>
      </w:r>
    </w:p>
    <w:p w14:paraId="6D683A39" w14:textId="15B1A703" w:rsidR="00541124" w:rsidRPr="00541124" w:rsidRDefault="001A04E0" w:rsidP="00541124">
      <w:pPr>
        <w:pStyle w:val="Sangradetextonormal"/>
        <w:shd w:val="clear" w:color="auto" w:fill="FFFFFF"/>
        <w:tabs>
          <w:tab w:val="clear" w:pos="2040"/>
          <w:tab w:val="left" w:pos="3686"/>
        </w:tabs>
        <w:ind w:left="1134" w:firstLine="0"/>
        <w:rPr>
          <w:rFonts w:cs="Microsoft New Tai Lue"/>
          <w:lang w:val="en-GB"/>
        </w:rPr>
      </w:pPr>
      <w:r>
        <w:rPr>
          <w:rFonts w:cs="Microsoft New Tai Lue"/>
          <w:bCs/>
          <w:sz w:val="28"/>
          <w:szCs w:val="28"/>
          <w:lang w:val="en-GB"/>
        </w:rPr>
        <w:t>Project of</w:t>
      </w:r>
      <w:r w:rsidR="00541124" w:rsidRPr="00541124">
        <w:rPr>
          <w:rFonts w:cs="Microsoft New Tai Lue"/>
          <w:bCs/>
          <w:sz w:val="28"/>
          <w:szCs w:val="28"/>
          <w:lang w:val="en-GB"/>
        </w:rPr>
        <w:t>:</w:t>
      </w:r>
      <w:r w:rsidR="00541124" w:rsidRPr="00541124">
        <w:rPr>
          <w:rFonts w:cs="Microsoft New Tai Lue"/>
          <w:bCs/>
          <w:sz w:val="22"/>
          <w:szCs w:val="22"/>
          <w:lang w:val="en-GB"/>
        </w:rPr>
        <w:t xml:space="preserve">   </w:t>
      </w:r>
      <w:r w:rsidR="00541124" w:rsidRPr="00541124">
        <w:rPr>
          <w:rFonts w:cs="Microsoft New Tai Lue"/>
          <w:lang w:val="en-GB"/>
        </w:rPr>
        <w:tab/>
      </w:r>
      <w:r w:rsidR="00541124" w:rsidRPr="00541124">
        <w:rPr>
          <w:rFonts w:cs="Microsoft New Tai Lue"/>
          <w:b/>
          <w:sz w:val="28"/>
          <w:szCs w:val="28"/>
          <w:lang w:val="en-GB"/>
        </w:rPr>
        <w:t>Easy Feedback</w:t>
      </w:r>
      <w:r w:rsidR="00F3016C">
        <w:rPr>
          <w:rFonts w:cs="Microsoft New Tai Lue"/>
          <w:b/>
          <w:sz w:val="28"/>
          <w:szCs w:val="28"/>
          <w:lang w:val="en-GB"/>
        </w:rPr>
        <w:t xml:space="preserve"> Token</w:t>
      </w:r>
      <w:r w:rsidR="00541124" w:rsidRPr="00541124">
        <w:rPr>
          <w:rFonts w:cs="Microsoft New Tai Lue"/>
          <w:b/>
          <w:sz w:val="28"/>
          <w:szCs w:val="28"/>
          <w:lang w:val="en-GB"/>
        </w:rPr>
        <w:t xml:space="preserve"> O.Ü.</w:t>
      </w:r>
    </w:p>
    <w:p w14:paraId="528E8010" w14:textId="05475109" w:rsidR="00541124" w:rsidRDefault="00541124" w:rsidP="00452057">
      <w:pPr>
        <w:pStyle w:val="Sangradetextonormal"/>
        <w:shd w:val="clear" w:color="auto" w:fill="FFFFFF"/>
        <w:tabs>
          <w:tab w:val="clear" w:pos="2040"/>
          <w:tab w:val="left" w:pos="3686"/>
        </w:tabs>
        <w:spacing w:before="0" w:beforeAutospacing="0" w:after="0" w:afterAutospacing="0"/>
        <w:ind w:left="3686" w:right="-142" w:hanging="2552"/>
        <w:rPr>
          <w:rFonts w:cs="Microsoft New Tai Lue"/>
          <w:b/>
          <w:sz w:val="28"/>
          <w:szCs w:val="28"/>
          <w:lang w:val="en-GB"/>
        </w:rPr>
      </w:pPr>
      <w:r w:rsidRPr="00541124">
        <w:rPr>
          <w:rFonts w:cs="Microsoft New Tai Lue"/>
          <w:sz w:val="28"/>
          <w:szCs w:val="28"/>
          <w:lang w:val="en-GB"/>
        </w:rPr>
        <w:t>Web:</w:t>
      </w:r>
      <w:r w:rsidRPr="00541124">
        <w:rPr>
          <w:rFonts w:cs="Microsoft New Tai Lue"/>
          <w:sz w:val="28"/>
          <w:szCs w:val="28"/>
          <w:lang w:val="en-GB"/>
        </w:rPr>
        <w:tab/>
      </w:r>
      <w:r w:rsidRPr="00541124">
        <w:rPr>
          <w:rFonts w:cs="Microsoft New Tai Lue"/>
          <w:b/>
          <w:sz w:val="28"/>
          <w:szCs w:val="28"/>
          <w:lang w:val="en-GB"/>
        </w:rPr>
        <w:t>EasyFeedbackToken.io</w:t>
      </w:r>
    </w:p>
    <w:p w14:paraId="1BFC6777" w14:textId="77777777" w:rsidR="00452057" w:rsidRPr="008038AD" w:rsidRDefault="00452057" w:rsidP="00452057">
      <w:pPr>
        <w:pStyle w:val="Sangradetextonormal"/>
        <w:shd w:val="clear" w:color="auto" w:fill="FFFFFF"/>
        <w:tabs>
          <w:tab w:val="clear" w:pos="2040"/>
          <w:tab w:val="left" w:pos="3686"/>
        </w:tabs>
        <w:spacing w:before="0" w:beforeAutospacing="0"/>
        <w:ind w:left="3686" w:right="-142" w:hanging="3686"/>
        <w:jc w:val="center"/>
        <w:rPr>
          <w:rFonts w:cs="Microsoft New Tai Lue"/>
          <w:b/>
          <w:sz w:val="14"/>
          <w:szCs w:val="28"/>
          <w:lang w:val="en-US"/>
        </w:rPr>
      </w:pPr>
    </w:p>
    <w:p w14:paraId="2BB0B4A7" w14:textId="777FE7C5" w:rsidR="0019151E" w:rsidRPr="008038AD" w:rsidRDefault="0019151E" w:rsidP="0019151E">
      <w:pPr>
        <w:pStyle w:val="Sangradetextonormal"/>
        <w:shd w:val="clear" w:color="auto" w:fill="FFFFFF"/>
        <w:tabs>
          <w:tab w:val="clear" w:pos="2040"/>
          <w:tab w:val="left" w:pos="3686"/>
        </w:tabs>
        <w:spacing w:before="0" w:beforeAutospacing="0"/>
        <w:ind w:left="3686" w:right="-142" w:hanging="3686"/>
        <w:jc w:val="center"/>
        <w:rPr>
          <w:rFonts w:cs="Microsoft New Tai Lue"/>
          <w:b/>
          <w:sz w:val="14"/>
          <w:szCs w:val="28"/>
          <w:lang w:val="en-US"/>
        </w:rPr>
      </w:pPr>
    </w:p>
    <w:p w14:paraId="00EB6263" w14:textId="77777777" w:rsidR="0053535F" w:rsidRPr="008038AD" w:rsidRDefault="0053535F" w:rsidP="0019151E">
      <w:pPr>
        <w:pStyle w:val="Sangradetextonormal"/>
        <w:shd w:val="clear" w:color="auto" w:fill="FFFFFF"/>
        <w:tabs>
          <w:tab w:val="clear" w:pos="2040"/>
          <w:tab w:val="left" w:pos="3686"/>
        </w:tabs>
        <w:spacing w:before="0" w:beforeAutospacing="0"/>
        <w:ind w:left="3686" w:right="-142" w:hanging="3686"/>
        <w:jc w:val="center"/>
        <w:rPr>
          <w:rFonts w:cs="Microsoft New Tai Lue"/>
          <w:b/>
          <w:sz w:val="14"/>
          <w:szCs w:val="28"/>
          <w:lang w:val="en-US"/>
        </w:rPr>
      </w:pPr>
    </w:p>
    <w:p w14:paraId="4305E0CC" w14:textId="77777777" w:rsidR="0019151E" w:rsidRPr="0019151E" w:rsidRDefault="0019151E" w:rsidP="0019151E">
      <w:pPr>
        <w:pStyle w:val="Sangradetextonormal"/>
        <w:shd w:val="clear" w:color="auto" w:fill="FFFFFF"/>
        <w:tabs>
          <w:tab w:val="clear" w:pos="2040"/>
          <w:tab w:val="left" w:pos="6096"/>
        </w:tabs>
        <w:spacing w:before="0" w:beforeAutospacing="0" w:after="0" w:afterAutospacing="0" w:line="480" w:lineRule="auto"/>
        <w:ind w:left="1134" w:right="108" w:firstLine="0"/>
        <w:rPr>
          <w:rFonts w:asciiTheme="minorHAnsi" w:hAnsiTheme="minorHAnsi" w:cstheme="minorHAnsi"/>
          <w:sz w:val="24"/>
          <w:szCs w:val="24"/>
          <w:lang w:val="en-GB"/>
        </w:rPr>
      </w:pPr>
      <w:bookmarkStart w:id="2" w:name="_Hlk7453722"/>
      <w:r w:rsidRPr="0019151E">
        <w:rPr>
          <w:rFonts w:asciiTheme="minorHAnsi" w:hAnsiTheme="minorHAnsi" w:cstheme="minorHAnsi"/>
          <w:sz w:val="24"/>
          <w:szCs w:val="24"/>
          <w:lang w:val="en-GB"/>
        </w:rPr>
        <w:t>Hello,</w:t>
      </w:r>
    </w:p>
    <w:p w14:paraId="019F5D69" w14:textId="77777777" w:rsidR="0019151E" w:rsidRPr="0019151E" w:rsidRDefault="0019151E" w:rsidP="0019151E">
      <w:pPr>
        <w:pStyle w:val="Sangradetextonormal"/>
        <w:shd w:val="clear" w:color="auto" w:fill="FFFFFF"/>
        <w:tabs>
          <w:tab w:val="clear" w:pos="2040"/>
          <w:tab w:val="left" w:pos="6096"/>
        </w:tabs>
        <w:spacing w:before="0" w:beforeAutospacing="0" w:after="0" w:afterAutospacing="0" w:line="480" w:lineRule="auto"/>
        <w:ind w:left="1134" w:right="108" w:firstLine="0"/>
        <w:rPr>
          <w:rFonts w:asciiTheme="minorHAnsi" w:hAnsiTheme="minorHAnsi" w:cstheme="minorHAnsi"/>
          <w:sz w:val="24"/>
          <w:szCs w:val="24"/>
          <w:lang w:val="en-GB"/>
        </w:rPr>
      </w:pPr>
      <w:r w:rsidRPr="0019151E">
        <w:rPr>
          <w:rFonts w:asciiTheme="minorHAnsi" w:hAnsiTheme="minorHAnsi" w:cstheme="minorHAnsi"/>
          <w:sz w:val="24"/>
          <w:szCs w:val="24"/>
          <w:lang w:val="en-GB"/>
        </w:rPr>
        <w:t>Thank you for the time you are going to devote to studying our project.</w:t>
      </w:r>
    </w:p>
    <w:p w14:paraId="7DE71B7E" w14:textId="10972063" w:rsidR="0019151E" w:rsidRPr="0019151E" w:rsidRDefault="0019151E" w:rsidP="0019151E">
      <w:pPr>
        <w:pStyle w:val="Sangradetextonormal"/>
        <w:shd w:val="clear" w:color="auto" w:fill="FFFFFF"/>
        <w:tabs>
          <w:tab w:val="clear" w:pos="2040"/>
          <w:tab w:val="left" w:pos="6096"/>
        </w:tabs>
        <w:spacing w:before="0" w:beforeAutospacing="0" w:after="0" w:afterAutospacing="0" w:line="480" w:lineRule="auto"/>
        <w:ind w:left="1134" w:right="108" w:firstLine="0"/>
        <w:rPr>
          <w:rFonts w:asciiTheme="minorHAnsi" w:hAnsiTheme="minorHAnsi" w:cstheme="minorHAnsi"/>
          <w:sz w:val="24"/>
          <w:szCs w:val="24"/>
          <w:lang w:val="en-GB"/>
        </w:rPr>
      </w:pPr>
      <w:r w:rsidRPr="0019151E">
        <w:rPr>
          <w:rFonts w:asciiTheme="minorHAnsi" w:hAnsiTheme="minorHAnsi" w:cstheme="minorHAnsi"/>
          <w:sz w:val="24"/>
          <w:szCs w:val="24"/>
          <w:lang w:val="en-GB"/>
        </w:rPr>
        <w:t xml:space="preserve">We hope to </w:t>
      </w:r>
      <w:r w:rsidR="001A09BD">
        <w:rPr>
          <w:rFonts w:asciiTheme="minorHAnsi" w:hAnsiTheme="minorHAnsi" w:cstheme="minorHAnsi"/>
          <w:sz w:val="24"/>
          <w:szCs w:val="24"/>
          <w:lang w:val="en-GB"/>
        </w:rPr>
        <w:t>get</w:t>
      </w:r>
      <w:r w:rsidRPr="0019151E">
        <w:rPr>
          <w:rFonts w:asciiTheme="minorHAnsi" w:hAnsiTheme="minorHAnsi" w:cstheme="minorHAnsi"/>
          <w:sz w:val="24"/>
          <w:szCs w:val="24"/>
          <w:lang w:val="en-GB"/>
        </w:rPr>
        <w:t xml:space="preserve"> your </w:t>
      </w:r>
      <w:r w:rsidR="0053535F">
        <w:rPr>
          <w:rFonts w:asciiTheme="minorHAnsi" w:hAnsiTheme="minorHAnsi" w:cstheme="minorHAnsi"/>
          <w:sz w:val="24"/>
          <w:szCs w:val="24"/>
          <w:lang w:val="en-GB"/>
        </w:rPr>
        <w:t>confidence</w:t>
      </w:r>
      <w:r>
        <w:rPr>
          <w:rFonts w:asciiTheme="minorHAnsi" w:hAnsiTheme="minorHAnsi" w:cstheme="minorHAnsi"/>
          <w:sz w:val="24"/>
          <w:szCs w:val="24"/>
          <w:lang w:val="en-GB"/>
        </w:rPr>
        <w:t>.</w:t>
      </w:r>
    </w:p>
    <w:p w14:paraId="350F482E" w14:textId="4DB30E09" w:rsidR="0019151E" w:rsidRPr="0053535F" w:rsidRDefault="0019151E" w:rsidP="0019151E">
      <w:pPr>
        <w:pStyle w:val="Sangradetextonormal"/>
        <w:shd w:val="clear" w:color="auto" w:fill="FFFFFF"/>
        <w:tabs>
          <w:tab w:val="clear" w:pos="2040"/>
          <w:tab w:val="left" w:pos="6096"/>
        </w:tabs>
        <w:spacing w:before="0" w:beforeAutospacing="0" w:after="0" w:afterAutospacing="0" w:line="480" w:lineRule="auto"/>
        <w:ind w:left="1134" w:right="108" w:firstLine="0"/>
        <w:rPr>
          <w:rFonts w:asciiTheme="minorHAnsi" w:hAnsiTheme="minorHAnsi" w:cstheme="minorHAnsi"/>
          <w:b/>
          <w:sz w:val="24"/>
          <w:szCs w:val="24"/>
          <w:lang w:val="en-GB"/>
        </w:rPr>
      </w:pPr>
      <w:r w:rsidRPr="0053535F">
        <w:rPr>
          <w:rFonts w:asciiTheme="minorHAnsi" w:hAnsiTheme="minorHAnsi" w:cstheme="minorHAnsi"/>
          <w:b/>
          <w:sz w:val="24"/>
          <w:szCs w:val="24"/>
          <w:lang w:val="en-GB"/>
        </w:rPr>
        <w:t xml:space="preserve">The Easy </w:t>
      </w:r>
      <w:proofErr w:type="spellStart"/>
      <w:r w:rsidRPr="0053535F">
        <w:rPr>
          <w:rFonts w:asciiTheme="minorHAnsi" w:hAnsiTheme="minorHAnsi" w:cstheme="minorHAnsi"/>
          <w:b/>
          <w:sz w:val="24"/>
          <w:szCs w:val="24"/>
          <w:lang w:val="en-GB"/>
        </w:rPr>
        <w:t>Feedbak</w:t>
      </w:r>
      <w:proofErr w:type="spellEnd"/>
      <w:r w:rsidRPr="0053535F">
        <w:rPr>
          <w:rFonts w:asciiTheme="minorHAnsi" w:hAnsiTheme="minorHAnsi" w:cstheme="minorHAnsi"/>
          <w:b/>
          <w:sz w:val="24"/>
          <w:szCs w:val="24"/>
          <w:lang w:val="en-GB"/>
        </w:rPr>
        <w:t xml:space="preserve"> Token team</w:t>
      </w:r>
    </w:p>
    <w:bookmarkEnd w:id="2"/>
    <w:p w14:paraId="0A790BB3" w14:textId="60C28C9F" w:rsidR="0053535F" w:rsidRPr="008038AD" w:rsidRDefault="0053535F" w:rsidP="0019151E">
      <w:pPr>
        <w:pStyle w:val="Sangradetextonormal"/>
        <w:tabs>
          <w:tab w:val="clear" w:pos="2040"/>
          <w:tab w:val="left" w:pos="6096"/>
        </w:tabs>
        <w:spacing w:before="120" w:beforeAutospacing="0" w:after="0" w:afterAutospacing="0" w:line="240" w:lineRule="auto"/>
        <w:ind w:left="1134" w:right="425" w:firstLine="0"/>
        <w:rPr>
          <w:rFonts w:cs="Microsoft New Tai Lue"/>
          <w:lang w:val="en-US"/>
        </w:rPr>
      </w:pPr>
    </w:p>
    <w:p w14:paraId="22998B40" w14:textId="77777777" w:rsidR="0053535F" w:rsidRPr="008038AD" w:rsidRDefault="0053535F" w:rsidP="0019151E">
      <w:pPr>
        <w:pStyle w:val="Sangradetextonormal"/>
        <w:tabs>
          <w:tab w:val="clear" w:pos="2040"/>
          <w:tab w:val="left" w:pos="6096"/>
        </w:tabs>
        <w:spacing w:before="120" w:beforeAutospacing="0" w:after="0" w:afterAutospacing="0" w:line="240" w:lineRule="auto"/>
        <w:ind w:left="1134" w:right="425" w:firstLine="0"/>
        <w:rPr>
          <w:rFonts w:cs="Microsoft New Tai Lue"/>
          <w:lang w:val="en-US"/>
        </w:rPr>
      </w:pPr>
    </w:p>
    <w:p w14:paraId="5B55034D" w14:textId="77777777" w:rsidR="0019151E" w:rsidRPr="008038AD" w:rsidRDefault="0019151E" w:rsidP="0019151E">
      <w:pPr>
        <w:pStyle w:val="Sangradetextonormal"/>
        <w:tabs>
          <w:tab w:val="clear" w:pos="2040"/>
          <w:tab w:val="left" w:pos="6096"/>
        </w:tabs>
        <w:spacing w:before="120" w:beforeAutospacing="0" w:after="0" w:afterAutospacing="0" w:line="240" w:lineRule="auto"/>
        <w:ind w:left="1134" w:right="425" w:firstLine="0"/>
        <w:rPr>
          <w:rFonts w:cs="Microsoft New Tai Lue"/>
          <w:lang w:val="en-US"/>
        </w:rPr>
      </w:pPr>
    </w:p>
    <w:p w14:paraId="755F59F4" w14:textId="77777777" w:rsidR="0019151E" w:rsidRPr="008038AD" w:rsidRDefault="0019151E" w:rsidP="00D82040">
      <w:pPr>
        <w:tabs>
          <w:tab w:val="left" w:pos="6096"/>
        </w:tabs>
        <w:ind w:left="1134" w:right="3650"/>
        <w:jc w:val="right"/>
        <w:rPr>
          <w:rFonts w:cs="Microsoft New Tai Lue"/>
          <w:sz w:val="18"/>
          <w:szCs w:val="18"/>
          <w:lang w:val="en-US"/>
        </w:rPr>
      </w:pPr>
    </w:p>
    <w:p w14:paraId="4B991BC9" w14:textId="77777777" w:rsidR="0019151E" w:rsidRPr="008038AD" w:rsidRDefault="0019151E" w:rsidP="00D82040">
      <w:pPr>
        <w:tabs>
          <w:tab w:val="left" w:pos="6096"/>
        </w:tabs>
        <w:ind w:left="1134" w:right="3650"/>
        <w:jc w:val="right"/>
        <w:rPr>
          <w:rFonts w:cs="Microsoft New Tai Lue"/>
          <w:sz w:val="18"/>
          <w:szCs w:val="18"/>
          <w:lang w:val="en-US"/>
        </w:rPr>
      </w:pPr>
    </w:p>
    <w:p w14:paraId="1601BBCF" w14:textId="660AE8FD" w:rsidR="00D82040" w:rsidRPr="008038AD" w:rsidRDefault="00D82040" w:rsidP="00D82040">
      <w:pPr>
        <w:tabs>
          <w:tab w:val="left" w:pos="6096"/>
        </w:tabs>
        <w:ind w:left="1134" w:right="3650"/>
        <w:jc w:val="right"/>
        <w:rPr>
          <w:rFonts w:cs="Microsoft New Tai Lue"/>
          <w:sz w:val="18"/>
          <w:szCs w:val="18"/>
          <w:lang w:val="en-US"/>
        </w:rPr>
      </w:pPr>
      <w:r w:rsidRPr="008038AD">
        <w:rPr>
          <w:rFonts w:cs="Microsoft New Tai Lue"/>
          <w:sz w:val="18"/>
          <w:szCs w:val="18"/>
          <w:lang w:val="en-US"/>
        </w:rPr>
        <w:tab/>
      </w:r>
    </w:p>
    <w:p w14:paraId="5B8EA44D" w14:textId="6AF38431" w:rsidR="00D82040" w:rsidRPr="008038AD" w:rsidRDefault="00D82040" w:rsidP="00D82040">
      <w:pPr>
        <w:tabs>
          <w:tab w:val="left" w:pos="6096"/>
        </w:tabs>
        <w:ind w:left="1134" w:right="3650"/>
        <w:jc w:val="right"/>
        <w:rPr>
          <w:rFonts w:cs="Microsoft New Tai Lue"/>
          <w:sz w:val="18"/>
          <w:szCs w:val="18"/>
          <w:lang w:val="en-US"/>
        </w:rPr>
      </w:pPr>
    </w:p>
    <w:p w14:paraId="0A420F58" w14:textId="7FE1EC61" w:rsidR="00C04CD8" w:rsidRPr="008038AD" w:rsidRDefault="00C04CD8" w:rsidP="00D82040">
      <w:pPr>
        <w:tabs>
          <w:tab w:val="left" w:pos="6096"/>
        </w:tabs>
        <w:ind w:left="1134" w:right="3650"/>
        <w:jc w:val="right"/>
        <w:rPr>
          <w:rFonts w:cs="Microsoft New Tai Lue"/>
          <w:sz w:val="18"/>
          <w:szCs w:val="18"/>
          <w:lang w:val="en-US"/>
        </w:rPr>
      </w:pPr>
    </w:p>
    <w:p w14:paraId="23534FA1" w14:textId="1936546E" w:rsidR="00D82040" w:rsidRPr="008038AD" w:rsidRDefault="00353E38" w:rsidP="00D82040">
      <w:pPr>
        <w:tabs>
          <w:tab w:val="left" w:pos="6096"/>
        </w:tabs>
        <w:ind w:left="1134" w:right="3650"/>
        <w:jc w:val="right"/>
        <w:rPr>
          <w:rFonts w:cs="Microsoft New Tai Lue"/>
          <w:sz w:val="18"/>
          <w:szCs w:val="18"/>
          <w:lang w:val="en-US"/>
        </w:rPr>
      </w:pPr>
      <w:r>
        <w:rPr>
          <w:rFonts w:cs="Microsoft New Tai Lue"/>
          <w:noProof/>
          <w:lang w:val="en-GB" w:eastAsia="en-GB"/>
        </w:rPr>
        <w:drawing>
          <wp:anchor distT="0" distB="0" distL="114300" distR="114300" simplePos="0" relativeHeight="252035072" behindDoc="0" locked="0" layoutInCell="1" allowOverlap="1" wp14:anchorId="28C617EF" wp14:editId="6B03742C">
            <wp:simplePos x="0" y="0"/>
            <wp:positionH relativeFrom="column">
              <wp:posOffset>-901065</wp:posOffset>
            </wp:positionH>
            <wp:positionV relativeFrom="paragraph">
              <wp:posOffset>223936</wp:posOffset>
            </wp:positionV>
            <wp:extent cx="7882890" cy="1861820"/>
            <wp:effectExtent l="0" t="0" r="3810" b="5080"/>
            <wp:wrapNone/>
            <wp:docPr id="3106" name="Imagen 3106" descr="Pue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Pueb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82890" cy="1861820"/>
                    </a:xfrm>
                    <a:prstGeom prst="rect">
                      <a:avLst/>
                    </a:prstGeom>
                    <a:noFill/>
                  </pic:spPr>
                </pic:pic>
              </a:graphicData>
            </a:graphic>
            <wp14:sizeRelH relativeFrom="page">
              <wp14:pctWidth>0</wp14:pctWidth>
            </wp14:sizeRelH>
            <wp14:sizeRelV relativeFrom="page">
              <wp14:pctHeight>0</wp14:pctHeight>
            </wp14:sizeRelV>
          </wp:anchor>
        </w:drawing>
      </w:r>
      <w:r w:rsidR="00D82040" w:rsidRPr="008038AD">
        <w:rPr>
          <w:rFonts w:cs="Microsoft New Tai Lue"/>
          <w:sz w:val="18"/>
          <w:szCs w:val="18"/>
          <w:lang w:val="en-US"/>
        </w:rPr>
        <w:tab/>
      </w:r>
    </w:p>
    <w:p w14:paraId="4E2290DB" w14:textId="127F78F8" w:rsidR="00FA09CD" w:rsidRPr="008038AD" w:rsidRDefault="00D82040" w:rsidP="00FA09CD">
      <w:pPr>
        <w:tabs>
          <w:tab w:val="left" w:pos="6096"/>
        </w:tabs>
        <w:ind w:left="1134" w:right="3650"/>
        <w:jc w:val="right"/>
        <w:rPr>
          <w:rFonts w:cs="Microsoft New Tai Lue"/>
          <w:sz w:val="18"/>
          <w:szCs w:val="18"/>
          <w:lang w:val="en-US"/>
        </w:rPr>
      </w:pPr>
      <w:r w:rsidRPr="008038AD">
        <w:rPr>
          <w:rFonts w:cs="Microsoft New Tai Lue"/>
          <w:sz w:val="18"/>
          <w:szCs w:val="18"/>
          <w:lang w:val="en-US"/>
        </w:rPr>
        <w:tab/>
      </w:r>
    </w:p>
    <w:p w14:paraId="1F1BF255" w14:textId="3D3B15FF" w:rsidR="00D82040" w:rsidRPr="008038AD" w:rsidRDefault="00D82040" w:rsidP="00D82040">
      <w:pPr>
        <w:tabs>
          <w:tab w:val="left" w:pos="5954"/>
        </w:tabs>
        <w:ind w:left="6096" w:right="-35"/>
        <w:rPr>
          <w:rFonts w:cs="Microsoft New Tai Lue"/>
          <w:sz w:val="18"/>
          <w:szCs w:val="18"/>
          <w:lang w:val="en-US"/>
        </w:rPr>
      </w:pPr>
    </w:p>
    <w:p w14:paraId="0E2C7961" w14:textId="34C2BCE2" w:rsidR="00541124" w:rsidRPr="008038AD" w:rsidRDefault="00541124" w:rsidP="00D82040">
      <w:pPr>
        <w:pStyle w:val="Sangradetextonormal"/>
        <w:tabs>
          <w:tab w:val="clear" w:pos="2040"/>
          <w:tab w:val="left" w:pos="6096"/>
        </w:tabs>
        <w:spacing w:before="0" w:beforeAutospacing="0" w:line="240" w:lineRule="atLeast"/>
        <w:ind w:left="1134" w:right="425" w:firstLine="0"/>
        <w:rPr>
          <w:rFonts w:cs="Microsoft New Tai Lue"/>
          <w:color w:val="000000" w:themeColor="text1"/>
          <w:sz w:val="32"/>
          <w:szCs w:val="32"/>
          <w:lang w:val="en-US"/>
        </w:rPr>
      </w:pPr>
    </w:p>
    <w:p w14:paraId="5B393130" w14:textId="77777777" w:rsidR="00D53682" w:rsidRPr="008038AD" w:rsidRDefault="00D53682" w:rsidP="00D82040">
      <w:pPr>
        <w:pStyle w:val="Sangradetextonormal"/>
        <w:tabs>
          <w:tab w:val="clear" w:pos="2040"/>
          <w:tab w:val="left" w:pos="6096"/>
        </w:tabs>
        <w:spacing w:before="0" w:beforeAutospacing="0" w:line="240" w:lineRule="atLeast"/>
        <w:ind w:left="1134" w:right="425" w:firstLine="0"/>
        <w:rPr>
          <w:rFonts w:cs="Microsoft New Tai Lue"/>
          <w:color w:val="000000" w:themeColor="text1"/>
          <w:sz w:val="32"/>
          <w:szCs w:val="32"/>
          <w:lang w:val="en-US"/>
        </w:rPr>
      </w:pPr>
    </w:p>
    <w:p w14:paraId="560CCB52" w14:textId="0EFB7D88" w:rsidR="00D53682" w:rsidRPr="008038AD" w:rsidRDefault="0069510B" w:rsidP="00452057">
      <w:pPr>
        <w:ind w:left="1418" w:hanging="1418"/>
        <w:rPr>
          <w:rFonts w:ascii="Calibri" w:hAnsi="Calibri" w:cs="Calibri"/>
          <w:lang w:val="en-US"/>
        </w:rPr>
      </w:pPr>
      <w:r w:rsidRPr="008038AD">
        <w:rPr>
          <w:rFonts w:ascii="Calibri" w:hAnsi="Calibri" w:cs="Calibri"/>
          <w:lang w:val="en-US"/>
        </w:rPr>
        <w:lastRenderedPageBreak/>
        <w:t>TABLE OF CONTENTS</w:t>
      </w:r>
    </w:p>
    <w:p w14:paraId="43E0FAC1" w14:textId="77777777" w:rsidR="00541124" w:rsidRPr="008038AD" w:rsidRDefault="00541124" w:rsidP="00541124">
      <w:pPr>
        <w:ind w:left="426" w:right="425"/>
        <w:jc w:val="center"/>
        <w:rPr>
          <w:rFonts w:cs="Microsoft New Tai Lue"/>
          <w:color w:val="000000" w:themeColor="text1"/>
          <w:sz w:val="2"/>
          <w:szCs w:val="2"/>
          <w:lang w:val="en-US"/>
        </w:rPr>
      </w:pPr>
    </w:p>
    <w:p w14:paraId="2900A285" w14:textId="77777777" w:rsidR="00541124" w:rsidRPr="008038AD" w:rsidRDefault="00541124" w:rsidP="00541124">
      <w:pPr>
        <w:ind w:left="426" w:right="425"/>
        <w:jc w:val="center"/>
        <w:rPr>
          <w:rFonts w:cs="Microsoft New Tai Lue"/>
          <w:color w:val="000000" w:themeColor="text1"/>
          <w:sz w:val="2"/>
          <w:szCs w:val="2"/>
          <w:lang w:val="en-US"/>
        </w:rPr>
      </w:pPr>
    </w:p>
    <w:bookmarkStart w:id="3" w:name="_Toc409121570"/>
    <w:bookmarkStart w:id="4" w:name="_Toc409426164"/>
    <w:bookmarkStart w:id="5" w:name="_Toc409430420"/>
    <w:bookmarkStart w:id="6" w:name="_Toc409430602"/>
    <w:bookmarkStart w:id="7" w:name="_Toc409431968"/>
    <w:bookmarkStart w:id="8" w:name="_Toc414867979"/>
    <w:bookmarkStart w:id="9" w:name="_Toc416950130"/>
    <w:bookmarkEnd w:id="0"/>
    <w:p w14:paraId="07A701C8" w14:textId="50DB24F0" w:rsidR="00FB26DD" w:rsidRDefault="00541124">
      <w:pPr>
        <w:pStyle w:val="TDC1"/>
        <w:rPr>
          <w:rFonts w:asciiTheme="minorHAnsi" w:eastAsiaTheme="minorEastAsia" w:hAnsiTheme="minorHAnsi" w:cstheme="minorBidi"/>
          <w:caps w:val="0"/>
          <w:color w:val="auto"/>
          <w:sz w:val="22"/>
          <w:szCs w:val="22"/>
          <w:lang w:val="es-ES"/>
        </w:rPr>
      </w:pPr>
      <w:r>
        <w:rPr>
          <w:rFonts w:ascii="Microsoft New Tai Lue" w:hAnsi="Microsoft New Tai Lue" w:cs="Microsoft New Tai Lue"/>
          <w:color w:val="000000"/>
          <w:sz w:val="22"/>
          <w:szCs w:val="22"/>
        </w:rPr>
        <w:fldChar w:fldCharType="begin"/>
      </w:r>
      <w:r>
        <w:rPr>
          <w:rFonts w:ascii="Microsoft New Tai Lue" w:hAnsi="Microsoft New Tai Lue" w:cs="Microsoft New Tai Lue"/>
          <w:color w:val="000000"/>
          <w:sz w:val="22"/>
          <w:szCs w:val="22"/>
        </w:rPr>
        <w:instrText xml:space="preserve"> TOC \o "1-3" \h \z </w:instrText>
      </w:r>
      <w:r>
        <w:rPr>
          <w:rFonts w:ascii="Microsoft New Tai Lue" w:hAnsi="Microsoft New Tai Lue" w:cs="Microsoft New Tai Lue"/>
          <w:color w:val="000000"/>
          <w:sz w:val="22"/>
          <w:szCs w:val="22"/>
        </w:rPr>
        <w:fldChar w:fldCharType="separate"/>
      </w:r>
      <w:hyperlink w:anchor="_Toc13052216" w:history="1">
        <w:r w:rsidR="00FB26DD" w:rsidRPr="00BF2816">
          <w:rPr>
            <w:rStyle w:val="Hipervnculo"/>
            <w:lang w:val="en-US"/>
            <w14:scene3d>
              <w14:camera w14:prst="orthographicFront"/>
              <w14:lightRig w14:rig="threePt" w14:dir="t">
                <w14:rot w14:lat="0" w14:lon="0" w14:rev="0"/>
              </w14:lightRig>
            </w14:scene3d>
          </w:rPr>
          <w:t>1.</w:t>
        </w:r>
        <w:r w:rsidR="00FB26DD">
          <w:rPr>
            <w:rFonts w:asciiTheme="minorHAnsi" w:eastAsiaTheme="minorEastAsia" w:hAnsiTheme="minorHAnsi" w:cstheme="minorBidi"/>
            <w:caps w:val="0"/>
            <w:color w:val="auto"/>
            <w:sz w:val="22"/>
            <w:szCs w:val="22"/>
            <w:lang w:val="es-ES"/>
          </w:rPr>
          <w:tab/>
        </w:r>
        <w:r w:rsidR="00FB26DD" w:rsidRPr="00BF2816">
          <w:rPr>
            <w:rStyle w:val="Hipervnculo"/>
            <w:lang w:val="en-US"/>
          </w:rPr>
          <w:t>Why buy easy feedback token?</w:t>
        </w:r>
        <w:r w:rsidR="00FB26DD">
          <w:rPr>
            <w:webHidden/>
          </w:rPr>
          <w:tab/>
        </w:r>
        <w:r w:rsidR="00FB26DD">
          <w:rPr>
            <w:webHidden/>
          </w:rPr>
          <w:fldChar w:fldCharType="begin"/>
        </w:r>
        <w:r w:rsidR="00FB26DD">
          <w:rPr>
            <w:webHidden/>
          </w:rPr>
          <w:instrText xml:space="preserve"> PAGEREF _Toc13052216 \h </w:instrText>
        </w:r>
        <w:r w:rsidR="00FB26DD">
          <w:rPr>
            <w:webHidden/>
          </w:rPr>
        </w:r>
        <w:r w:rsidR="00FB26DD">
          <w:rPr>
            <w:webHidden/>
          </w:rPr>
          <w:fldChar w:fldCharType="separate"/>
        </w:r>
        <w:r w:rsidR="00166007">
          <w:rPr>
            <w:webHidden/>
          </w:rPr>
          <w:t>6</w:t>
        </w:r>
        <w:r w:rsidR="00FB26DD">
          <w:rPr>
            <w:webHidden/>
          </w:rPr>
          <w:fldChar w:fldCharType="end"/>
        </w:r>
      </w:hyperlink>
    </w:p>
    <w:p w14:paraId="2CFBF893" w14:textId="31849FE2" w:rsidR="00FB26DD" w:rsidRDefault="0083380D">
      <w:pPr>
        <w:pStyle w:val="TDC1"/>
        <w:rPr>
          <w:rFonts w:asciiTheme="minorHAnsi" w:eastAsiaTheme="minorEastAsia" w:hAnsiTheme="minorHAnsi" w:cstheme="minorBidi"/>
          <w:caps w:val="0"/>
          <w:color w:val="auto"/>
          <w:sz w:val="22"/>
          <w:szCs w:val="22"/>
          <w:lang w:val="es-ES"/>
        </w:rPr>
      </w:pPr>
      <w:hyperlink w:anchor="_Toc13052217" w:history="1">
        <w:r w:rsidR="00FB26DD" w:rsidRPr="00BF2816">
          <w:rPr>
            <w:rStyle w:val="Hipervnculo"/>
            <w14:scene3d>
              <w14:camera w14:prst="orthographicFront"/>
              <w14:lightRig w14:rig="threePt" w14:dir="t">
                <w14:rot w14:lat="0" w14:lon="0" w14:rev="0"/>
              </w14:lightRig>
            </w14:scene3d>
          </w:rPr>
          <w:t>2.</w:t>
        </w:r>
        <w:r w:rsidR="00FB26DD">
          <w:rPr>
            <w:rFonts w:asciiTheme="minorHAnsi" w:eastAsiaTheme="minorEastAsia" w:hAnsiTheme="minorHAnsi" w:cstheme="minorBidi"/>
            <w:caps w:val="0"/>
            <w:color w:val="auto"/>
            <w:sz w:val="22"/>
            <w:szCs w:val="22"/>
            <w:lang w:val="es-ES"/>
          </w:rPr>
          <w:tab/>
        </w:r>
        <w:r w:rsidR="00FB26DD" w:rsidRPr="00BF2816">
          <w:rPr>
            <w:rStyle w:val="Hipervnculo"/>
          </w:rPr>
          <w:t>CURRENT PROBLEMS WITH FEEDBACK</w:t>
        </w:r>
        <w:r w:rsidR="00FB26DD">
          <w:rPr>
            <w:webHidden/>
          </w:rPr>
          <w:tab/>
        </w:r>
        <w:r w:rsidR="00FB26DD">
          <w:rPr>
            <w:webHidden/>
          </w:rPr>
          <w:fldChar w:fldCharType="begin"/>
        </w:r>
        <w:r w:rsidR="00FB26DD">
          <w:rPr>
            <w:webHidden/>
          </w:rPr>
          <w:instrText xml:space="preserve"> PAGEREF _Toc13052217 \h </w:instrText>
        </w:r>
        <w:r w:rsidR="00FB26DD">
          <w:rPr>
            <w:webHidden/>
          </w:rPr>
        </w:r>
        <w:r w:rsidR="00FB26DD">
          <w:rPr>
            <w:webHidden/>
          </w:rPr>
          <w:fldChar w:fldCharType="separate"/>
        </w:r>
        <w:r w:rsidR="00166007">
          <w:rPr>
            <w:webHidden/>
          </w:rPr>
          <w:t>7</w:t>
        </w:r>
        <w:r w:rsidR="00FB26DD">
          <w:rPr>
            <w:webHidden/>
          </w:rPr>
          <w:fldChar w:fldCharType="end"/>
        </w:r>
      </w:hyperlink>
    </w:p>
    <w:p w14:paraId="597BEB9A" w14:textId="56BD36E0" w:rsidR="00FB26DD" w:rsidRDefault="0083380D">
      <w:pPr>
        <w:pStyle w:val="TDC2"/>
        <w:rPr>
          <w:rFonts w:asciiTheme="minorHAnsi" w:eastAsiaTheme="minorEastAsia" w:hAnsiTheme="minorHAnsi" w:cstheme="minorBidi"/>
          <w:color w:val="auto"/>
          <w:sz w:val="22"/>
          <w:szCs w:val="22"/>
          <w:lang w:val="es-ES"/>
        </w:rPr>
      </w:pPr>
      <w:hyperlink w:anchor="_Toc13052218" w:history="1">
        <w:r w:rsidR="00FB26DD" w:rsidRPr="00BF2816">
          <w:rPr>
            <w:rStyle w:val="Hipervnculo"/>
            <w14:scene3d>
              <w14:camera w14:prst="orthographicFront"/>
              <w14:lightRig w14:rig="threePt" w14:dir="t">
                <w14:rot w14:lat="0" w14:lon="0" w14:rev="0"/>
              </w14:lightRig>
            </w14:scene3d>
          </w:rPr>
          <w:t>2.1</w:t>
        </w:r>
        <w:r w:rsidR="00FB26DD">
          <w:rPr>
            <w:rFonts w:asciiTheme="minorHAnsi" w:eastAsiaTheme="minorEastAsia" w:hAnsiTheme="minorHAnsi" w:cstheme="minorBidi"/>
            <w:color w:val="auto"/>
            <w:sz w:val="22"/>
            <w:szCs w:val="22"/>
            <w:lang w:val="es-ES"/>
          </w:rPr>
          <w:tab/>
        </w:r>
        <w:r w:rsidR="00FB26DD" w:rsidRPr="00BF2816">
          <w:rPr>
            <w:rStyle w:val="Hipervnculo"/>
          </w:rPr>
          <w:t>Problems with feedback for companies</w:t>
        </w:r>
        <w:r w:rsidR="00FB26DD">
          <w:rPr>
            <w:webHidden/>
          </w:rPr>
          <w:tab/>
        </w:r>
        <w:r w:rsidR="00FB26DD">
          <w:rPr>
            <w:webHidden/>
          </w:rPr>
          <w:fldChar w:fldCharType="begin"/>
        </w:r>
        <w:r w:rsidR="00FB26DD">
          <w:rPr>
            <w:webHidden/>
          </w:rPr>
          <w:instrText xml:space="preserve"> PAGEREF _Toc13052218 \h </w:instrText>
        </w:r>
        <w:r w:rsidR="00FB26DD">
          <w:rPr>
            <w:webHidden/>
          </w:rPr>
        </w:r>
        <w:r w:rsidR="00FB26DD">
          <w:rPr>
            <w:webHidden/>
          </w:rPr>
          <w:fldChar w:fldCharType="separate"/>
        </w:r>
        <w:r w:rsidR="00166007">
          <w:rPr>
            <w:webHidden/>
          </w:rPr>
          <w:t>7</w:t>
        </w:r>
        <w:r w:rsidR="00FB26DD">
          <w:rPr>
            <w:webHidden/>
          </w:rPr>
          <w:fldChar w:fldCharType="end"/>
        </w:r>
      </w:hyperlink>
    </w:p>
    <w:p w14:paraId="020A68BD" w14:textId="7685FA87" w:rsidR="00FB26DD" w:rsidRDefault="0083380D">
      <w:pPr>
        <w:pStyle w:val="TDC2"/>
        <w:rPr>
          <w:rFonts w:asciiTheme="minorHAnsi" w:eastAsiaTheme="minorEastAsia" w:hAnsiTheme="minorHAnsi" w:cstheme="minorBidi"/>
          <w:color w:val="auto"/>
          <w:sz w:val="22"/>
          <w:szCs w:val="22"/>
          <w:lang w:val="es-ES"/>
        </w:rPr>
      </w:pPr>
      <w:hyperlink w:anchor="_Toc13052219" w:history="1">
        <w:r w:rsidR="00FB26DD" w:rsidRPr="00BF2816">
          <w:rPr>
            <w:rStyle w:val="Hipervnculo"/>
            <w14:scene3d>
              <w14:camera w14:prst="orthographicFront"/>
              <w14:lightRig w14:rig="threePt" w14:dir="t">
                <w14:rot w14:lat="0" w14:lon="0" w14:rev="0"/>
              </w14:lightRig>
            </w14:scene3d>
          </w:rPr>
          <w:t>2.2</w:t>
        </w:r>
        <w:r w:rsidR="00FB26DD">
          <w:rPr>
            <w:rFonts w:asciiTheme="minorHAnsi" w:eastAsiaTheme="minorEastAsia" w:hAnsiTheme="minorHAnsi" w:cstheme="minorBidi"/>
            <w:color w:val="auto"/>
            <w:sz w:val="22"/>
            <w:szCs w:val="22"/>
            <w:lang w:val="es-ES"/>
          </w:rPr>
          <w:tab/>
        </w:r>
        <w:r w:rsidR="00FB26DD" w:rsidRPr="00BF2816">
          <w:rPr>
            <w:rStyle w:val="Hipervnculo"/>
          </w:rPr>
          <w:t>Problems with feedback for consumers</w:t>
        </w:r>
        <w:r w:rsidR="00FB26DD">
          <w:rPr>
            <w:webHidden/>
          </w:rPr>
          <w:tab/>
        </w:r>
        <w:r w:rsidR="00FB26DD">
          <w:rPr>
            <w:webHidden/>
          </w:rPr>
          <w:fldChar w:fldCharType="begin"/>
        </w:r>
        <w:r w:rsidR="00FB26DD">
          <w:rPr>
            <w:webHidden/>
          </w:rPr>
          <w:instrText xml:space="preserve"> PAGEREF _Toc13052219 \h </w:instrText>
        </w:r>
        <w:r w:rsidR="00FB26DD">
          <w:rPr>
            <w:webHidden/>
          </w:rPr>
        </w:r>
        <w:r w:rsidR="00FB26DD">
          <w:rPr>
            <w:webHidden/>
          </w:rPr>
          <w:fldChar w:fldCharType="separate"/>
        </w:r>
        <w:r w:rsidR="00166007">
          <w:rPr>
            <w:webHidden/>
          </w:rPr>
          <w:t>8</w:t>
        </w:r>
        <w:r w:rsidR="00FB26DD">
          <w:rPr>
            <w:webHidden/>
          </w:rPr>
          <w:fldChar w:fldCharType="end"/>
        </w:r>
      </w:hyperlink>
    </w:p>
    <w:p w14:paraId="6460BC73" w14:textId="5F97AAB5" w:rsidR="00FB26DD" w:rsidRDefault="0083380D">
      <w:pPr>
        <w:pStyle w:val="TDC2"/>
        <w:rPr>
          <w:rFonts w:asciiTheme="minorHAnsi" w:eastAsiaTheme="minorEastAsia" w:hAnsiTheme="minorHAnsi" w:cstheme="minorBidi"/>
          <w:color w:val="auto"/>
          <w:sz w:val="22"/>
          <w:szCs w:val="22"/>
          <w:lang w:val="es-ES"/>
        </w:rPr>
      </w:pPr>
      <w:hyperlink w:anchor="_Toc13052220" w:history="1">
        <w:r w:rsidR="00FB26DD" w:rsidRPr="00BF2816">
          <w:rPr>
            <w:rStyle w:val="Hipervnculo"/>
            <w14:scene3d>
              <w14:camera w14:prst="orthographicFront"/>
              <w14:lightRig w14:rig="threePt" w14:dir="t">
                <w14:rot w14:lat="0" w14:lon="0" w14:rev="0"/>
              </w14:lightRig>
            </w14:scene3d>
          </w:rPr>
          <w:t>2.3</w:t>
        </w:r>
        <w:r w:rsidR="00FB26DD">
          <w:rPr>
            <w:rFonts w:asciiTheme="minorHAnsi" w:eastAsiaTheme="minorEastAsia" w:hAnsiTheme="minorHAnsi" w:cstheme="minorBidi"/>
            <w:color w:val="auto"/>
            <w:sz w:val="22"/>
            <w:szCs w:val="22"/>
            <w:lang w:val="es-ES"/>
          </w:rPr>
          <w:tab/>
        </w:r>
        <w:r w:rsidR="00FB26DD" w:rsidRPr="00BF2816">
          <w:rPr>
            <w:rStyle w:val="Hipervnculo"/>
          </w:rPr>
          <w:t>The controversy about public feedback</w:t>
        </w:r>
        <w:r w:rsidR="00FB26DD">
          <w:rPr>
            <w:webHidden/>
          </w:rPr>
          <w:tab/>
        </w:r>
        <w:r w:rsidR="00FB26DD">
          <w:rPr>
            <w:webHidden/>
          </w:rPr>
          <w:fldChar w:fldCharType="begin"/>
        </w:r>
        <w:r w:rsidR="00FB26DD">
          <w:rPr>
            <w:webHidden/>
          </w:rPr>
          <w:instrText xml:space="preserve"> PAGEREF _Toc13052220 \h </w:instrText>
        </w:r>
        <w:r w:rsidR="00FB26DD">
          <w:rPr>
            <w:webHidden/>
          </w:rPr>
        </w:r>
        <w:r w:rsidR="00FB26DD">
          <w:rPr>
            <w:webHidden/>
          </w:rPr>
          <w:fldChar w:fldCharType="separate"/>
        </w:r>
        <w:r w:rsidR="00166007">
          <w:rPr>
            <w:webHidden/>
          </w:rPr>
          <w:t>9</w:t>
        </w:r>
        <w:r w:rsidR="00FB26DD">
          <w:rPr>
            <w:webHidden/>
          </w:rPr>
          <w:fldChar w:fldCharType="end"/>
        </w:r>
      </w:hyperlink>
    </w:p>
    <w:p w14:paraId="6E2A84E8" w14:textId="45C515EA" w:rsidR="00FB26DD" w:rsidRDefault="0083380D">
      <w:pPr>
        <w:pStyle w:val="TDC1"/>
        <w:rPr>
          <w:rFonts w:asciiTheme="minorHAnsi" w:eastAsiaTheme="minorEastAsia" w:hAnsiTheme="minorHAnsi" w:cstheme="minorBidi"/>
          <w:caps w:val="0"/>
          <w:color w:val="auto"/>
          <w:sz w:val="22"/>
          <w:szCs w:val="22"/>
          <w:lang w:val="es-ES"/>
        </w:rPr>
      </w:pPr>
      <w:hyperlink w:anchor="_Toc13052221" w:history="1">
        <w:r w:rsidR="00FB26DD" w:rsidRPr="00BF2816">
          <w:rPr>
            <w:rStyle w:val="Hipervnculo"/>
            <w:lang w:val="en-US"/>
            <w14:scene3d>
              <w14:camera w14:prst="orthographicFront"/>
              <w14:lightRig w14:rig="threePt" w14:dir="t">
                <w14:rot w14:lat="0" w14:lon="0" w14:rev="0"/>
              </w14:lightRig>
            </w14:scene3d>
          </w:rPr>
          <w:t>3.</w:t>
        </w:r>
        <w:r w:rsidR="00FB26DD">
          <w:rPr>
            <w:rFonts w:asciiTheme="minorHAnsi" w:eastAsiaTheme="minorEastAsia" w:hAnsiTheme="minorHAnsi" w:cstheme="minorBidi"/>
            <w:caps w:val="0"/>
            <w:color w:val="auto"/>
            <w:sz w:val="22"/>
            <w:szCs w:val="22"/>
            <w:lang w:val="es-ES"/>
          </w:rPr>
          <w:tab/>
        </w:r>
        <w:r w:rsidR="00FB26DD" w:rsidRPr="00BF2816">
          <w:rPr>
            <w:rStyle w:val="Hipervnculo"/>
            <w:lang w:val="en-US"/>
          </w:rPr>
          <w:t>The solution that Easy Feedback offers to the market</w:t>
        </w:r>
        <w:r w:rsidR="00FB26DD">
          <w:rPr>
            <w:webHidden/>
          </w:rPr>
          <w:tab/>
        </w:r>
        <w:r w:rsidR="00FB26DD">
          <w:rPr>
            <w:webHidden/>
          </w:rPr>
          <w:fldChar w:fldCharType="begin"/>
        </w:r>
        <w:r w:rsidR="00FB26DD">
          <w:rPr>
            <w:webHidden/>
          </w:rPr>
          <w:instrText xml:space="preserve"> PAGEREF _Toc13052221 \h </w:instrText>
        </w:r>
        <w:r w:rsidR="00FB26DD">
          <w:rPr>
            <w:webHidden/>
          </w:rPr>
        </w:r>
        <w:r w:rsidR="00FB26DD">
          <w:rPr>
            <w:webHidden/>
          </w:rPr>
          <w:fldChar w:fldCharType="separate"/>
        </w:r>
        <w:r w:rsidR="00166007">
          <w:rPr>
            <w:webHidden/>
          </w:rPr>
          <w:t>10</w:t>
        </w:r>
        <w:r w:rsidR="00FB26DD">
          <w:rPr>
            <w:webHidden/>
          </w:rPr>
          <w:fldChar w:fldCharType="end"/>
        </w:r>
      </w:hyperlink>
    </w:p>
    <w:p w14:paraId="7039B628" w14:textId="0BE331C2" w:rsidR="00FB26DD" w:rsidRDefault="0083380D">
      <w:pPr>
        <w:pStyle w:val="TDC2"/>
        <w:rPr>
          <w:rFonts w:asciiTheme="minorHAnsi" w:eastAsiaTheme="minorEastAsia" w:hAnsiTheme="minorHAnsi" w:cstheme="minorBidi"/>
          <w:color w:val="auto"/>
          <w:sz w:val="22"/>
          <w:szCs w:val="22"/>
          <w:lang w:val="es-ES"/>
        </w:rPr>
      </w:pPr>
      <w:hyperlink w:anchor="_Toc13052222" w:history="1">
        <w:r w:rsidR="00FB26DD" w:rsidRPr="00BF2816">
          <w:rPr>
            <w:rStyle w:val="Hipervnculo"/>
            <w14:scene3d>
              <w14:camera w14:prst="orthographicFront"/>
              <w14:lightRig w14:rig="threePt" w14:dir="t">
                <w14:rot w14:lat="0" w14:lon="0" w14:rev="0"/>
              </w14:lightRig>
            </w14:scene3d>
          </w:rPr>
          <w:t>3.1</w:t>
        </w:r>
        <w:r w:rsidR="00FB26DD">
          <w:rPr>
            <w:rFonts w:asciiTheme="minorHAnsi" w:eastAsiaTheme="minorEastAsia" w:hAnsiTheme="minorHAnsi" w:cstheme="minorBidi"/>
            <w:color w:val="auto"/>
            <w:sz w:val="22"/>
            <w:szCs w:val="22"/>
            <w:lang w:val="es-ES"/>
          </w:rPr>
          <w:tab/>
        </w:r>
        <w:r w:rsidR="00FB26DD" w:rsidRPr="00BF2816">
          <w:rPr>
            <w:rStyle w:val="Hipervnculo"/>
          </w:rPr>
          <w:t>Needs we meet</w:t>
        </w:r>
        <w:r w:rsidR="00FB26DD">
          <w:rPr>
            <w:webHidden/>
          </w:rPr>
          <w:tab/>
        </w:r>
        <w:r w:rsidR="00FB26DD">
          <w:rPr>
            <w:webHidden/>
          </w:rPr>
          <w:fldChar w:fldCharType="begin"/>
        </w:r>
        <w:r w:rsidR="00FB26DD">
          <w:rPr>
            <w:webHidden/>
          </w:rPr>
          <w:instrText xml:space="preserve"> PAGEREF _Toc13052222 \h </w:instrText>
        </w:r>
        <w:r w:rsidR="00FB26DD">
          <w:rPr>
            <w:webHidden/>
          </w:rPr>
        </w:r>
        <w:r w:rsidR="00FB26DD">
          <w:rPr>
            <w:webHidden/>
          </w:rPr>
          <w:fldChar w:fldCharType="separate"/>
        </w:r>
        <w:r w:rsidR="00166007">
          <w:rPr>
            <w:webHidden/>
          </w:rPr>
          <w:t>10</w:t>
        </w:r>
        <w:r w:rsidR="00FB26DD">
          <w:rPr>
            <w:webHidden/>
          </w:rPr>
          <w:fldChar w:fldCharType="end"/>
        </w:r>
      </w:hyperlink>
    </w:p>
    <w:p w14:paraId="710E22BA" w14:textId="4B6F94B8" w:rsidR="00FB26DD" w:rsidRDefault="0083380D">
      <w:pPr>
        <w:pStyle w:val="TDC3"/>
        <w:rPr>
          <w:rFonts w:asciiTheme="minorHAnsi" w:eastAsiaTheme="minorEastAsia" w:hAnsiTheme="minorHAnsi" w:cstheme="minorBidi"/>
          <w:color w:val="auto"/>
          <w:sz w:val="22"/>
          <w:szCs w:val="22"/>
          <w:lang w:val="es-ES"/>
        </w:rPr>
      </w:pPr>
      <w:hyperlink w:anchor="_Toc13052223" w:history="1">
        <w:r w:rsidR="00FB26DD" w:rsidRPr="00BF2816">
          <w:rPr>
            <w:rStyle w:val="Hipervnculo"/>
            <w:lang w:val="en-US"/>
          </w:rPr>
          <w:t>The unique value solution offered by Easy Feedback</w:t>
        </w:r>
        <w:r w:rsidR="00FB26DD">
          <w:rPr>
            <w:webHidden/>
          </w:rPr>
          <w:tab/>
        </w:r>
        <w:r w:rsidR="00FB26DD">
          <w:rPr>
            <w:webHidden/>
          </w:rPr>
          <w:fldChar w:fldCharType="begin"/>
        </w:r>
        <w:r w:rsidR="00FB26DD">
          <w:rPr>
            <w:webHidden/>
          </w:rPr>
          <w:instrText xml:space="preserve"> PAGEREF _Toc13052223 \h </w:instrText>
        </w:r>
        <w:r w:rsidR="00FB26DD">
          <w:rPr>
            <w:webHidden/>
          </w:rPr>
        </w:r>
        <w:r w:rsidR="00FB26DD">
          <w:rPr>
            <w:webHidden/>
          </w:rPr>
          <w:fldChar w:fldCharType="separate"/>
        </w:r>
        <w:r w:rsidR="00166007">
          <w:rPr>
            <w:webHidden/>
          </w:rPr>
          <w:t>10</w:t>
        </w:r>
        <w:r w:rsidR="00FB26DD">
          <w:rPr>
            <w:webHidden/>
          </w:rPr>
          <w:fldChar w:fldCharType="end"/>
        </w:r>
      </w:hyperlink>
    </w:p>
    <w:p w14:paraId="46571FB3" w14:textId="7F925D2F" w:rsidR="00FB26DD" w:rsidRDefault="0083380D">
      <w:pPr>
        <w:pStyle w:val="TDC2"/>
        <w:rPr>
          <w:rFonts w:asciiTheme="minorHAnsi" w:eastAsiaTheme="minorEastAsia" w:hAnsiTheme="minorHAnsi" w:cstheme="minorBidi"/>
          <w:color w:val="auto"/>
          <w:sz w:val="22"/>
          <w:szCs w:val="22"/>
          <w:lang w:val="es-ES"/>
        </w:rPr>
      </w:pPr>
      <w:hyperlink w:anchor="_Toc13052224" w:history="1">
        <w:r w:rsidR="00FB26DD" w:rsidRPr="00BF2816">
          <w:rPr>
            <w:rStyle w:val="Hipervnculo"/>
            <w:lang w:val="en-US"/>
            <w14:scene3d>
              <w14:camera w14:prst="orthographicFront"/>
              <w14:lightRig w14:rig="threePt" w14:dir="t">
                <w14:rot w14:lat="0" w14:lon="0" w14:rev="0"/>
              </w14:lightRig>
            </w14:scene3d>
          </w:rPr>
          <w:t>3.2</w:t>
        </w:r>
        <w:r w:rsidR="00FB26DD">
          <w:rPr>
            <w:rFonts w:asciiTheme="minorHAnsi" w:eastAsiaTheme="minorEastAsia" w:hAnsiTheme="minorHAnsi" w:cstheme="minorBidi"/>
            <w:color w:val="auto"/>
            <w:sz w:val="22"/>
            <w:szCs w:val="22"/>
            <w:lang w:val="es-ES"/>
          </w:rPr>
          <w:tab/>
        </w:r>
        <w:r w:rsidR="00FB26DD" w:rsidRPr="00BF2816">
          <w:rPr>
            <w:rStyle w:val="Hipervnculo"/>
            <w:lang w:val="en-US"/>
          </w:rPr>
          <w:t>Solution for the consumer: EasyFeedback.com</w:t>
        </w:r>
        <w:r w:rsidR="00FB26DD">
          <w:rPr>
            <w:webHidden/>
          </w:rPr>
          <w:tab/>
        </w:r>
        <w:r w:rsidR="00FB26DD">
          <w:rPr>
            <w:webHidden/>
          </w:rPr>
          <w:fldChar w:fldCharType="begin"/>
        </w:r>
        <w:r w:rsidR="00FB26DD">
          <w:rPr>
            <w:webHidden/>
          </w:rPr>
          <w:instrText xml:space="preserve"> PAGEREF _Toc13052224 \h </w:instrText>
        </w:r>
        <w:r w:rsidR="00FB26DD">
          <w:rPr>
            <w:webHidden/>
          </w:rPr>
        </w:r>
        <w:r w:rsidR="00FB26DD">
          <w:rPr>
            <w:webHidden/>
          </w:rPr>
          <w:fldChar w:fldCharType="separate"/>
        </w:r>
        <w:r w:rsidR="00166007">
          <w:rPr>
            <w:webHidden/>
          </w:rPr>
          <w:t>12</w:t>
        </w:r>
        <w:r w:rsidR="00FB26DD">
          <w:rPr>
            <w:webHidden/>
          </w:rPr>
          <w:fldChar w:fldCharType="end"/>
        </w:r>
      </w:hyperlink>
    </w:p>
    <w:p w14:paraId="1767DFAF" w14:textId="04483421" w:rsidR="00FB26DD" w:rsidRDefault="0083380D">
      <w:pPr>
        <w:pStyle w:val="TDC2"/>
        <w:rPr>
          <w:rFonts w:asciiTheme="minorHAnsi" w:eastAsiaTheme="minorEastAsia" w:hAnsiTheme="minorHAnsi" w:cstheme="minorBidi"/>
          <w:color w:val="auto"/>
          <w:sz w:val="22"/>
          <w:szCs w:val="22"/>
          <w:lang w:val="es-ES"/>
        </w:rPr>
      </w:pPr>
      <w:hyperlink w:anchor="_Toc13052225" w:history="1">
        <w:r w:rsidR="00FB26DD" w:rsidRPr="00BF2816">
          <w:rPr>
            <w:rStyle w:val="Hipervnculo"/>
            <w:lang w:val="en-US"/>
            <w14:scene3d>
              <w14:camera w14:prst="orthographicFront"/>
              <w14:lightRig w14:rig="threePt" w14:dir="t">
                <w14:rot w14:lat="0" w14:lon="0" w14:rev="0"/>
              </w14:lightRig>
            </w14:scene3d>
          </w:rPr>
          <w:t>3.3</w:t>
        </w:r>
        <w:r w:rsidR="00FB26DD">
          <w:rPr>
            <w:rFonts w:asciiTheme="minorHAnsi" w:eastAsiaTheme="minorEastAsia" w:hAnsiTheme="minorHAnsi" w:cstheme="minorBidi"/>
            <w:color w:val="auto"/>
            <w:sz w:val="22"/>
            <w:szCs w:val="22"/>
            <w:lang w:val="es-ES"/>
          </w:rPr>
          <w:tab/>
        </w:r>
        <w:r w:rsidR="00FB26DD" w:rsidRPr="00BF2816">
          <w:rPr>
            <w:rStyle w:val="Hipervnculo"/>
            <w:lang w:val="en-US"/>
          </w:rPr>
          <w:t>Solution for the Company: EasyFeedback PRO</w:t>
        </w:r>
        <w:r w:rsidR="00FB26DD">
          <w:rPr>
            <w:webHidden/>
          </w:rPr>
          <w:tab/>
        </w:r>
        <w:r w:rsidR="00FB26DD">
          <w:rPr>
            <w:webHidden/>
          </w:rPr>
          <w:fldChar w:fldCharType="begin"/>
        </w:r>
        <w:r w:rsidR="00FB26DD">
          <w:rPr>
            <w:webHidden/>
          </w:rPr>
          <w:instrText xml:space="preserve"> PAGEREF _Toc13052225 \h </w:instrText>
        </w:r>
        <w:r w:rsidR="00FB26DD">
          <w:rPr>
            <w:webHidden/>
          </w:rPr>
        </w:r>
        <w:r w:rsidR="00FB26DD">
          <w:rPr>
            <w:webHidden/>
          </w:rPr>
          <w:fldChar w:fldCharType="separate"/>
        </w:r>
        <w:r w:rsidR="00166007">
          <w:rPr>
            <w:webHidden/>
          </w:rPr>
          <w:t>14</w:t>
        </w:r>
        <w:r w:rsidR="00FB26DD">
          <w:rPr>
            <w:webHidden/>
          </w:rPr>
          <w:fldChar w:fldCharType="end"/>
        </w:r>
      </w:hyperlink>
    </w:p>
    <w:p w14:paraId="06FD0542" w14:textId="083F7334" w:rsidR="00FB26DD" w:rsidRDefault="0083380D">
      <w:pPr>
        <w:pStyle w:val="TDC3"/>
        <w:rPr>
          <w:rFonts w:asciiTheme="minorHAnsi" w:eastAsiaTheme="minorEastAsia" w:hAnsiTheme="minorHAnsi" w:cstheme="minorBidi"/>
          <w:color w:val="auto"/>
          <w:sz w:val="22"/>
          <w:szCs w:val="22"/>
          <w:lang w:val="es-ES"/>
        </w:rPr>
      </w:pPr>
      <w:hyperlink w:anchor="_Toc13052226" w:history="1">
        <w:r w:rsidR="00FB26DD" w:rsidRPr="00BF2816">
          <w:rPr>
            <w:rStyle w:val="Hipervnculo"/>
            <w:lang w:val="en-US"/>
          </w:rPr>
          <w:t>1. They use the Feedback received from their customers as an exceptional listening channel</w:t>
        </w:r>
        <w:r w:rsidR="00FB26DD">
          <w:rPr>
            <w:webHidden/>
          </w:rPr>
          <w:tab/>
        </w:r>
        <w:r w:rsidR="00FB26DD">
          <w:rPr>
            <w:webHidden/>
          </w:rPr>
          <w:fldChar w:fldCharType="begin"/>
        </w:r>
        <w:r w:rsidR="00FB26DD">
          <w:rPr>
            <w:webHidden/>
          </w:rPr>
          <w:instrText xml:space="preserve"> PAGEREF _Toc13052226 \h </w:instrText>
        </w:r>
        <w:r w:rsidR="00FB26DD">
          <w:rPr>
            <w:webHidden/>
          </w:rPr>
        </w:r>
        <w:r w:rsidR="00FB26DD">
          <w:rPr>
            <w:webHidden/>
          </w:rPr>
          <w:fldChar w:fldCharType="separate"/>
        </w:r>
        <w:r w:rsidR="00166007">
          <w:rPr>
            <w:webHidden/>
          </w:rPr>
          <w:t>14</w:t>
        </w:r>
        <w:r w:rsidR="00FB26DD">
          <w:rPr>
            <w:webHidden/>
          </w:rPr>
          <w:fldChar w:fldCharType="end"/>
        </w:r>
      </w:hyperlink>
    </w:p>
    <w:p w14:paraId="33BF6FCC" w14:textId="1DADB9A8" w:rsidR="00FB26DD" w:rsidRDefault="0083380D">
      <w:pPr>
        <w:pStyle w:val="TDC3"/>
        <w:rPr>
          <w:rFonts w:asciiTheme="minorHAnsi" w:eastAsiaTheme="minorEastAsia" w:hAnsiTheme="minorHAnsi" w:cstheme="minorBidi"/>
          <w:color w:val="auto"/>
          <w:sz w:val="22"/>
          <w:szCs w:val="22"/>
          <w:lang w:val="es-ES"/>
        </w:rPr>
      </w:pPr>
      <w:hyperlink w:anchor="_Toc13052227" w:history="1">
        <w:r w:rsidR="00FB26DD" w:rsidRPr="00BF2816">
          <w:rPr>
            <w:rStyle w:val="Hipervnculo"/>
            <w:lang w:val="en-US"/>
          </w:rPr>
          <w:t xml:space="preserve">2. They obtain our “Certificate in Care Excellence”  </w:t>
        </w:r>
        <w:r w:rsidR="00FB26DD" w:rsidRPr="00BF2816">
          <w:rPr>
            <w:rStyle w:val="Hipervnculo"/>
            <w:vertAlign w:val="superscript"/>
            <w:lang w:val="en-US"/>
          </w:rPr>
          <w:t>©</w:t>
        </w:r>
        <w:r w:rsidR="00FB26DD">
          <w:rPr>
            <w:webHidden/>
          </w:rPr>
          <w:tab/>
        </w:r>
        <w:r w:rsidR="00FB26DD">
          <w:rPr>
            <w:webHidden/>
          </w:rPr>
          <w:fldChar w:fldCharType="begin"/>
        </w:r>
        <w:r w:rsidR="00FB26DD">
          <w:rPr>
            <w:webHidden/>
          </w:rPr>
          <w:instrText xml:space="preserve"> PAGEREF _Toc13052227 \h </w:instrText>
        </w:r>
        <w:r w:rsidR="00FB26DD">
          <w:rPr>
            <w:webHidden/>
          </w:rPr>
        </w:r>
        <w:r w:rsidR="00FB26DD">
          <w:rPr>
            <w:webHidden/>
          </w:rPr>
          <w:fldChar w:fldCharType="separate"/>
        </w:r>
        <w:r w:rsidR="00166007">
          <w:rPr>
            <w:webHidden/>
          </w:rPr>
          <w:t>14</w:t>
        </w:r>
        <w:r w:rsidR="00FB26DD">
          <w:rPr>
            <w:webHidden/>
          </w:rPr>
          <w:fldChar w:fldCharType="end"/>
        </w:r>
      </w:hyperlink>
    </w:p>
    <w:p w14:paraId="5230AF23" w14:textId="2DB0874E" w:rsidR="00FB26DD" w:rsidRDefault="0083380D">
      <w:pPr>
        <w:pStyle w:val="TDC3"/>
        <w:rPr>
          <w:rFonts w:asciiTheme="minorHAnsi" w:eastAsiaTheme="minorEastAsia" w:hAnsiTheme="minorHAnsi" w:cstheme="minorBidi"/>
          <w:color w:val="auto"/>
          <w:sz w:val="22"/>
          <w:szCs w:val="22"/>
          <w:lang w:val="es-ES"/>
        </w:rPr>
      </w:pPr>
      <w:hyperlink w:anchor="_Toc13052228" w:history="1">
        <w:r w:rsidR="00FB26DD" w:rsidRPr="00BF2816">
          <w:rPr>
            <w:rStyle w:val="Hipervnculo"/>
            <w:lang w:val="en-US"/>
          </w:rPr>
          <w:t>3. They take advantage of a set of personalised tools</w:t>
        </w:r>
        <w:r w:rsidR="00FB26DD">
          <w:rPr>
            <w:webHidden/>
          </w:rPr>
          <w:tab/>
        </w:r>
        <w:r w:rsidR="00FB26DD">
          <w:rPr>
            <w:webHidden/>
          </w:rPr>
          <w:fldChar w:fldCharType="begin"/>
        </w:r>
        <w:r w:rsidR="00FB26DD">
          <w:rPr>
            <w:webHidden/>
          </w:rPr>
          <w:instrText xml:space="preserve"> PAGEREF _Toc13052228 \h </w:instrText>
        </w:r>
        <w:r w:rsidR="00FB26DD">
          <w:rPr>
            <w:webHidden/>
          </w:rPr>
        </w:r>
        <w:r w:rsidR="00FB26DD">
          <w:rPr>
            <w:webHidden/>
          </w:rPr>
          <w:fldChar w:fldCharType="separate"/>
        </w:r>
        <w:r w:rsidR="00166007">
          <w:rPr>
            <w:webHidden/>
          </w:rPr>
          <w:t>15</w:t>
        </w:r>
        <w:r w:rsidR="00FB26DD">
          <w:rPr>
            <w:webHidden/>
          </w:rPr>
          <w:fldChar w:fldCharType="end"/>
        </w:r>
      </w:hyperlink>
    </w:p>
    <w:p w14:paraId="30BBBD3D" w14:textId="00ED317C" w:rsidR="00FB26DD" w:rsidRDefault="0083380D">
      <w:pPr>
        <w:pStyle w:val="TDC3"/>
        <w:rPr>
          <w:rFonts w:asciiTheme="minorHAnsi" w:eastAsiaTheme="minorEastAsia" w:hAnsiTheme="minorHAnsi" w:cstheme="minorBidi"/>
          <w:color w:val="auto"/>
          <w:sz w:val="22"/>
          <w:szCs w:val="22"/>
          <w:lang w:val="es-ES"/>
        </w:rPr>
      </w:pPr>
      <w:hyperlink w:anchor="_Toc13052229" w:history="1">
        <w:r w:rsidR="00FB26DD" w:rsidRPr="00BF2816">
          <w:rPr>
            <w:rStyle w:val="Hipervnculo"/>
            <w:lang w:val="en-US"/>
          </w:rPr>
          <w:t>Ways to implement the tool kit</w:t>
        </w:r>
        <w:r w:rsidR="00FB26DD">
          <w:rPr>
            <w:webHidden/>
          </w:rPr>
          <w:tab/>
        </w:r>
        <w:r w:rsidR="00FB26DD">
          <w:rPr>
            <w:webHidden/>
          </w:rPr>
          <w:fldChar w:fldCharType="begin"/>
        </w:r>
        <w:r w:rsidR="00FB26DD">
          <w:rPr>
            <w:webHidden/>
          </w:rPr>
          <w:instrText xml:space="preserve"> PAGEREF _Toc13052229 \h </w:instrText>
        </w:r>
        <w:r w:rsidR="00FB26DD">
          <w:rPr>
            <w:webHidden/>
          </w:rPr>
        </w:r>
        <w:r w:rsidR="00FB26DD">
          <w:rPr>
            <w:webHidden/>
          </w:rPr>
          <w:fldChar w:fldCharType="separate"/>
        </w:r>
        <w:r w:rsidR="00166007">
          <w:rPr>
            <w:webHidden/>
          </w:rPr>
          <w:t>17</w:t>
        </w:r>
        <w:r w:rsidR="00FB26DD">
          <w:rPr>
            <w:webHidden/>
          </w:rPr>
          <w:fldChar w:fldCharType="end"/>
        </w:r>
      </w:hyperlink>
    </w:p>
    <w:p w14:paraId="2D5799BD" w14:textId="004EAA97" w:rsidR="00FB26DD" w:rsidRDefault="0083380D">
      <w:pPr>
        <w:pStyle w:val="TDC2"/>
        <w:rPr>
          <w:rFonts w:asciiTheme="minorHAnsi" w:eastAsiaTheme="minorEastAsia" w:hAnsiTheme="minorHAnsi" w:cstheme="minorBidi"/>
          <w:color w:val="auto"/>
          <w:sz w:val="22"/>
          <w:szCs w:val="22"/>
          <w:lang w:val="es-ES"/>
        </w:rPr>
      </w:pPr>
      <w:hyperlink w:anchor="_Toc13052230" w:history="1">
        <w:r w:rsidR="00FB26DD" w:rsidRPr="00BF2816">
          <w:rPr>
            <w:rStyle w:val="Hipervnculo"/>
            <w:lang w:val="en-US"/>
            <w14:scene3d>
              <w14:camera w14:prst="orthographicFront"/>
              <w14:lightRig w14:rig="threePt" w14:dir="t">
                <w14:rot w14:lat="0" w14:lon="0" w14:rev="0"/>
              </w14:lightRig>
            </w14:scene3d>
          </w:rPr>
          <w:t>3.4</w:t>
        </w:r>
        <w:r w:rsidR="00FB26DD">
          <w:rPr>
            <w:rFonts w:asciiTheme="minorHAnsi" w:eastAsiaTheme="minorEastAsia" w:hAnsiTheme="minorHAnsi" w:cstheme="minorBidi"/>
            <w:color w:val="auto"/>
            <w:sz w:val="22"/>
            <w:szCs w:val="22"/>
            <w:lang w:val="es-ES"/>
          </w:rPr>
          <w:tab/>
        </w:r>
        <w:r w:rsidR="00FB26DD" w:rsidRPr="00BF2816">
          <w:rPr>
            <w:rStyle w:val="Hipervnculo"/>
            <w:lang w:val="en-US"/>
          </w:rPr>
          <w:t>What advantages does our solution offer?</w:t>
        </w:r>
        <w:r w:rsidR="00FB26DD">
          <w:rPr>
            <w:webHidden/>
          </w:rPr>
          <w:tab/>
        </w:r>
        <w:r w:rsidR="00FB26DD">
          <w:rPr>
            <w:webHidden/>
          </w:rPr>
          <w:fldChar w:fldCharType="begin"/>
        </w:r>
        <w:r w:rsidR="00FB26DD">
          <w:rPr>
            <w:webHidden/>
          </w:rPr>
          <w:instrText xml:space="preserve"> PAGEREF _Toc13052230 \h </w:instrText>
        </w:r>
        <w:r w:rsidR="00FB26DD">
          <w:rPr>
            <w:webHidden/>
          </w:rPr>
        </w:r>
        <w:r w:rsidR="00FB26DD">
          <w:rPr>
            <w:webHidden/>
          </w:rPr>
          <w:fldChar w:fldCharType="separate"/>
        </w:r>
        <w:r w:rsidR="00166007">
          <w:rPr>
            <w:webHidden/>
          </w:rPr>
          <w:t>19</w:t>
        </w:r>
        <w:r w:rsidR="00FB26DD">
          <w:rPr>
            <w:webHidden/>
          </w:rPr>
          <w:fldChar w:fldCharType="end"/>
        </w:r>
      </w:hyperlink>
    </w:p>
    <w:p w14:paraId="14B1B391" w14:textId="5C85BE4C" w:rsidR="00FB26DD" w:rsidRDefault="0083380D">
      <w:pPr>
        <w:pStyle w:val="TDC1"/>
        <w:rPr>
          <w:rFonts w:asciiTheme="minorHAnsi" w:eastAsiaTheme="minorEastAsia" w:hAnsiTheme="minorHAnsi" w:cstheme="minorBidi"/>
          <w:caps w:val="0"/>
          <w:color w:val="auto"/>
          <w:sz w:val="22"/>
          <w:szCs w:val="22"/>
          <w:lang w:val="es-ES"/>
        </w:rPr>
      </w:pPr>
      <w:hyperlink w:anchor="_Toc13052231" w:history="1">
        <w:r w:rsidR="00FB26DD" w:rsidRPr="00BF2816">
          <w:rPr>
            <w:rStyle w:val="Hipervnculo"/>
            <w14:scene3d>
              <w14:camera w14:prst="orthographicFront"/>
              <w14:lightRig w14:rig="threePt" w14:dir="t">
                <w14:rot w14:lat="0" w14:lon="0" w14:rev="0"/>
              </w14:lightRig>
            </w14:scene3d>
          </w:rPr>
          <w:t>4.</w:t>
        </w:r>
        <w:r w:rsidR="00FB26DD">
          <w:rPr>
            <w:rFonts w:asciiTheme="minorHAnsi" w:eastAsiaTheme="minorEastAsia" w:hAnsiTheme="minorHAnsi" w:cstheme="minorBidi"/>
            <w:caps w:val="0"/>
            <w:color w:val="auto"/>
            <w:sz w:val="22"/>
            <w:szCs w:val="22"/>
            <w:lang w:val="es-ES"/>
          </w:rPr>
          <w:tab/>
        </w:r>
        <w:r w:rsidR="00FB26DD" w:rsidRPr="00BF2816">
          <w:rPr>
            <w:rStyle w:val="Hipervnculo"/>
          </w:rPr>
          <w:t>Business model</w:t>
        </w:r>
        <w:r w:rsidR="00FB26DD">
          <w:rPr>
            <w:webHidden/>
          </w:rPr>
          <w:tab/>
        </w:r>
        <w:r w:rsidR="00FB26DD">
          <w:rPr>
            <w:webHidden/>
          </w:rPr>
          <w:fldChar w:fldCharType="begin"/>
        </w:r>
        <w:r w:rsidR="00FB26DD">
          <w:rPr>
            <w:webHidden/>
          </w:rPr>
          <w:instrText xml:space="preserve"> PAGEREF _Toc13052231 \h </w:instrText>
        </w:r>
        <w:r w:rsidR="00FB26DD">
          <w:rPr>
            <w:webHidden/>
          </w:rPr>
        </w:r>
        <w:r w:rsidR="00FB26DD">
          <w:rPr>
            <w:webHidden/>
          </w:rPr>
          <w:fldChar w:fldCharType="separate"/>
        </w:r>
        <w:r w:rsidR="00166007">
          <w:rPr>
            <w:webHidden/>
          </w:rPr>
          <w:t>20</w:t>
        </w:r>
        <w:r w:rsidR="00FB26DD">
          <w:rPr>
            <w:webHidden/>
          </w:rPr>
          <w:fldChar w:fldCharType="end"/>
        </w:r>
      </w:hyperlink>
    </w:p>
    <w:p w14:paraId="0042753B" w14:textId="320E4FC2" w:rsidR="00FB26DD" w:rsidRDefault="0083380D">
      <w:pPr>
        <w:pStyle w:val="TDC2"/>
        <w:rPr>
          <w:rFonts w:asciiTheme="minorHAnsi" w:eastAsiaTheme="minorEastAsia" w:hAnsiTheme="minorHAnsi" w:cstheme="minorBidi"/>
          <w:color w:val="auto"/>
          <w:sz w:val="22"/>
          <w:szCs w:val="22"/>
          <w:lang w:val="es-ES"/>
        </w:rPr>
      </w:pPr>
      <w:hyperlink w:anchor="_Toc13052232" w:history="1">
        <w:r w:rsidR="00FB26DD" w:rsidRPr="00BF2816">
          <w:rPr>
            <w:rStyle w:val="Hipervnculo"/>
            <w14:scene3d>
              <w14:camera w14:prst="orthographicFront"/>
              <w14:lightRig w14:rig="threePt" w14:dir="t">
                <w14:rot w14:lat="0" w14:lon="0" w14:rev="0"/>
              </w14:lightRig>
            </w14:scene3d>
          </w:rPr>
          <w:t>4.1</w:t>
        </w:r>
        <w:r w:rsidR="00FB26DD">
          <w:rPr>
            <w:rFonts w:asciiTheme="minorHAnsi" w:eastAsiaTheme="minorEastAsia" w:hAnsiTheme="minorHAnsi" w:cstheme="minorBidi"/>
            <w:color w:val="auto"/>
            <w:sz w:val="22"/>
            <w:szCs w:val="22"/>
            <w:lang w:val="es-ES"/>
          </w:rPr>
          <w:tab/>
        </w:r>
        <w:r w:rsidR="00FB26DD" w:rsidRPr="00BF2816">
          <w:rPr>
            <w:rStyle w:val="Hipervnculo"/>
          </w:rPr>
          <w:t>Easy Feeback for consumer</w:t>
        </w:r>
        <w:r w:rsidR="00FB26DD">
          <w:rPr>
            <w:webHidden/>
          </w:rPr>
          <w:tab/>
        </w:r>
        <w:r w:rsidR="00FB26DD">
          <w:rPr>
            <w:webHidden/>
          </w:rPr>
          <w:fldChar w:fldCharType="begin"/>
        </w:r>
        <w:r w:rsidR="00FB26DD">
          <w:rPr>
            <w:webHidden/>
          </w:rPr>
          <w:instrText xml:space="preserve"> PAGEREF _Toc13052232 \h </w:instrText>
        </w:r>
        <w:r w:rsidR="00FB26DD">
          <w:rPr>
            <w:webHidden/>
          </w:rPr>
        </w:r>
        <w:r w:rsidR="00FB26DD">
          <w:rPr>
            <w:webHidden/>
          </w:rPr>
          <w:fldChar w:fldCharType="separate"/>
        </w:r>
        <w:r w:rsidR="00166007">
          <w:rPr>
            <w:webHidden/>
          </w:rPr>
          <w:t>20</w:t>
        </w:r>
        <w:r w:rsidR="00FB26DD">
          <w:rPr>
            <w:webHidden/>
          </w:rPr>
          <w:fldChar w:fldCharType="end"/>
        </w:r>
      </w:hyperlink>
    </w:p>
    <w:p w14:paraId="10980AB7" w14:textId="7FC58549" w:rsidR="00FB26DD" w:rsidRDefault="0083380D">
      <w:pPr>
        <w:pStyle w:val="TDC3"/>
        <w:rPr>
          <w:rFonts w:asciiTheme="minorHAnsi" w:eastAsiaTheme="minorEastAsia" w:hAnsiTheme="minorHAnsi" w:cstheme="minorBidi"/>
          <w:color w:val="auto"/>
          <w:sz w:val="22"/>
          <w:szCs w:val="22"/>
          <w:lang w:val="es-ES"/>
        </w:rPr>
      </w:pPr>
      <w:hyperlink w:anchor="_Toc13052233" w:history="1">
        <w:r w:rsidR="00FB26DD" w:rsidRPr="00BF2816">
          <w:rPr>
            <w:rStyle w:val="Hipervnculo"/>
            <w:lang w:val="en-US"/>
          </w:rPr>
          <w:t>Easy Feedback Survey</w:t>
        </w:r>
        <w:r w:rsidR="00FB26DD">
          <w:rPr>
            <w:webHidden/>
          </w:rPr>
          <w:tab/>
        </w:r>
        <w:r w:rsidR="00FB26DD">
          <w:rPr>
            <w:webHidden/>
          </w:rPr>
          <w:fldChar w:fldCharType="begin"/>
        </w:r>
        <w:r w:rsidR="00FB26DD">
          <w:rPr>
            <w:webHidden/>
          </w:rPr>
          <w:instrText xml:space="preserve"> PAGEREF _Toc13052233 \h </w:instrText>
        </w:r>
        <w:r w:rsidR="00FB26DD">
          <w:rPr>
            <w:webHidden/>
          </w:rPr>
        </w:r>
        <w:r w:rsidR="00FB26DD">
          <w:rPr>
            <w:webHidden/>
          </w:rPr>
          <w:fldChar w:fldCharType="separate"/>
        </w:r>
        <w:r w:rsidR="00166007">
          <w:rPr>
            <w:webHidden/>
          </w:rPr>
          <w:t>20</w:t>
        </w:r>
        <w:r w:rsidR="00FB26DD">
          <w:rPr>
            <w:webHidden/>
          </w:rPr>
          <w:fldChar w:fldCharType="end"/>
        </w:r>
      </w:hyperlink>
    </w:p>
    <w:p w14:paraId="33DFBD63" w14:textId="6070AB93" w:rsidR="00FB26DD" w:rsidRDefault="0083380D">
      <w:pPr>
        <w:pStyle w:val="TDC3"/>
        <w:rPr>
          <w:rFonts w:asciiTheme="minorHAnsi" w:eastAsiaTheme="minorEastAsia" w:hAnsiTheme="minorHAnsi" w:cstheme="minorBidi"/>
          <w:color w:val="auto"/>
          <w:sz w:val="22"/>
          <w:szCs w:val="22"/>
          <w:lang w:val="es-ES"/>
        </w:rPr>
      </w:pPr>
      <w:hyperlink w:anchor="_Toc13052234" w:history="1">
        <w:r w:rsidR="00FB26DD" w:rsidRPr="00BF2816">
          <w:rPr>
            <w:rStyle w:val="Hipervnculo"/>
            <w:lang w:val="en-US"/>
          </w:rPr>
          <w:t>Easy Feedback Review</w:t>
        </w:r>
        <w:r w:rsidR="00FB26DD">
          <w:rPr>
            <w:webHidden/>
          </w:rPr>
          <w:tab/>
        </w:r>
        <w:r w:rsidR="00FB26DD">
          <w:rPr>
            <w:webHidden/>
          </w:rPr>
          <w:fldChar w:fldCharType="begin"/>
        </w:r>
        <w:r w:rsidR="00FB26DD">
          <w:rPr>
            <w:webHidden/>
          </w:rPr>
          <w:instrText xml:space="preserve"> PAGEREF _Toc13052234 \h </w:instrText>
        </w:r>
        <w:r w:rsidR="00FB26DD">
          <w:rPr>
            <w:webHidden/>
          </w:rPr>
        </w:r>
        <w:r w:rsidR="00FB26DD">
          <w:rPr>
            <w:webHidden/>
          </w:rPr>
          <w:fldChar w:fldCharType="separate"/>
        </w:r>
        <w:r w:rsidR="00166007">
          <w:rPr>
            <w:webHidden/>
          </w:rPr>
          <w:t>20</w:t>
        </w:r>
        <w:r w:rsidR="00FB26DD">
          <w:rPr>
            <w:webHidden/>
          </w:rPr>
          <w:fldChar w:fldCharType="end"/>
        </w:r>
      </w:hyperlink>
    </w:p>
    <w:p w14:paraId="29715BEF" w14:textId="20E2B06E" w:rsidR="00FB26DD" w:rsidRDefault="0083380D">
      <w:pPr>
        <w:pStyle w:val="TDC3"/>
        <w:rPr>
          <w:rFonts w:asciiTheme="minorHAnsi" w:eastAsiaTheme="minorEastAsia" w:hAnsiTheme="minorHAnsi" w:cstheme="minorBidi"/>
          <w:color w:val="auto"/>
          <w:sz w:val="22"/>
          <w:szCs w:val="22"/>
          <w:lang w:val="es-ES"/>
        </w:rPr>
      </w:pPr>
      <w:hyperlink w:anchor="_Toc13052235" w:history="1">
        <w:r w:rsidR="00FB26DD" w:rsidRPr="00BF2816">
          <w:rPr>
            <w:rStyle w:val="Hipervnculo"/>
            <w:lang w:val="en-US"/>
          </w:rPr>
          <w:t>Easy Feedback Stats</w:t>
        </w:r>
        <w:r w:rsidR="00FB26DD">
          <w:rPr>
            <w:webHidden/>
          </w:rPr>
          <w:tab/>
        </w:r>
        <w:r w:rsidR="00FB26DD">
          <w:rPr>
            <w:webHidden/>
          </w:rPr>
          <w:fldChar w:fldCharType="begin"/>
        </w:r>
        <w:r w:rsidR="00FB26DD">
          <w:rPr>
            <w:webHidden/>
          </w:rPr>
          <w:instrText xml:space="preserve"> PAGEREF _Toc13052235 \h </w:instrText>
        </w:r>
        <w:r w:rsidR="00FB26DD">
          <w:rPr>
            <w:webHidden/>
          </w:rPr>
        </w:r>
        <w:r w:rsidR="00FB26DD">
          <w:rPr>
            <w:webHidden/>
          </w:rPr>
          <w:fldChar w:fldCharType="separate"/>
        </w:r>
        <w:r w:rsidR="00166007">
          <w:rPr>
            <w:webHidden/>
          </w:rPr>
          <w:t>20</w:t>
        </w:r>
        <w:r w:rsidR="00FB26DD">
          <w:rPr>
            <w:webHidden/>
          </w:rPr>
          <w:fldChar w:fldCharType="end"/>
        </w:r>
      </w:hyperlink>
    </w:p>
    <w:p w14:paraId="7CE0AB20" w14:textId="48D72F43" w:rsidR="00FB26DD" w:rsidRDefault="0083380D">
      <w:pPr>
        <w:pStyle w:val="TDC3"/>
        <w:rPr>
          <w:rFonts w:asciiTheme="minorHAnsi" w:eastAsiaTheme="minorEastAsia" w:hAnsiTheme="minorHAnsi" w:cstheme="minorBidi"/>
          <w:color w:val="auto"/>
          <w:sz w:val="22"/>
          <w:szCs w:val="22"/>
          <w:lang w:val="es-ES"/>
        </w:rPr>
      </w:pPr>
      <w:hyperlink w:anchor="_Toc13052236" w:history="1">
        <w:r w:rsidR="00FB26DD" w:rsidRPr="00BF2816">
          <w:rPr>
            <w:rStyle w:val="Hipervnculo"/>
            <w:lang w:val="en-US"/>
          </w:rPr>
          <w:t>Easy Feedback IoT (Internet of Things)</w:t>
        </w:r>
        <w:r w:rsidR="00FB26DD">
          <w:rPr>
            <w:webHidden/>
          </w:rPr>
          <w:tab/>
        </w:r>
        <w:r w:rsidR="00FB26DD">
          <w:rPr>
            <w:webHidden/>
          </w:rPr>
          <w:fldChar w:fldCharType="begin"/>
        </w:r>
        <w:r w:rsidR="00FB26DD">
          <w:rPr>
            <w:webHidden/>
          </w:rPr>
          <w:instrText xml:space="preserve"> PAGEREF _Toc13052236 \h </w:instrText>
        </w:r>
        <w:r w:rsidR="00FB26DD">
          <w:rPr>
            <w:webHidden/>
          </w:rPr>
        </w:r>
        <w:r w:rsidR="00FB26DD">
          <w:rPr>
            <w:webHidden/>
          </w:rPr>
          <w:fldChar w:fldCharType="separate"/>
        </w:r>
        <w:r w:rsidR="00166007">
          <w:rPr>
            <w:webHidden/>
          </w:rPr>
          <w:t>20</w:t>
        </w:r>
        <w:r w:rsidR="00FB26DD">
          <w:rPr>
            <w:webHidden/>
          </w:rPr>
          <w:fldChar w:fldCharType="end"/>
        </w:r>
      </w:hyperlink>
    </w:p>
    <w:p w14:paraId="5211D985" w14:textId="797E7EE3" w:rsidR="00FB26DD" w:rsidRDefault="0083380D">
      <w:pPr>
        <w:pStyle w:val="TDC2"/>
        <w:rPr>
          <w:rFonts w:asciiTheme="minorHAnsi" w:eastAsiaTheme="minorEastAsia" w:hAnsiTheme="minorHAnsi" w:cstheme="minorBidi"/>
          <w:color w:val="auto"/>
          <w:sz w:val="22"/>
          <w:szCs w:val="22"/>
          <w:lang w:val="es-ES"/>
        </w:rPr>
      </w:pPr>
      <w:hyperlink w:anchor="_Toc13052237" w:history="1">
        <w:r w:rsidR="00FB26DD" w:rsidRPr="00BF2816">
          <w:rPr>
            <w:rStyle w:val="Hipervnculo"/>
            <w14:scene3d>
              <w14:camera w14:prst="orthographicFront"/>
              <w14:lightRig w14:rig="threePt" w14:dir="t">
                <w14:rot w14:lat="0" w14:lon="0" w14:rev="0"/>
              </w14:lightRig>
            </w14:scene3d>
          </w:rPr>
          <w:t>4.2</w:t>
        </w:r>
        <w:r w:rsidR="00FB26DD">
          <w:rPr>
            <w:rFonts w:asciiTheme="minorHAnsi" w:eastAsiaTheme="minorEastAsia" w:hAnsiTheme="minorHAnsi" w:cstheme="minorBidi"/>
            <w:color w:val="auto"/>
            <w:sz w:val="22"/>
            <w:szCs w:val="22"/>
            <w:lang w:val="es-ES"/>
          </w:rPr>
          <w:tab/>
        </w:r>
        <w:r w:rsidR="00FB26DD" w:rsidRPr="00BF2816">
          <w:rPr>
            <w:rStyle w:val="Hipervnculo"/>
          </w:rPr>
          <w:t>Subscription to Easy Feedback PRO</w:t>
        </w:r>
        <w:r w:rsidR="00FB26DD">
          <w:rPr>
            <w:webHidden/>
          </w:rPr>
          <w:tab/>
        </w:r>
        <w:r w:rsidR="00FB26DD">
          <w:rPr>
            <w:webHidden/>
          </w:rPr>
          <w:fldChar w:fldCharType="begin"/>
        </w:r>
        <w:r w:rsidR="00FB26DD">
          <w:rPr>
            <w:webHidden/>
          </w:rPr>
          <w:instrText xml:space="preserve"> PAGEREF _Toc13052237 \h </w:instrText>
        </w:r>
        <w:r w:rsidR="00FB26DD">
          <w:rPr>
            <w:webHidden/>
          </w:rPr>
        </w:r>
        <w:r w:rsidR="00FB26DD">
          <w:rPr>
            <w:webHidden/>
          </w:rPr>
          <w:fldChar w:fldCharType="separate"/>
        </w:r>
        <w:r w:rsidR="00166007">
          <w:rPr>
            <w:webHidden/>
          </w:rPr>
          <w:t>21</w:t>
        </w:r>
        <w:r w:rsidR="00FB26DD">
          <w:rPr>
            <w:webHidden/>
          </w:rPr>
          <w:fldChar w:fldCharType="end"/>
        </w:r>
      </w:hyperlink>
    </w:p>
    <w:p w14:paraId="11D29691" w14:textId="3D04E393" w:rsidR="00FB26DD" w:rsidRDefault="0083380D">
      <w:pPr>
        <w:pStyle w:val="TDC2"/>
        <w:rPr>
          <w:rFonts w:asciiTheme="minorHAnsi" w:eastAsiaTheme="minorEastAsia" w:hAnsiTheme="minorHAnsi" w:cstheme="minorBidi"/>
          <w:color w:val="auto"/>
          <w:sz w:val="22"/>
          <w:szCs w:val="22"/>
          <w:lang w:val="es-ES"/>
        </w:rPr>
      </w:pPr>
      <w:hyperlink w:anchor="_Toc13052238" w:history="1">
        <w:r w:rsidR="00FB26DD" w:rsidRPr="00BF2816">
          <w:rPr>
            <w:rStyle w:val="Hipervnculo"/>
            <w14:scene3d>
              <w14:camera w14:prst="orthographicFront"/>
              <w14:lightRig w14:rig="threePt" w14:dir="t">
                <w14:rot w14:lat="0" w14:lon="0" w14:rev="0"/>
              </w14:lightRig>
            </w14:scene3d>
          </w:rPr>
          <w:t>4.3</w:t>
        </w:r>
        <w:r w:rsidR="00FB26DD">
          <w:rPr>
            <w:rFonts w:asciiTheme="minorHAnsi" w:eastAsiaTheme="minorEastAsia" w:hAnsiTheme="minorHAnsi" w:cstheme="minorBidi"/>
            <w:color w:val="auto"/>
            <w:sz w:val="22"/>
            <w:szCs w:val="22"/>
            <w:lang w:val="es-ES"/>
          </w:rPr>
          <w:tab/>
        </w:r>
        <w:r w:rsidR="00FB26DD" w:rsidRPr="00BF2816">
          <w:rPr>
            <w:rStyle w:val="Hipervnculo"/>
          </w:rPr>
          <w:t>Legal advice</w:t>
        </w:r>
        <w:r w:rsidR="00FB26DD">
          <w:rPr>
            <w:webHidden/>
          </w:rPr>
          <w:tab/>
        </w:r>
        <w:r w:rsidR="00FB26DD">
          <w:rPr>
            <w:webHidden/>
          </w:rPr>
          <w:fldChar w:fldCharType="begin"/>
        </w:r>
        <w:r w:rsidR="00FB26DD">
          <w:rPr>
            <w:webHidden/>
          </w:rPr>
          <w:instrText xml:space="preserve"> PAGEREF _Toc13052238 \h </w:instrText>
        </w:r>
        <w:r w:rsidR="00FB26DD">
          <w:rPr>
            <w:webHidden/>
          </w:rPr>
        </w:r>
        <w:r w:rsidR="00FB26DD">
          <w:rPr>
            <w:webHidden/>
          </w:rPr>
          <w:fldChar w:fldCharType="separate"/>
        </w:r>
        <w:r w:rsidR="00166007">
          <w:rPr>
            <w:webHidden/>
          </w:rPr>
          <w:t>21</w:t>
        </w:r>
        <w:r w:rsidR="00FB26DD">
          <w:rPr>
            <w:webHidden/>
          </w:rPr>
          <w:fldChar w:fldCharType="end"/>
        </w:r>
      </w:hyperlink>
    </w:p>
    <w:p w14:paraId="56E6E495" w14:textId="026D588A" w:rsidR="00FB26DD" w:rsidRDefault="0083380D">
      <w:pPr>
        <w:pStyle w:val="TDC2"/>
        <w:rPr>
          <w:rFonts w:asciiTheme="minorHAnsi" w:eastAsiaTheme="minorEastAsia" w:hAnsiTheme="minorHAnsi" w:cstheme="minorBidi"/>
          <w:color w:val="auto"/>
          <w:sz w:val="22"/>
          <w:szCs w:val="22"/>
          <w:lang w:val="es-ES"/>
        </w:rPr>
      </w:pPr>
      <w:hyperlink w:anchor="_Toc13052239" w:history="1">
        <w:r w:rsidR="00FB26DD" w:rsidRPr="00BF2816">
          <w:rPr>
            <w:rStyle w:val="Hipervnculo"/>
            <w14:scene3d>
              <w14:camera w14:prst="orthographicFront"/>
              <w14:lightRig w14:rig="threePt" w14:dir="t">
                <w14:rot w14:lat="0" w14:lon="0" w14:rev="0"/>
              </w14:lightRig>
            </w14:scene3d>
          </w:rPr>
          <w:t>4.4</w:t>
        </w:r>
        <w:r w:rsidR="00FB26DD">
          <w:rPr>
            <w:rFonts w:asciiTheme="minorHAnsi" w:eastAsiaTheme="minorEastAsia" w:hAnsiTheme="minorHAnsi" w:cstheme="minorBidi"/>
            <w:color w:val="auto"/>
            <w:sz w:val="22"/>
            <w:szCs w:val="22"/>
            <w:lang w:val="es-ES"/>
          </w:rPr>
          <w:tab/>
        </w:r>
        <w:r w:rsidR="00FB26DD" w:rsidRPr="00BF2816">
          <w:rPr>
            <w:rStyle w:val="Hipervnculo"/>
          </w:rPr>
          <w:t>Use of EFTs</w:t>
        </w:r>
        <w:r w:rsidR="00FB26DD">
          <w:rPr>
            <w:webHidden/>
          </w:rPr>
          <w:tab/>
        </w:r>
        <w:r w:rsidR="00FB26DD">
          <w:rPr>
            <w:webHidden/>
          </w:rPr>
          <w:fldChar w:fldCharType="begin"/>
        </w:r>
        <w:r w:rsidR="00FB26DD">
          <w:rPr>
            <w:webHidden/>
          </w:rPr>
          <w:instrText xml:space="preserve"> PAGEREF _Toc13052239 \h </w:instrText>
        </w:r>
        <w:r w:rsidR="00FB26DD">
          <w:rPr>
            <w:webHidden/>
          </w:rPr>
        </w:r>
        <w:r w:rsidR="00FB26DD">
          <w:rPr>
            <w:webHidden/>
          </w:rPr>
          <w:fldChar w:fldCharType="separate"/>
        </w:r>
        <w:r w:rsidR="00166007">
          <w:rPr>
            <w:webHidden/>
          </w:rPr>
          <w:t>22</w:t>
        </w:r>
        <w:r w:rsidR="00FB26DD">
          <w:rPr>
            <w:webHidden/>
          </w:rPr>
          <w:fldChar w:fldCharType="end"/>
        </w:r>
      </w:hyperlink>
    </w:p>
    <w:p w14:paraId="72DC12E6" w14:textId="357F3BB5" w:rsidR="00FB26DD" w:rsidRDefault="0083380D">
      <w:pPr>
        <w:pStyle w:val="TDC3"/>
        <w:rPr>
          <w:rFonts w:asciiTheme="minorHAnsi" w:eastAsiaTheme="minorEastAsia" w:hAnsiTheme="minorHAnsi" w:cstheme="minorBidi"/>
          <w:color w:val="auto"/>
          <w:sz w:val="22"/>
          <w:szCs w:val="22"/>
          <w:lang w:val="es-ES"/>
        </w:rPr>
      </w:pPr>
      <w:hyperlink w:anchor="_Toc13052240" w:history="1">
        <w:r w:rsidR="00FB26DD" w:rsidRPr="00BF2816">
          <w:rPr>
            <w:rStyle w:val="Hipervnculo"/>
          </w:rPr>
          <w:t>Ecommerce of Easy Feedback</w:t>
        </w:r>
        <w:r w:rsidR="00FB26DD">
          <w:rPr>
            <w:webHidden/>
          </w:rPr>
          <w:tab/>
        </w:r>
        <w:r w:rsidR="00FB26DD">
          <w:rPr>
            <w:webHidden/>
          </w:rPr>
          <w:fldChar w:fldCharType="begin"/>
        </w:r>
        <w:r w:rsidR="00FB26DD">
          <w:rPr>
            <w:webHidden/>
          </w:rPr>
          <w:instrText xml:space="preserve"> PAGEREF _Toc13052240 \h </w:instrText>
        </w:r>
        <w:r w:rsidR="00FB26DD">
          <w:rPr>
            <w:webHidden/>
          </w:rPr>
        </w:r>
        <w:r w:rsidR="00FB26DD">
          <w:rPr>
            <w:webHidden/>
          </w:rPr>
          <w:fldChar w:fldCharType="separate"/>
        </w:r>
        <w:r w:rsidR="00166007">
          <w:rPr>
            <w:webHidden/>
          </w:rPr>
          <w:t>22</w:t>
        </w:r>
        <w:r w:rsidR="00FB26DD">
          <w:rPr>
            <w:webHidden/>
          </w:rPr>
          <w:fldChar w:fldCharType="end"/>
        </w:r>
      </w:hyperlink>
    </w:p>
    <w:p w14:paraId="7FCDFB89" w14:textId="5B9D8631" w:rsidR="00FB26DD" w:rsidRDefault="0083380D">
      <w:pPr>
        <w:pStyle w:val="TDC3"/>
        <w:rPr>
          <w:rFonts w:asciiTheme="minorHAnsi" w:eastAsiaTheme="minorEastAsia" w:hAnsiTheme="minorHAnsi" w:cstheme="minorBidi"/>
          <w:color w:val="auto"/>
          <w:sz w:val="22"/>
          <w:szCs w:val="22"/>
          <w:lang w:val="es-ES"/>
        </w:rPr>
      </w:pPr>
      <w:hyperlink w:anchor="_Toc13052241" w:history="1">
        <w:r w:rsidR="00FB26DD" w:rsidRPr="00BF2816">
          <w:rPr>
            <w:rStyle w:val="Hipervnculo"/>
            <w:lang w:val="en-US"/>
          </w:rPr>
          <w:t>Revenue generated by EFT exit commissions (fee)</w:t>
        </w:r>
        <w:r w:rsidR="00FB26DD">
          <w:rPr>
            <w:webHidden/>
          </w:rPr>
          <w:tab/>
        </w:r>
        <w:r w:rsidR="00FB26DD">
          <w:rPr>
            <w:webHidden/>
          </w:rPr>
          <w:fldChar w:fldCharType="begin"/>
        </w:r>
        <w:r w:rsidR="00FB26DD">
          <w:rPr>
            <w:webHidden/>
          </w:rPr>
          <w:instrText xml:space="preserve"> PAGEREF _Toc13052241 \h </w:instrText>
        </w:r>
        <w:r w:rsidR="00FB26DD">
          <w:rPr>
            <w:webHidden/>
          </w:rPr>
        </w:r>
        <w:r w:rsidR="00FB26DD">
          <w:rPr>
            <w:webHidden/>
          </w:rPr>
          <w:fldChar w:fldCharType="separate"/>
        </w:r>
        <w:r w:rsidR="00166007">
          <w:rPr>
            <w:webHidden/>
          </w:rPr>
          <w:t>23</w:t>
        </w:r>
        <w:r w:rsidR="00FB26DD">
          <w:rPr>
            <w:webHidden/>
          </w:rPr>
          <w:fldChar w:fldCharType="end"/>
        </w:r>
      </w:hyperlink>
    </w:p>
    <w:p w14:paraId="1C37ABE3" w14:textId="27A20E21" w:rsidR="00FB26DD" w:rsidRDefault="0083380D">
      <w:pPr>
        <w:pStyle w:val="TDC1"/>
        <w:rPr>
          <w:rFonts w:asciiTheme="minorHAnsi" w:eastAsiaTheme="minorEastAsia" w:hAnsiTheme="minorHAnsi" w:cstheme="minorBidi"/>
          <w:caps w:val="0"/>
          <w:color w:val="auto"/>
          <w:sz w:val="22"/>
          <w:szCs w:val="22"/>
          <w:lang w:val="es-ES"/>
        </w:rPr>
      </w:pPr>
      <w:hyperlink w:anchor="_Toc13052242" w:history="1">
        <w:r w:rsidR="00FB26DD" w:rsidRPr="00BF2816">
          <w:rPr>
            <w:rStyle w:val="Hipervnculo"/>
            <w14:scene3d>
              <w14:camera w14:prst="orthographicFront"/>
              <w14:lightRig w14:rig="threePt" w14:dir="t">
                <w14:rot w14:lat="0" w14:lon="0" w14:rev="0"/>
              </w14:lightRig>
            </w14:scene3d>
          </w:rPr>
          <w:t>5.</w:t>
        </w:r>
        <w:r w:rsidR="00FB26DD">
          <w:rPr>
            <w:rFonts w:asciiTheme="minorHAnsi" w:eastAsiaTheme="minorEastAsia" w:hAnsiTheme="minorHAnsi" w:cstheme="minorBidi"/>
            <w:caps w:val="0"/>
            <w:color w:val="auto"/>
            <w:sz w:val="22"/>
            <w:szCs w:val="22"/>
            <w:lang w:val="es-ES"/>
          </w:rPr>
          <w:tab/>
        </w:r>
        <w:r w:rsidR="00FB26DD" w:rsidRPr="00BF2816">
          <w:rPr>
            <w:rStyle w:val="Hipervnculo"/>
          </w:rPr>
          <w:t>Market</w:t>
        </w:r>
        <w:r w:rsidR="00FB26DD">
          <w:rPr>
            <w:webHidden/>
          </w:rPr>
          <w:tab/>
        </w:r>
        <w:r w:rsidR="00FB26DD">
          <w:rPr>
            <w:webHidden/>
          </w:rPr>
          <w:fldChar w:fldCharType="begin"/>
        </w:r>
        <w:r w:rsidR="00FB26DD">
          <w:rPr>
            <w:webHidden/>
          </w:rPr>
          <w:instrText xml:space="preserve"> PAGEREF _Toc13052242 \h </w:instrText>
        </w:r>
        <w:r w:rsidR="00FB26DD">
          <w:rPr>
            <w:webHidden/>
          </w:rPr>
        </w:r>
        <w:r w:rsidR="00FB26DD">
          <w:rPr>
            <w:webHidden/>
          </w:rPr>
          <w:fldChar w:fldCharType="separate"/>
        </w:r>
        <w:r w:rsidR="00166007">
          <w:rPr>
            <w:webHidden/>
          </w:rPr>
          <w:t>24</w:t>
        </w:r>
        <w:r w:rsidR="00FB26DD">
          <w:rPr>
            <w:webHidden/>
          </w:rPr>
          <w:fldChar w:fldCharType="end"/>
        </w:r>
      </w:hyperlink>
    </w:p>
    <w:p w14:paraId="1EC9D359" w14:textId="454202C3" w:rsidR="00FB26DD" w:rsidRDefault="0083380D">
      <w:pPr>
        <w:pStyle w:val="TDC2"/>
        <w:rPr>
          <w:rFonts w:asciiTheme="minorHAnsi" w:eastAsiaTheme="minorEastAsia" w:hAnsiTheme="minorHAnsi" w:cstheme="minorBidi"/>
          <w:color w:val="auto"/>
          <w:sz w:val="22"/>
          <w:szCs w:val="22"/>
          <w:lang w:val="es-ES"/>
        </w:rPr>
      </w:pPr>
      <w:hyperlink w:anchor="_Toc13052243" w:history="1">
        <w:r w:rsidR="00FB26DD" w:rsidRPr="00BF2816">
          <w:rPr>
            <w:rStyle w:val="Hipervnculo"/>
            <w14:scene3d>
              <w14:camera w14:prst="orthographicFront"/>
              <w14:lightRig w14:rig="threePt" w14:dir="t">
                <w14:rot w14:lat="0" w14:lon="0" w14:rev="0"/>
              </w14:lightRig>
            </w14:scene3d>
          </w:rPr>
          <w:t>5.1</w:t>
        </w:r>
        <w:r w:rsidR="00FB26DD">
          <w:rPr>
            <w:rFonts w:asciiTheme="minorHAnsi" w:eastAsiaTheme="minorEastAsia" w:hAnsiTheme="minorHAnsi" w:cstheme="minorBidi"/>
            <w:color w:val="auto"/>
            <w:sz w:val="22"/>
            <w:szCs w:val="22"/>
            <w:lang w:val="es-ES"/>
          </w:rPr>
          <w:tab/>
        </w:r>
        <w:r w:rsidR="00FB26DD" w:rsidRPr="00BF2816">
          <w:rPr>
            <w:rStyle w:val="Hipervnculo"/>
          </w:rPr>
          <w:t>Consumer market</w:t>
        </w:r>
        <w:r w:rsidR="00FB26DD">
          <w:rPr>
            <w:webHidden/>
          </w:rPr>
          <w:tab/>
        </w:r>
        <w:r w:rsidR="00FB26DD">
          <w:rPr>
            <w:webHidden/>
          </w:rPr>
          <w:fldChar w:fldCharType="begin"/>
        </w:r>
        <w:r w:rsidR="00FB26DD">
          <w:rPr>
            <w:webHidden/>
          </w:rPr>
          <w:instrText xml:space="preserve"> PAGEREF _Toc13052243 \h </w:instrText>
        </w:r>
        <w:r w:rsidR="00FB26DD">
          <w:rPr>
            <w:webHidden/>
          </w:rPr>
        </w:r>
        <w:r w:rsidR="00FB26DD">
          <w:rPr>
            <w:webHidden/>
          </w:rPr>
          <w:fldChar w:fldCharType="separate"/>
        </w:r>
        <w:r w:rsidR="00166007">
          <w:rPr>
            <w:webHidden/>
          </w:rPr>
          <w:t>24</w:t>
        </w:r>
        <w:r w:rsidR="00FB26DD">
          <w:rPr>
            <w:webHidden/>
          </w:rPr>
          <w:fldChar w:fldCharType="end"/>
        </w:r>
      </w:hyperlink>
    </w:p>
    <w:p w14:paraId="3FBDB36E" w14:textId="52ED3AEF" w:rsidR="00FB26DD" w:rsidRDefault="0083380D">
      <w:pPr>
        <w:pStyle w:val="TDC3"/>
        <w:rPr>
          <w:rFonts w:asciiTheme="minorHAnsi" w:eastAsiaTheme="minorEastAsia" w:hAnsiTheme="minorHAnsi" w:cstheme="minorBidi"/>
          <w:color w:val="auto"/>
          <w:sz w:val="22"/>
          <w:szCs w:val="22"/>
          <w:lang w:val="es-ES"/>
        </w:rPr>
      </w:pPr>
      <w:hyperlink w:anchor="_Toc13052244" w:history="1">
        <w:r w:rsidR="00FB26DD" w:rsidRPr="00BF2816">
          <w:rPr>
            <w:rStyle w:val="Hipervnculo"/>
            <w:lang w:val="en-US"/>
          </w:rPr>
          <w:t>What are Easy Feedback users like?</w:t>
        </w:r>
        <w:r w:rsidR="00FB26DD">
          <w:rPr>
            <w:webHidden/>
          </w:rPr>
          <w:tab/>
        </w:r>
        <w:r w:rsidR="00FB26DD">
          <w:rPr>
            <w:webHidden/>
          </w:rPr>
          <w:fldChar w:fldCharType="begin"/>
        </w:r>
        <w:r w:rsidR="00FB26DD">
          <w:rPr>
            <w:webHidden/>
          </w:rPr>
          <w:instrText xml:space="preserve"> PAGEREF _Toc13052244 \h </w:instrText>
        </w:r>
        <w:r w:rsidR="00FB26DD">
          <w:rPr>
            <w:webHidden/>
          </w:rPr>
        </w:r>
        <w:r w:rsidR="00FB26DD">
          <w:rPr>
            <w:webHidden/>
          </w:rPr>
          <w:fldChar w:fldCharType="separate"/>
        </w:r>
        <w:r w:rsidR="00166007">
          <w:rPr>
            <w:webHidden/>
          </w:rPr>
          <w:t>24</w:t>
        </w:r>
        <w:r w:rsidR="00FB26DD">
          <w:rPr>
            <w:webHidden/>
          </w:rPr>
          <w:fldChar w:fldCharType="end"/>
        </w:r>
      </w:hyperlink>
    </w:p>
    <w:p w14:paraId="6B996258" w14:textId="3B699454" w:rsidR="00FB26DD" w:rsidRDefault="0083380D">
      <w:pPr>
        <w:pStyle w:val="TDC3"/>
        <w:rPr>
          <w:rFonts w:asciiTheme="minorHAnsi" w:eastAsiaTheme="minorEastAsia" w:hAnsiTheme="minorHAnsi" w:cstheme="minorBidi"/>
          <w:color w:val="auto"/>
          <w:sz w:val="22"/>
          <w:szCs w:val="22"/>
          <w:lang w:val="es-ES"/>
        </w:rPr>
      </w:pPr>
      <w:hyperlink w:anchor="_Toc13052245" w:history="1">
        <w:r w:rsidR="00FB26DD" w:rsidRPr="00BF2816">
          <w:rPr>
            <w:rStyle w:val="Hipervnculo"/>
            <w:lang w:val="en-US"/>
          </w:rPr>
          <w:t>Consumers Evaluation of Easy Feedback</w:t>
        </w:r>
        <w:r w:rsidR="00FB26DD">
          <w:rPr>
            <w:webHidden/>
          </w:rPr>
          <w:tab/>
        </w:r>
        <w:r w:rsidR="00FB26DD">
          <w:rPr>
            <w:webHidden/>
          </w:rPr>
          <w:fldChar w:fldCharType="begin"/>
        </w:r>
        <w:r w:rsidR="00FB26DD">
          <w:rPr>
            <w:webHidden/>
          </w:rPr>
          <w:instrText xml:space="preserve"> PAGEREF _Toc13052245 \h </w:instrText>
        </w:r>
        <w:r w:rsidR="00FB26DD">
          <w:rPr>
            <w:webHidden/>
          </w:rPr>
        </w:r>
        <w:r w:rsidR="00FB26DD">
          <w:rPr>
            <w:webHidden/>
          </w:rPr>
          <w:fldChar w:fldCharType="separate"/>
        </w:r>
        <w:r w:rsidR="00166007">
          <w:rPr>
            <w:webHidden/>
          </w:rPr>
          <w:t>25</w:t>
        </w:r>
        <w:r w:rsidR="00FB26DD">
          <w:rPr>
            <w:webHidden/>
          </w:rPr>
          <w:fldChar w:fldCharType="end"/>
        </w:r>
      </w:hyperlink>
    </w:p>
    <w:p w14:paraId="765EAC92" w14:textId="3AC2FF87" w:rsidR="00FB26DD" w:rsidRDefault="0083380D">
      <w:pPr>
        <w:pStyle w:val="TDC2"/>
        <w:rPr>
          <w:rFonts w:asciiTheme="minorHAnsi" w:eastAsiaTheme="minorEastAsia" w:hAnsiTheme="minorHAnsi" w:cstheme="minorBidi"/>
          <w:color w:val="auto"/>
          <w:sz w:val="22"/>
          <w:szCs w:val="22"/>
          <w:lang w:val="es-ES"/>
        </w:rPr>
      </w:pPr>
      <w:hyperlink w:anchor="_Toc13052246" w:history="1">
        <w:r w:rsidR="00FB26DD" w:rsidRPr="00BF2816">
          <w:rPr>
            <w:rStyle w:val="Hipervnculo"/>
            <w:lang w:val="en-US"/>
            <w14:scene3d>
              <w14:camera w14:prst="orthographicFront"/>
              <w14:lightRig w14:rig="threePt" w14:dir="t">
                <w14:rot w14:lat="0" w14:lon="0" w14:rev="0"/>
              </w14:lightRig>
            </w14:scene3d>
          </w:rPr>
          <w:t>5.2</w:t>
        </w:r>
        <w:r w:rsidR="00FB26DD">
          <w:rPr>
            <w:rFonts w:asciiTheme="minorHAnsi" w:eastAsiaTheme="minorEastAsia" w:hAnsiTheme="minorHAnsi" w:cstheme="minorBidi"/>
            <w:color w:val="auto"/>
            <w:sz w:val="22"/>
            <w:szCs w:val="22"/>
            <w:lang w:val="es-ES"/>
          </w:rPr>
          <w:tab/>
        </w:r>
        <w:r w:rsidR="00FB26DD" w:rsidRPr="00BF2816">
          <w:rPr>
            <w:rStyle w:val="Hipervnculo"/>
            <w:lang w:val="en-US"/>
          </w:rPr>
          <w:t>Model growth of amount of feedback sent</w:t>
        </w:r>
        <w:r w:rsidR="00FB26DD">
          <w:rPr>
            <w:webHidden/>
          </w:rPr>
          <w:tab/>
        </w:r>
        <w:r w:rsidR="00FB26DD">
          <w:rPr>
            <w:webHidden/>
          </w:rPr>
          <w:fldChar w:fldCharType="begin"/>
        </w:r>
        <w:r w:rsidR="00FB26DD">
          <w:rPr>
            <w:webHidden/>
          </w:rPr>
          <w:instrText xml:space="preserve"> PAGEREF _Toc13052246 \h </w:instrText>
        </w:r>
        <w:r w:rsidR="00FB26DD">
          <w:rPr>
            <w:webHidden/>
          </w:rPr>
        </w:r>
        <w:r w:rsidR="00FB26DD">
          <w:rPr>
            <w:webHidden/>
          </w:rPr>
          <w:fldChar w:fldCharType="separate"/>
        </w:r>
        <w:r w:rsidR="00166007">
          <w:rPr>
            <w:webHidden/>
          </w:rPr>
          <w:t>26</w:t>
        </w:r>
        <w:r w:rsidR="00FB26DD">
          <w:rPr>
            <w:webHidden/>
          </w:rPr>
          <w:fldChar w:fldCharType="end"/>
        </w:r>
      </w:hyperlink>
    </w:p>
    <w:p w14:paraId="290F5EBE" w14:textId="3AC45C8C" w:rsidR="00FB26DD" w:rsidRDefault="0083380D">
      <w:pPr>
        <w:pStyle w:val="TDC3"/>
        <w:rPr>
          <w:rFonts w:asciiTheme="minorHAnsi" w:eastAsiaTheme="minorEastAsia" w:hAnsiTheme="minorHAnsi" w:cstheme="minorBidi"/>
          <w:color w:val="auto"/>
          <w:sz w:val="22"/>
          <w:szCs w:val="22"/>
          <w:lang w:val="es-ES"/>
        </w:rPr>
      </w:pPr>
      <w:hyperlink w:anchor="_Toc13052247" w:history="1">
        <w:r w:rsidR="00FB26DD" w:rsidRPr="00BF2816">
          <w:rPr>
            <w:rStyle w:val="Hipervnculo"/>
            <w:lang w:val="en-US"/>
          </w:rPr>
          <w:t>How much feedback do Easy Feedback users send?</w:t>
        </w:r>
        <w:r w:rsidR="00FB26DD">
          <w:rPr>
            <w:webHidden/>
          </w:rPr>
          <w:tab/>
        </w:r>
        <w:r w:rsidR="00FB26DD">
          <w:rPr>
            <w:webHidden/>
          </w:rPr>
          <w:fldChar w:fldCharType="begin"/>
        </w:r>
        <w:r w:rsidR="00FB26DD">
          <w:rPr>
            <w:webHidden/>
          </w:rPr>
          <w:instrText xml:space="preserve"> PAGEREF _Toc13052247 \h </w:instrText>
        </w:r>
        <w:r w:rsidR="00FB26DD">
          <w:rPr>
            <w:webHidden/>
          </w:rPr>
        </w:r>
        <w:r w:rsidR="00FB26DD">
          <w:rPr>
            <w:webHidden/>
          </w:rPr>
          <w:fldChar w:fldCharType="separate"/>
        </w:r>
        <w:r w:rsidR="00166007">
          <w:rPr>
            <w:webHidden/>
          </w:rPr>
          <w:t>27</w:t>
        </w:r>
        <w:r w:rsidR="00FB26DD">
          <w:rPr>
            <w:webHidden/>
          </w:rPr>
          <w:fldChar w:fldCharType="end"/>
        </w:r>
      </w:hyperlink>
    </w:p>
    <w:p w14:paraId="4DB262AF" w14:textId="3CFED952" w:rsidR="00FB26DD" w:rsidRDefault="0083380D">
      <w:pPr>
        <w:pStyle w:val="TDC2"/>
        <w:rPr>
          <w:rFonts w:asciiTheme="minorHAnsi" w:eastAsiaTheme="minorEastAsia" w:hAnsiTheme="minorHAnsi" w:cstheme="minorBidi"/>
          <w:color w:val="auto"/>
          <w:sz w:val="22"/>
          <w:szCs w:val="22"/>
          <w:lang w:val="es-ES"/>
        </w:rPr>
      </w:pPr>
      <w:hyperlink w:anchor="_Toc13052248" w:history="1">
        <w:r w:rsidR="00FB26DD" w:rsidRPr="00BF2816">
          <w:rPr>
            <w:rStyle w:val="Hipervnculo"/>
            <w:lang w:val="en-US"/>
            <w14:scene3d>
              <w14:camera w14:prst="orthographicFront"/>
              <w14:lightRig w14:rig="threePt" w14:dir="t">
                <w14:rot w14:lat="0" w14:lon="0" w14:rev="0"/>
              </w14:lightRig>
            </w14:scene3d>
          </w:rPr>
          <w:t>5.3</w:t>
        </w:r>
        <w:r w:rsidR="00FB26DD">
          <w:rPr>
            <w:rFonts w:asciiTheme="minorHAnsi" w:eastAsiaTheme="minorEastAsia" w:hAnsiTheme="minorHAnsi" w:cstheme="minorBidi"/>
            <w:color w:val="auto"/>
            <w:sz w:val="22"/>
            <w:szCs w:val="22"/>
            <w:lang w:val="es-ES"/>
          </w:rPr>
          <w:tab/>
        </w:r>
        <w:r w:rsidR="00FB26DD" w:rsidRPr="00BF2816">
          <w:rPr>
            <w:rStyle w:val="Hipervnculo"/>
            <w:lang w:val="en-US"/>
          </w:rPr>
          <w:t>Potential market of Easy Feedback PRO subscription customers</w:t>
        </w:r>
        <w:r w:rsidR="00FB26DD">
          <w:rPr>
            <w:webHidden/>
          </w:rPr>
          <w:tab/>
        </w:r>
        <w:r w:rsidR="00FB26DD">
          <w:rPr>
            <w:webHidden/>
          </w:rPr>
          <w:fldChar w:fldCharType="begin"/>
        </w:r>
        <w:r w:rsidR="00FB26DD">
          <w:rPr>
            <w:webHidden/>
          </w:rPr>
          <w:instrText xml:space="preserve"> PAGEREF _Toc13052248 \h </w:instrText>
        </w:r>
        <w:r w:rsidR="00FB26DD">
          <w:rPr>
            <w:webHidden/>
          </w:rPr>
        </w:r>
        <w:r w:rsidR="00FB26DD">
          <w:rPr>
            <w:webHidden/>
          </w:rPr>
          <w:fldChar w:fldCharType="separate"/>
        </w:r>
        <w:r w:rsidR="00166007">
          <w:rPr>
            <w:webHidden/>
          </w:rPr>
          <w:t>28</w:t>
        </w:r>
        <w:r w:rsidR="00FB26DD">
          <w:rPr>
            <w:webHidden/>
          </w:rPr>
          <w:fldChar w:fldCharType="end"/>
        </w:r>
      </w:hyperlink>
    </w:p>
    <w:p w14:paraId="4F80AE3D" w14:textId="1D19E8F1" w:rsidR="00FB26DD" w:rsidRDefault="0083380D">
      <w:pPr>
        <w:pStyle w:val="TDC3"/>
        <w:rPr>
          <w:rFonts w:asciiTheme="minorHAnsi" w:eastAsiaTheme="minorEastAsia" w:hAnsiTheme="minorHAnsi" w:cstheme="minorBidi"/>
          <w:color w:val="auto"/>
          <w:sz w:val="22"/>
          <w:szCs w:val="22"/>
          <w:lang w:val="es-ES"/>
        </w:rPr>
      </w:pPr>
      <w:hyperlink w:anchor="_Toc13052249" w:history="1">
        <w:r w:rsidR="00FB26DD" w:rsidRPr="00BF2816">
          <w:rPr>
            <w:rStyle w:val="Hipervnculo"/>
            <w:lang w:val="en-US"/>
          </w:rPr>
          <w:t>Comments from some of our customers</w:t>
        </w:r>
        <w:r w:rsidR="00FB26DD">
          <w:rPr>
            <w:webHidden/>
          </w:rPr>
          <w:tab/>
        </w:r>
        <w:r w:rsidR="00FB26DD">
          <w:rPr>
            <w:webHidden/>
          </w:rPr>
          <w:fldChar w:fldCharType="begin"/>
        </w:r>
        <w:r w:rsidR="00FB26DD">
          <w:rPr>
            <w:webHidden/>
          </w:rPr>
          <w:instrText xml:space="preserve"> PAGEREF _Toc13052249 \h </w:instrText>
        </w:r>
        <w:r w:rsidR="00FB26DD">
          <w:rPr>
            <w:webHidden/>
          </w:rPr>
        </w:r>
        <w:r w:rsidR="00FB26DD">
          <w:rPr>
            <w:webHidden/>
          </w:rPr>
          <w:fldChar w:fldCharType="separate"/>
        </w:r>
        <w:r w:rsidR="00166007">
          <w:rPr>
            <w:webHidden/>
          </w:rPr>
          <w:t>29</w:t>
        </w:r>
        <w:r w:rsidR="00FB26DD">
          <w:rPr>
            <w:webHidden/>
          </w:rPr>
          <w:fldChar w:fldCharType="end"/>
        </w:r>
      </w:hyperlink>
    </w:p>
    <w:p w14:paraId="16A92BC3" w14:textId="4F9F4E7C" w:rsidR="00FB26DD" w:rsidRDefault="0083380D">
      <w:pPr>
        <w:pStyle w:val="TDC1"/>
        <w:rPr>
          <w:rFonts w:asciiTheme="minorHAnsi" w:eastAsiaTheme="minorEastAsia" w:hAnsiTheme="minorHAnsi" w:cstheme="minorBidi"/>
          <w:caps w:val="0"/>
          <w:color w:val="auto"/>
          <w:sz w:val="22"/>
          <w:szCs w:val="22"/>
          <w:lang w:val="es-ES"/>
        </w:rPr>
      </w:pPr>
      <w:hyperlink w:anchor="_Toc13052250" w:history="1">
        <w:r w:rsidR="00FB26DD" w:rsidRPr="00BF2816">
          <w:rPr>
            <w:rStyle w:val="Hipervnculo"/>
            <w14:scene3d>
              <w14:camera w14:prst="orthographicFront"/>
              <w14:lightRig w14:rig="threePt" w14:dir="t">
                <w14:rot w14:lat="0" w14:lon="0" w14:rev="0"/>
              </w14:lightRig>
            </w14:scene3d>
          </w:rPr>
          <w:t>6.</w:t>
        </w:r>
        <w:r w:rsidR="00FB26DD">
          <w:rPr>
            <w:rFonts w:asciiTheme="minorHAnsi" w:eastAsiaTheme="minorEastAsia" w:hAnsiTheme="minorHAnsi" w:cstheme="minorBidi"/>
            <w:caps w:val="0"/>
            <w:color w:val="auto"/>
            <w:sz w:val="22"/>
            <w:szCs w:val="22"/>
            <w:lang w:val="es-ES"/>
          </w:rPr>
          <w:tab/>
        </w:r>
        <w:r w:rsidR="00FB26DD" w:rsidRPr="00BF2816">
          <w:rPr>
            <w:rStyle w:val="Hipervnculo"/>
          </w:rPr>
          <w:t>Features of the EFT token</w:t>
        </w:r>
        <w:r w:rsidR="00FB26DD">
          <w:rPr>
            <w:webHidden/>
          </w:rPr>
          <w:tab/>
        </w:r>
        <w:r w:rsidR="00FB26DD">
          <w:rPr>
            <w:webHidden/>
          </w:rPr>
          <w:fldChar w:fldCharType="begin"/>
        </w:r>
        <w:r w:rsidR="00FB26DD">
          <w:rPr>
            <w:webHidden/>
          </w:rPr>
          <w:instrText xml:space="preserve"> PAGEREF _Toc13052250 \h </w:instrText>
        </w:r>
        <w:r w:rsidR="00FB26DD">
          <w:rPr>
            <w:webHidden/>
          </w:rPr>
        </w:r>
        <w:r w:rsidR="00FB26DD">
          <w:rPr>
            <w:webHidden/>
          </w:rPr>
          <w:fldChar w:fldCharType="separate"/>
        </w:r>
        <w:r w:rsidR="00166007">
          <w:rPr>
            <w:webHidden/>
          </w:rPr>
          <w:t>31</w:t>
        </w:r>
        <w:r w:rsidR="00FB26DD">
          <w:rPr>
            <w:webHidden/>
          </w:rPr>
          <w:fldChar w:fldCharType="end"/>
        </w:r>
      </w:hyperlink>
    </w:p>
    <w:p w14:paraId="730083E5" w14:textId="755B2A52" w:rsidR="00FB26DD" w:rsidRDefault="0083380D">
      <w:pPr>
        <w:pStyle w:val="TDC1"/>
        <w:rPr>
          <w:rFonts w:asciiTheme="minorHAnsi" w:eastAsiaTheme="minorEastAsia" w:hAnsiTheme="minorHAnsi" w:cstheme="minorBidi"/>
          <w:caps w:val="0"/>
          <w:color w:val="auto"/>
          <w:sz w:val="22"/>
          <w:szCs w:val="22"/>
          <w:lang w:val="es-ES"/>
        </w:rPr>
      </w:pPr>
      <w:hyperlink w:anchor="_Toc13052251" w:history="1">
        <w:r w:rsidR="00FB26DD" w:rsidRPr="00BF2816">
          <w:rPr>
            <w:rStyle w:val="Hipervnculo"/>
            <w:lang w:val="en-US"/>
            <w14:scene3d>
              <w14:camera w14:prst="orthographicFront"/>
              <w14:lightRig w14:rig="threePt" w14:dir="t">
                <w14:rot w14:lat="0" w14:lon="0" w14:rev="0"/>
              </w14:lightRig>
            </w14:scene3d>
          </w:rPr>
          <w:t>7.</w:t>
        </w:r>
        <w:r w:rsidR="00FB26DD">
          <w:rPr>
            <w:rFonts w:asciiTheme="minorHAnsi" w:eastAsiaTheme="minorEastAsia" w:hAnsiTheme="minorHAnsi" w:cstheme="minorBidi"/>
            <w:caps w:val="0"/>
            <w:color w:val="auto"/>
            <w:sz w:val="22"/>
            <w:szCs w:val="22"/>
            <w:lang w:val="es-ES"/>
          </w:rPr>
          <w:tab/>
        </w:r>
        <w:r w:rsidR="00FB26DD" w:rsidRPr="00BF2816">
          <w:rPr>
            <w:rStyle w:val="Hipervnculo"/>
            <w:lang w:val="en-US"/>
          </w:rPr>
          <w:t>ecosystem and economics of Easy Feedback Token</w:t>
        </w:r>
        <w:r w:rsidR="00FB26DD">
          <w:rPr>
            <w:webHidden/>
          </w:rPr>
          <w:tab/>
        </w:r>
        <w:r w:rsidR="00FB26DD">
          <w:rPr>
            <w:webHidden/>
          </w:rPr>
          <w:fldChar w:fldCharType="begin"/>
        </w:r>
        <w:r w:rsidR="00FB26DD">
          <w:rPr>
            <w:webHidden/>
          </w:rPr>
          <w:instrText xml:space="preserve"> PAGEREF _Toc13052251 \h </w:instrText>
        </w:r>
        <w:r w:rsidR="00FB26DD">
          <w:rPr>
            <w:webHidden/>
          </w:rPr>
        </w:r>
        <w:r w:rsidR="00FB26DD">
          <w:rPr>
            <w:webHidden/>
          </w:rPr>
          <w:fldChar w:fldCharType="separate"/>
        </w:r>
        <w:r w:rsidR="00166007">
          <w:rPr>
            <w:webHidden/>
          </w:rPr>
          <w:t>33</w:t>
        </w:r>
        <w:r w:rsidR="00FB26DD">
          <w:rPr>
            <w:webHidden/>
          </w:rPr>
          <w:fldChar w:fldCharType="end"/>
        </w:r>
      </w:hyperlink>
    </w:p>
    <w:p w14:paraId="75D0E0E6" w14:textId="7A4A7DFC" w:rsidR="00FB26DD" w:rsidRDefault="0083380D">
      <w:pPr>
        <w:pStyle w:val="TDC2"/>
        <w:rPr>
          <w:rFonts w:asciiTheme="minorHAnsi" w:eastAsiaTheme="minorEastAsia" w:hAnsiTheme="minorHAnsi" w:cstheme="minorBidi"/>
          <w:color w:val="auto"/>
          <w:sz w:val="22"/>
          <w:szCs w:val="22"/>
          <w:lang w:val="es-ES"/>
        </w:rPr>
      </w:pPr>
      <w:hyperlink w:anchor="_Toc13052252" w:history="1">
        <w:r w:rsidR="00FB26DD" w:rsidRPr="00BF2816">
          <w:rPr>
            <w:rStyle w:val="Hipervnculo"/>
            <w14:scene3d>
              <w14:camera w14:prst="orthographicFront"/>
              <w14:lightRig w14:rig="threePt" w14:dir="t">
                <w14:rot w14:lat="0" w14:lon="0" w14:rev="0"/>
              </w14:lightRig>
            </w14:scene3d>
          </w:rPr>
          <w:t>7.1</w:t>
        </w:r>
        <w:r w:rsidR="00FB26DD">
          <w:rPr>
            <w:rFonts w:asciiTheme="minorHAnsi" w:eastAsiaTheme="minorEastAsia" w:hAnsiTheme="minorHAnsi" w:cstheme="minorBidi"/>
            <w:color w:val="auto"/>
            <w:sz w:val="22"/>
            <w:szCs w:val="22"/>
            <w:lang w:val="es-ES"/>
          </w:rPr>
          <w:tab/>
        </w:r>
        <w:r w:rsidR="00FB26DD" w:rsidRPr="00BF2816">
          <w:rPr>
            <w:rStyle w:val="Hipervnculo"/>
          </w:rPr>
          <w:t>Blockchain technology applied to feedback</w:t>
        </w:r>
        <w:r w:rsidR="00FB26DD">
          <w:rPr>
            <w:webHidden/>
          </w:rPr>
          <w:tab/>
        </w:r>
        <w:r w:rsidR="00FB26DD">
          <w:rPr>
            <w:webHidden/>
          </w:rPr>
          <w:fldChar w:fldCharType="begin"/>
        </w:r>
        <w:r w:rsidR="00FB26DD">
          <w:rPr>
            <w:webHidden/>
          </w:rPr>
          <w:instrText xml:space="preserve"> PAGEREF _Toc13052252 \h </w:instrText>
        </w:r>
        <w:r w:rsidR="00FB26DD">
          <w:rPr>
            <w:webHidden/>
          </w:rPr>
        </w:r>
        <w:r w:rsidR="00FB26DD">
          <w:rPr>
            <w:webHidden/>
          </w:rPr>
          <w:fldChar w:fldCharType="separate"/>
        </w:r>
        <w:r w:rsidR="00166007">
          <w:rPr>
            <w:webHidden/>
          </w:rPr>
          <w:t>33</w:t>
        </w:r>
        <w:r w:rsidR="00FB26DD">
          <w:rPr>
            <w:webHidden/>
          </w:rPr>
          <w:fldChar w:fldCharType="end"/>
        </w:r>
      </w:hyperlink>
    </w:p>
    <w:p w14:paraId="6950C95E" w14:textId="4CA7A42E" w:rsidR="00FB26DD" w:rsidRDefault="0083380D">
      <w:pPr>
        <w:pStyle w:val="TDC2"/>
        <w:rPr>
          <w:rFonts w:asciiTheme="minorHAnsi" w:eastAsiaTheme="minorEastAsia" w:hAnsiTheme="minorHAnsi" w:cstheme="minorBidi"/>
          <w:color w:val="auto"/>
          <w:sz w:val="22"/>
          <w:szCs w:val="22"/>
          <w:lang w:val="es-ES"/>
        </w:rPr>
      </w:pPr>
      <w:hyperlink w:anchor="_Toc13052253" w:history="1">
        <w:r w:rsidR="00FB26DD" w:rsidRPr="00BF2816">
          <w:rPr>
            <w:rStyle w:val="Hipervnculo"/>
            <w14:scene3d>
              <w14:camera w14:prst="orthographicFront"/>
              <w14:lightRig w14:rig="threePt" w14:dir="t">
                <w14:rot w14:lat="0" w14:lon="0" w14:rev="0"/>
              </w14:lightRig>
            </w14:scene3d>
          </w:rPr>
          <w:t>7.2</w:t>
        </w:r>
        <w:r w:rsidR="00FB26DD">
          <w:rPr>
            <w:rFonts w:asciiTheme="minorHAnsi" w:eastAsiaTheme="minorEastAsia" w:hAnsiTheme="minorHAnsi" w:cstheme="minorBidi"/>
            <w:color w:val="auto"/>
            <w:sz w:val="22"/>
            <w:szCs w:val="22"/>
            <w:lang w:val="es-ES"/>
          </w:rPr>
          <w:tab/>
        </w:r>
        <w:r w:rsidR="00FB26DD" w:rsidRPr="00BF2816">
          <w:rPr>
            <w:rStyle w:val="Hipervnculo"/>
          </w:rPr>
          <w:t>The ecosystem</w:t>
        </w:r>
        <w:r w:rsidR="00FB26DD">
          <w:rPr>
            <w:webHidden/>
          </w:rPr>
          <w:tab/>
        </w:r>
        <w:r w:rsidR="00FB26DD">
          <w:rPr>
            <w:webHidden/>
          </w:rPr>
          <w:fldChar w:fldCharType="begin"/>
        </w:r>
        <w:r w:rsidR="00FB26DD">
          <w:rPr>
            <w:webHidden/>
          </w:rPr>
          <w:instrText xml:space="preserve"> PAGEREF _Toc13052253 \h </w:instrText>
        </w:r>
        <w:r w:rsidR="00FB26DD">
          <w:rPr>
            <w:webHidden/>
          </w:rPr>
        </w:r>
        <w:r w:rsidR="00FB26DD">
          <w:rPr>
            <w:webHidden/>
          </w:rPr>
          <w:fldChar w:fldCharType="separate"/>
        </w:r>
        <w:r w:rsidR="00166007">
          <w:rPr>
            <w:webHidden/>
          </w:rPr>
          <w:t>33</w:t>
        </w:r>
        <w:r w:rsidR="00FB26DD">
          <w:rPr>
            <w:webHidden/>
          </w:rPr>
          <w:fldChar w:fldCharType="end"/>
        </w:r>
      </w:hyperlink>
    </w:p>
    <w:p w14:paraId="5B4A180D" w14:textId="327A3743" w:rsidR="00FB26DD" w:rsidRDefault="0083380D">
      <w:pPr>
        <w:pStyle w:val="TDC3"/>
        <w:rPr>
          <w:rFonts w:asciiTheme="minorHAnsi" w:eastAsiaTheme="minorEastAsia" w:hAnsiTheme="minorHAnsi" w:cstheme="minorBidi"/>
          <w:color w:val="auto"/>
          <w:sz w:val="22"/>
          <w:szCs w:val="22"/>
          <w:lang w:val="es-ES"/>
        </w:rPr>
      </w:pPr>
      <w:hyperlink w:anchor="_Toc13052254" w:history="1">
        <w:r w:rsidR="00FB26DD" w:rsidRPr="00BF2816">
          <w:rPr>
            <w:rStyle w:val="Hipervnculo"/>
            <w:lang w:val="en-US"/>
          </w:rPr>
          <w:t>The Easy Feedback blockchain platform is an ecosystem that will integrate:</w:t>
        </w:r>
        <w:r w:rsidR="00FB26DD">
          <w:rPr>
            <w:webHidden/>
          </w:rPr>
          <w:tab/>
        </w:r>
        <w:r w:rsidR="00FB26DD">
          <w:rPr>
            <w:webHidden/>
          </w:rPr>
          <w:fldChar w:fldCharType="begin"/>
        </w:r>
        <w:r w:rsidR="00FB26DD">
          <w:rPr>
            <w:webHidden/>
          </w:rPr>
          <w:instrText xml:space="preserve"> PAGEREF _Toc13052254 \h </w:instrText>
        </w:r>
        <w:r w:rsidR="00FB26DD">
          <w:rPr>
            <w:webHidden/>
          </w:rPr>
        </w:r>
        <w:r w:rsidR="00FB26DD">
          <w:rPr>
            <w:webHidden/>
          </w:rPr>
          <w:fldChar w:fldCharType="separate"/>
        </w:r>
        <w:r w:rsidR="00166007">
          <w:rPr>
            <w:webHidden/>
          </w:rPr>
          <w:t>33</w:t>
        </w:r>
        <w:r w:rsidR="00FB26DD">
          <w:rPr>
            <w:webHidden/>
          </w:rPr>
          <w:fldChar w:fldCharType="end"/>
        </w:r>
      </w:hyperlink>
    </w:p>
    <w:p w14:paraId="4489A30F" w14:textId="3C3D2B5C" w:rsidR="00FB26DD" w:rsidRDefault="0083380D">
      <w:pPr>
        <w:pStyle w:val="TDC3"/>
        <w:rPr>
          <w:rFonts w:asciiTheme="minorHAnsi" w:eastAsiaTheme="minorEastAsia" w:hAnsiTheme="minorHAnsi" w:cstheme="minorBidi"/>
          <w:color w:val="auto"/>
          <w:sz w:val="22"/>
          <w:szCs w:val="22"/>
          <w:lang w:val="es-ES"/>
        </w:rPr>
      </w:pPr>
      <w:hyperlink w:anchor="_Toc13052255" w:history="1">
        <w:r w:rsidR="00FB26DD" w:rsidRPr="00BF2816">
          <w:rPr>
            <w:rStyle w:val="Hipervnculo"/>
            <w:lang w:val="en-US"/>
          </w:rPr>
          <w:t>User data privacy</w:t>
        </w:r>
        <w:r w:rsidR="00FB26DD">
          <w:rPr>
            <w:webHidden/>
          </w:rPr>
          <w:tab/>
        </w:r>
        <w:r w:rsidR="00FB26DD">
          <w:rPr>
            <w:webHidden/>
          </w:rPr>
          <w:fldChar w:fldCharType="begin"/>
        </w:r>
        <w:r w:rsidR="00FB26DD">
          <w:rPr>
            <w:webHidden/>
          </w:rPr>
          <w:instrText xml:space="preserve"> PAGEREF _Toc13052255 \h </w:instrText>
        </w:r>
        <w:r w:rsidR="00FB26DD">
          <w:rPr>
            <w:webHidden/>
          </w:rPr>
        </w:r>
        <w:r w:rsidR="00FB26DD">
          <w:rPr>
            <w:webHidden/>
          </w:rPr>
          <w:fldChar w:fldCharType="separate"/>
        </w:r>
        <w:r w:rsidR="00166007">
          <w:rPr>
            <w:webHidden/>
          </w:rPr>
          <w:t>34</w:t>
        </w:r>
        <w:r w:rsidR="00FB26DD">
          <w:rPr>
            <w:webHidden/>
          </w:rPr>
          <w:fldChar w:fldCharType="end"/>
        </w:r>
      </w:hyperlink>
    </w:p>
    <w:p w14:paraId="6F414559" w14:textId="7145FB50" w:rsidR="00FB26DD" w:rsidRDefault="0083380D">
      <w:pPr>
        <w:pStyle w:val="TDC3"/>
        <w:rPr>
          <w:rFonts w:asciiTheme="minorHAnsi" w:eastAsiaTheme="minorEastAsia" w:hAnsiTheme="minorHAnsi" w:cstheme="minorBidi"/>
          <w:color w:val="auto"/>
          <w:sz w:val="22"/>
          <w:szCs w:val="22"/>
          <w:lang w:val="es-ES"/>
        </w:rPr>
      </w:pPr>
      <w:hyperlink w:anchor="_Toc13052256" w:history="1">
        <w:r w:rsidR="00FB26DD" w:rsidRPr="00BF2816">
          <w:rPr>
            <w:rStyle w:val="Hipervnculo"/>
            <w:lang w:val="en-US"/>
          </w:rPr>
          <w:t>The blockchain platform of members is based on a triple system:</w:t>
        </w:r>
        <w:r w:rsidR="00FB26DD">
          <w:rPr>
            <w:webHidden/>
          </w:rPr>
          <w:tab/>
        </w:r>
        <w:r w:rsidR="00FB26DD">
          <w:rPr>
            <w:webHidden/>
          </w:rPr>
          <w:fldChar w:fldCharType="begin"/>
        </w:r>
        <w:r w:rsidR="00FB26DD">
          <w:rPr>
            <w:webHidden/>
          </w:rPr>
          <w:instrText xml:space="preserve"> PAGEREF _Toc13052256 \h </w:instrText>
        </w:r>
        <w:r w:rsidR="00FB26DD">
          <w:rPr>
            <w:webHidden/>
          </w:rPr>
        </w:r>
        <w:r w:rsidR="00FB26DD">
          <w:rPr>
            <w:webHidden/>
          </w:rPr>
          <w:fldChar w:fldCharType="separate"/>
        </w:r>
        <w:r w:rsidR="00166007">
          <w:rPr>
            <w:webHidden/>
          </w:rPr>
          <w:t>35</w:t>
        </w:r>
        <w:r w:rsidR="00FB26DD">
          <w:rPr>
            <w:webHidden/>
          </w:rPr>
          <w:fldChar w:fldCharType="end"/>
        </w:r>
      </w:hyperlink>
    </w:p>
    <w:p w14:paraId="360E4B70" w14:textId="047C0699" w:rsidR="00FB26DD" w:rsidRDefault="0083380D">
      <w:pPr>
        <w:pStyle w:val="TDC2"/>
        <w:rPr>
          <w:rFonts w:asciiTheme="minorHAnsi" w:eastAsiaTheme="minorEastAsia" w:hAnsiTheme="minorHAnsi" w:cstheme="minorBidi"/>
          <w:color w:val="auto"/>
          <w:sz w:val="22"/>
          <w:szCs w:val="22"/>
          <w:lang w:val="es-ES"/>
        </w:rPr>
      </w:pPr>
      <w:hyperlink w:anchor="_Toc13052257" w:history="1">
        <w:r w:rsidR="00FB26DD" w:rsidRPr="00BF2816">
          <w:rPr>
            <w:rStyle w:val="Hipervnculo"/>
            <w:lang w:val="en-US"/>
            <w14:scene3d>
              <w14:camera w14:prst="orthographicFront"/>
              <w14:lightRig w14:rig="threePt" w14:dir="t">
                <w14:rot w14:lat="0" w14:lon="0" w14:rev="0"/>
              </w14:lightRig>
            </w14:scene3d>
          </w:rPr>
          <w:t>7.3</w:t>
        </w:r>
        <w:r w:rsidR="00FB26DD">
          <w:rPr>
            <w:rFonts w:asciiTheme="minorHAnsi" w:eastAsiaTheme="minorEastAsia" w:hAnsiTheme="minorHAnsi" w:cstheme="minorBidi"/>
            <w:color w:val="auto"/>
            <w:sz w:val="22"/>
            <w:szCs w:val="22"/>
            <w:lang w:val="es-ES"/>
          </w:rPr>
          <w:tab/>
        </w:r>
        <w:r w:rsidR="00FB26DD" w:rsidRPr="00BF2816">
          <w:rPr>
            <w:rStyle w:val="Hipervnculo"/>
            <w:lang w:val="en-US"/>
          </w:rPr>
          <w:t>Generation and award of EFTs according to the value of the feedback</w:t>
        </w:r>
        <w:r w:rsidR="00FB26DD">
          <w:rPr>
            <w:webHidden/>
          </w:rPr>
          <w:tab/>
        </w:r>
        <w:r w:rsidR="00FB26DD">
          <w:rPr>
            <w:webHidden/>
          </w:rPr>
          <w:fldChar w:fldCharType="begin"/>
        </w:r>
        <w:r w:rsidR="00FB26DD">
          <w:rPr>
            <w:webHidden/>
          </w:rPr>
          <w:instrText xml:space="preserve"> PAGEREF _Toc13052257 \h </w:instrText>
        </w:r>
        <w:r w:rsidR="00FB26DD">
          <w:rPr>
            <w:webHidden/>
          </w:rPr>
        </w:r>
        <w:r w:rsidR="00FB26DD">
          <w:rPr>
            <w:webHidden/>
          </w:rPr>
          <w:fldChar w:fldCharType="separate"/>
        </w:r>
        <w:r w:rsidR="00166007">
          <w:rPr>
            <w:webHidden/>
          </w:rPr>
          <w:t>36</w:t>
        </w:r>
        <w:r w:rsidR="00FB26DD">
          <w:rPr>
            <w:webHidden/>
          </w:rPr>
          <w:fldChar w:fldCharType="end"/>
        </w:r>
      </w:hyperlink>
    </w:p>
    <w:p w14:paraId="5D70D4F0" w14:textId="52FCC9DE" w:rsidR="00FB26DD" w:rsidRDefault="0083380D">
      <w:pPr>
        <w:pStyle w:val="TDC3"/>
        <w:rPr>
          <w:rFonts w:asciiTheme="minorHAnsi" w:eastAsiaTheme="minorEastAsia" w:hAnsiTheme="minorHAnsi" w:cstheme="minorBidi"/>
          <w:color w:val="auto"/>
          <w:sz w:val="22"/>
          <w:szCs w:val="22"/>
          <w:lang w:val="es-ES"/>
        </w:rPr>
      </w:pPr>
      <w:hyperlink w:anchor="_Toc13052258" w:history="1">
        <w:r w:rsidR="00FB26DD" w:rsidRPr="00BF2816">
          <w:rPr>
            <w:rStyle w:val="Hipervnculo"/>
            <w:lang w:val="en-US"/>
          </w:rPr>
          <w:t>Proof of feedback between users and internal validator node</w:t>
        </w:r>
        <w:r w:rsidR="00FB26DD">
          <w:rPr>
            <w:webHidden/>
          </w:rPr>
          <w:tab/>
        </w:r>
        <w:r w:rsidR="00FB26DD">
          <w:rPr>
            <w:webHidden/>
          </w:rPr>
          <w:fldChar w:fldCharType="begin"/>
        </w:r>
        <w:r w:rsidR="00FB26DD">
          <w:rPr>
            <w:webHidden/>
          </w:rPr>
          <w:instrText xml:space="preserve"> PAGEREF _Toc13052258 \h </w:instrText>
        </w:r>
        <w:r w:rsidR="00FB26DD">
          <w:rPr>
            <w:webHidden/>
          </w:rPr>
        </w:r>
        <w:r w:rsidR="00FB26DD">
          <w:rPr>
            <w:webHidden/>
          </w:rPr>
          <w:fldChar w:fldCharType="separate"/>
        </w:r>
        <w:r w:rsidR="00166007">
          <w:rPr>
            <w:webHidden/>
          </w:rPr>
          <w:t>36</w:t>
        </w:r>
        <w:r w:rsidR="00FB26DD">
          <w:rPr>
            <w:webHidden/>
          </w:rPr>
          <w:fldChar w:fldCharType="end"/>
        </w:r>
      </w:hyperlink>
    </w:p>
    <w:p w14:paraId="4CA5DF71" w14:textId="143E980F" w:rsidR="00FB26DD" w:rsidRDefault="0083380D">
      <w:pPr>
        <w:pStyle w:val="TDC3"/>
        <w:rPr>
          <w:rFonts w:asciiTheme="minorHAnsi" w:eastAsiaTheme="minorEastAsia" w:hAnsiTheme="minorHAnsi" w:cstheme="minorBidi"/>
          <w:color w:val="auto"/>
          <w:sz w:val="22"/>
          <w:szCs w:val="22"/>
          <w:lang w:val="es-ES"/>
        </w:rPr>
      </w:pPr>
      <w:hyperlink w:anchor="_Toc13052259" w:history="1">
        <w:r w:rsidR="00FB26DD" w:rsidRPr="00BF2816">
          <w:rPr>
            <w:rStyle w:val="Hipervnculo"/>
            <w:lang w:val="en-US"/>
          </w:rPr>
          <w:t>Proof of feedback between users and company validator node</w:t>
        </w:r>
        <w:r w:rsidR="00FB26DD">
          <w:rPr>
            <w:webHidden/>
          </w:rPr>
          <w:tab/>
        </w:r>
        <w:r w:rsidR="00FB26DD">
          <w:rPr>
            <w:webHidden/>
          </w:rPr>
          <w:fldChar w:fldCharType="begin"/>
        </w:r>
        <w:r w:rsidR="00FB26DD">
          <w:rPr>
            <w:webHidden/>
          </w:rPr>
          <w:instrText xml:space="preserve"> PAGEREF _Toc13052259 \h </w:instrText>
        </w:r>
        <w:r w:rsidR="00FB26DD">
          <w:rPr>
            <w:webHidden/>
          </w:rPr>
        </w:r>
        <w:r w:rsidR="00FB26DD">
          <w:rPr>
            <w:webHidden/>
          </w:rPr>
          <w:fldChar w:fldCharType="separate"/>
        </w:r>
        <w:r w:rsidR="00166007">
          <w:rPr>
            <w:webHidden/>
          </w:rPr>
          <w:t>38</w:t>
        </w:r>
        <w:r w:rsidR="00FB26DD">
          <w:rPr>
            <w:webHidden/>
          </w:rPr>
          <w:fldChar w:fldCharType="end"/>
        </w:r>
      </w:hyperlink>
    </w:p>
    <w:p w14:paraId="1279CD3E" w14:textId="2AE4B7E7" w:rsidR="00FB26DD" w:rsidRDefault="0083380D">
      <w:pPr>
        <w:pStyle w:val="TDC3"/>
        <w:rPr>
          <w:rFonts w:asciiTheme="minorHAnsi" w:eastAsiaTheme="minorEastAsia" w:hAnsiTheme="minorHAnsi" w:cstheme="minorBidi"/>
          <w:color w:val="auto"/>
          <w:sz w:val="22"/>
          <w:szCs w:val="22"/>
          <w:lang w:val="es-ES"/>
        </w:rPr>
      </w:pPr>
      <w:hyperlink w:anchor="_Toc13052260" w:history="1">
        <w:r w:rsidR="00FB26DD" w:rsidRPr="00BF2816">
          <w:rPr>
            <w:rStyle w:val="Hipervnculo"/>
            <w:lang w:val="en-US"/>
          </w:rPr>
          <w:t>Proof of feedback between users and the lawyer validator node</w:t>
        </w:r>
        <w:r w:rsidR="00FB26DD">
          <w:rPr>
            <w:webHidden/>
          </w:rPr>
          <w:tab/>
        </w:r>
        <w:r w:rsidR="00FB26DD">
          <w:rPr>
            <w:webHidden/>
          </w:rPr>
          <w:fldChar w:fldCharType="begin"/>
        </w:r>
        <w:r w:rsidR="00FB26DD">
          <w:rPr>
            <w:webHidden/>
          </w:rPr>
          <w:instrText xml:space="preserve"> PAGEREF _Toc13052260 \h </w:instrText>
        </w:r>
        <w:r w:rsidR="00FB26DD">
          <w:rPr>
            <w:webHidden/>
          </w:rPr>
        </w:r>
        <w:r w:rsidR="00FB26DD">
          <w:rPr>
            <w:webHidden/>
          </w:rPr>
          <w:fldChar w:fldCharType="separate"/>
        </w:r>
        <w:r w:rsidR="00166007">
          <w:rPr>
            <w:webHidden/>
          </w:rPr>
          <w:t>39</w:t>
        </w:r>
        <w:r w:rsidR="00FB26DD">
          <w:rPr>
            <w:webHidden/>
          </w:rPr>
          <w:fldChar w:fldCharType="end"/>
        </w:r>
      </w:hyperlink>
    </w:p>
    <w:p w14:paraId="65C3792C" w14:textId="138DEA08" w:rsidR="00FB26DD" w:rsidRDefault="0083380D">
      <w:pPr>
        <w:pStyle w:val="TDC3"/>
        <w:rPr>
          <w:rFonts w:asciiTheme="minorHAnsi" w:eastAsiaTheme="minorEastAsia" w:hAnsiTheme="minorHAnsi" w:cstheme="minorBidi"/>
          <w:color w:val="auto"/>
          <w:sz w:val="22"/>
          <w:szCs w:val="22"/>
          <w:lang w:val="es-ES"/>
        </w:rPr>
      </w:pPr>
      <w:hyperlink w:anchor="_Toc13052261" w:history="1">
        <w:r w:rsidR="00FB26DD" w:rsidRPr="00BF2816">
          <w:rPr>
            <w:rStyle w:val="Hipervnculo"/>
            <w:lang w:val="en-US"/>
          </w:rPr>
          <w:t>Award of EFTs to users and internal validator node</w:t>
        </w:r>
        <w:r w:rsidR="00FB26DD">
          <w:rPr>
            <w:webHidden/>
          </w:rPr>
          <w:tab/>
        </w:r>
        <w:r w:rsidR="00FB26DD">
          <w:rPr>
            <w:webHidden/>
          </w:rPr>
          <w:fldChar w:fldCharType="begin"/>
        </w:r>
        <w:r w:rsidR="00FB26DD">
          <w:rPr>
            <w:webHidden/>
          </w:rPr>
          <w:instrText xml:space="preserve"> PAGEREF _Toc13052261 \h </w:instrText>
        </w:r>
        <w:r w:rsidR="00FB26DD">
          <w:rPr>
            <w:webHidden/>
          </w:rPr>
        </w:r>
        <w:r w:rsidR="00FB26DD">
          <w:rPr>
            <w:webHidden/>
          </w:rPr>
          <w:fldChar w:fldCharType="separate"/>
        </w:r>
        <w:r w:rsidR="00166007">
          <w:rPr>
            <w:webHidden/>
          </w:rPr>
          <w:t>40</w:t>
        </w:r>
        <w:r w:rsidR="00FB26DD">
          <w:rPr>
            <w:webHidden/>
          </w:rPr>
          <w:fldChar w:fldCharType="end"/>
        </w:r>
      </w:hyperlink>
    </w:p>
    <w:p w14:paraId="170C68ED" w14:textId="33E57B82" w:rsidR="00FB26DD" w:rsidRDefault="0083380D">
      <w:pPr>
        <w:pStyle w:val="TDC2"/>
        <w:rPr>
          <w:rFonts w:asciiTheme="minorHAnsi" w:eastAsiaTheme="minorEastAsia" w:hAnsiTheme="minorHAnsi" w:cstheme="minorBidi"/>
          <w:color w:val="auto"/>
          <w:sz w:val="22"/>
          <w:szCs w:val="22"/>
          <w:lang w:val="es-ES"/>
        </w:rPr>
      </w:pPr>
      <w:hyperlink w:anchor="_Toc13052262" w:history="1">
        <w:r w:rsidR="00FB26DD" w:rsidRPr="00BF2816">
          <w:rPr>
            <w:rStyle w:val="Hipervnculo"/>
            <w14:scene3d>
              <w14:camera w14:prst="orthographicFront"/>
              <w14:lightRig w14:rig="threePt" w14:dir="t">
                <w14:rot w14:lat="0" w14:lon="0" w14:rev="0"/>
              </w14:lightRig>
            </w14:scene3d>
          </w:rPr>
          <w:t>7.4</w:t>
        </w:r>
        <w:r w:rsidR="00FB26DD">
          <w:rPr>
            <w:rFonts w:asciiTheme="minorHAnsi" w:eastAsiaTheme="minorEastAsia" w:hAnsiTheme="minorHAnsi" w:cstheme="minorBidi"/>
            <w:color w:val="auto"/>
            <w:sz w:val="22"/>
            <w:szCs w:val="22"/>
            <w:lang w:val="es-ES"/>
          </w:rPr>
          <w:tab/>
        </w:r>
        <w:r w:rsidR="00FB26DD" w:rsidRPr="00BF2816">
          <w:rPr>
            <w:rStyle w:val="Hipervnculo"/>
          </w:rPr>
          <w:t>Tokenomics: EFT (EasyFeedbackToken)</w:t>
        </w:r>
        <w:r w:rsidR="00FB26DD">
          <w:rPr>
            <w:webHidden/>
          </w:rPr>
          <w:tab/>
        </w:r>
        <w:r w:rsidR="00FB26DD">
          <w:rPr>
            <w:webHidden/>
          </w:rPr>
          <w:fldChar w:fldCharType="begin"/>
        </w:r>
        <w:r w:rsidR="00FB26DD">
          <w:rPr>
            <w:webHidden/>
          </w:rPr>
          <w:instrText xml:space="preserve"> PAGEREF _Toc13052262 \h </w:instrText>
        </w:r>
        <w:r w:rsidR="00FB26DD">
          <w:rPr>
            <w:webHidden/>
          </w:rPr>
        </w:r>
        <w:r w:rsidR="00FB26DD">
          <w:rPr>
            <w:webHidden/>
          </w:rPr>
          <w:fldChar w:fldCharType="separate"/>
        </w:r>
        <w:r w:rsidR="00166007">
          <w:rPr>
            <w:webHidden/>
          </w:rPr>
          <w:t>41</w:t>
        </w:r>
        <w:r w:rsidR="00FB26DD">
          <w:rPr>
            <w:webHidden/>
          </w:rPr>
          <w:fldChar w:fldCharType="end"/>
        </w:r>
      </w:hyperlink>
    </w:p>
    <w:p w14:paraId="5221FAB4" w14:textId="332F28ED" w:rsidR="00FB26DD" w:rsidRDefault="0083380D">
      <w:pPr>
        <w:pStyle w:val="TDC3"/>
        <w:rPr>
          <w:rFonts w:asciiTheme="minorHAnsi" w:eastAsiaTheme="minorEastAsia" w:hAnsiTheme="minorHAnsi" w:cstheme="minorBidi"/>
          <w:color w:val="auto"/>
          <w:sz w:val="22"/>
          <w:szCs w:val="22"/>
          <w:lang w:val="es-ES"/>
        </w:rPr>
      </w:pPr>
      <w:hyperlink w:anchor="_Toc13052263" w:history="1">
        <w:r w:rsidR="00FB26DD" w:rsidRPr="00BF2816">
          <w:rPr>
            <w:rStyle w:val="Hipervnculo"/>
            <w:rFonts w:eastAsia="Arial Unicode MS"/>
            <w:lang w:val="en-US"/>
          </w:rPr>
          <w:t>Chart showing distribution of EFT tokens</w:t>
        </w:r>
        <w:r w:rsidR="00FB26DD">
          <w:rPr>
            <w:webHidden/>
          </w:rPr>
          <w:tab/>
        </w:r>
        <w:r w:rsidR="00FB26DD">
          <w:rPr>
            <w:webHidden/>
          </w:rPr>
          <w:fldChar w:fldCharType="begin"/>
        </w:r>
        <w:r w:rsidR="00FB26DD">
          <w:rPr>
            <w:webHidden/>
          </w:rPr>
          <w:instrText xml:space="preserve"> PAGEREF _Toc13052263 \h </w:instrText>
        </w:r>
        <w:r w:rsidR="00FB26DD">
          <w:rPr>
            <w:webHidden/>
          </w:rPr>
        </w:r>
        <w:r w:rsidR="00FB26DD">
          <w:rPr>
            <w:webHidden/>
          </w:rPr>
          <w:fldChar w:fldCharType="separate"/>
        </w:r>
        <w:r w:rsidR="00166007">
          <w:rPr>
            <w:webHidden/>
          </w:rPr>
          <w:t>43</w:t>
        </w:r>
        <w:r w:rsidR="00FB26DD">
          <w:rPr>
            <w:webHidden/>
          </w:rPr>
          <w:fldChar w:fldCharType="end"/>
        </w:r>
      </w:hyperlink>
    </w:p>
    <w:p w14:paraId="7C9BA47A" w14:textId="7FAF35EB" w:rsidR="00FB26DD" w:rsidRDefault="0083380D">
      <w:pPr>
        <w:pStyle w:val="TDC3"/>
        <w:rPr>
          <w:rFonts w:asciiTheme="minorHAnsi" w:eastAsiaTheme="minorEastAsia" w:hAnsiTheme="minorHAnsi" w:cstheme="minorBidi"/>
          <w:color w:val="auto"/>
          <w:sz w:val="22"/>
          <w:szCs w:val="22"/>
          <w:lang w:val="es-ES"/>
        </w:rPr>
      </w:pPr>
      <w:hyperlink w:anchor="_Toc13052264" w:history="1">
        <w:r w:rsidR="00FB26DD" w:rsidRPr="00BF2816">
          <w:rPr>
            <w:rStyle w:val="Hipervnculo"/>
          </w:rPr>
          <w:t>Summary table</w:t>
        </w:r>
        <w:r w:rsidR="00FB26DD">
          <w:rPr>
            <w:webHidden/>
          </w:rPr>
          <w:tab/>
        </w:r>
        <w:r w:rsidR="00FB26DD">
          <w:rPr>
            <w:webHidden/>
          </w:rPr>
          <w:fldChar w:fldCharType="begin"/>
        </w:r>
        <w:r w:rsidR="00FB26DD">
          <w:rPr>
            <w:webHidden/>
          </w:rPr>
          <w:instrText xml:space="preserve"> PAGEREF _Toc13052264 \h </w:instrText>
        </w:r>
        <w:r w:rsidR="00FB26DD">
          <w:rPr>
            <w:webHidden/>
          </w:rPr>
        </w:r>
        <w:r w:rsidR="00FB26DD">
          <w:rPr>
            <w:webHidden/>
          </w:rPr>
          <w:fldChar w:fldCharType="separate"/>
        </w:r>
        <w:r w:rsidR="00166007">
          <w:rPr>
            <w:webHidden/>
          </w:rPr>
          <w:t>44</w:t>
        </w:r>
        <w:r w:rsidR="00FB26DD">
          <w:rPr>
            <w:webHidden/>
          </w:rPr>
          <w:fldChar w:fldCharType="end"/>
        </w:r>
      </w:hyperlink>
    </w:p>
    <w:p w14:paraId="7A01DB65" w14:textId="4B3A3D49" w:rsidR="00FB26DD" w:rsidRDefault="0083380D">
      <w:pPr>
        <w:pStyle w:val="TDC2"/>
        <w:rPr>
          <w:rFonts w:asciiTheme="minorHAnsi" w:eastAsiaTheme="minorEastAsia" w:hAnsiTheme="minorHAnsi" w:cstheme="minorBidi"/>
          <w:color w:val="auto"/>
          <w:sz w:val="22"/>
          <w:szCs w:val="22"/>
          <w:lang w:val="es-ES"/>
        </w:rPr>
      </w:pPr>
      <w:hyperlink w:anchor="_Toc13052265" w:history="1">
        <w:r w:rsidR="00FB26DD" w:rsidRPr="00BF2816">
          <w:rPr>
            <w:rStyle w:val="Hipervnculo"/>
            <w14:scene3d>
              <w14:camera w14:prst="orthographicFront"/>
              <w14:lightRig w14:rig="threePt" w14:dir="t">
                <w14:rot w14:lat="0" w14:lon="0" w14:rev="0"/>
              </w14:lightRig>
            </w14:scene3d>
          </w:rPr>
          <w:t>7.5</w:t>
        </w:r>
        <w:r w:rsidR="00FB26DD">
          <w:rPr>
            <w:rFonts w:asciiTheme="minorHAnsi" w:eastAsiaTheme="minorEastAsia" w:hAnsiTheme="minorHAnsi" w:cstheme="minorBidi"/>
            <w:color w:val="auto"/>
            <w:sz w:val="22"/>
            <w:szCs w:val="22"/>
            <w:lang w:val="es-ES"/>
          </w:rPr>
          <w:tab/>
        </w:r>
        <w:r w:rsidR="00FB26DD" w:rsidRPr="00BF2816">
          <w:rPr>
            <w:rStyle w:val="Hipervnculo"/>
          </w:rPr>
          <w:t>Allocation of funds (Sale)</w:t>
        </w:r>
        <w:r w:rsidR="00FB26DD">
          <w:rPr>
            <w:webHidden/>
          </w:rPr>
          <w:tab/>
        </w:r>
        <w:r w:rsidR="00FB26DD">
          <w:rPr>
            <w:webHidden/>
          </w:rPr>
          <w:fldChar w:fldCharType="begin"/>
        </w:r>
        <w:r w:rsidR="00FB26DD">
          <w:rPr>
            <w:webHidden/>
          </w:rPr>
          <w:instrText xml:space="preserve"> PAGEREF _Toc13052265 \h </w:instrText>
        </w:r>
        <w:r w:rsidR="00FB26DD">
          <w:rPr>
            <w:webHidden/>
          </w:rPr>
        </w:r>
        <w:r w:rsidR="00FB26DD">
          <w:rPr>
            <w:webHidden/>
          </w:rPr>
          <w:fldChar w:fldCharType="separate"/>
        </w:r>
        <w:r w:rsidR="00166007">
          <w:rPr>
            <w:webHidden/>
          </w:rPr>
          <w:t>45</w:t>
        </w:r>
        <w:r w:rsidR="00FB26DD">
          <w:rPr>
            <w:webHidden/>
          </w:rPr>
          <w:fldChar w:fldCharType="end"/>
        </w:r>
      </w:hyperlink>
    </w:p>
    <w:p w14:paraId="344AB44B" w14:textId="10AE3D5E" w:rsidR="00FB26DD" w:rsidRDefault="0083380D">
      <w:pPr>
        <w:pStyle w:val="TDC3"/>
        <w:rPr>
          <w:rFonts w:asciiTheme="minorHAnsi" w:eastAsiaTheme="minorEastAsia" w:hAnsiTheme="minorHAnsi" w:cstheme="minorBidi"/>
          <w:color w:val="auto"/>
          <w:sz w:val="22"/>
          <w:szCs w:val="22"/>
          <w:lang w:val="es-ES"/>
        </w:rPr>
      </w:pPr>
      <w:hyperlink w:anchor="_Toc13052266" w:history="1">
        <w:r w:rsidR="00FB26DD" w:rsidRPr="00BF2816">
          <w:rPr>
            <w:rStyle w:val="Hipervnculo"/>
            <w:lang w:val="en-US"/>
          </w:rPr>
          <w:t>Chart showing the allocation of funds</w:t>
        </w:r>
        <w:r w:rsidR="00FB26DD">
          <w:rPr>
            <w:webHidden/>
          </w:rPr>
          <w:tab/>
        </w:r>
        <w:r w:rsidR="00FB26DD">
          <w:rPr>
            <w:webHidden/>
          </w:rPr>
          <w:fldChar w:fldCharType="begin"/>
        </w:r>
        <w:r w:rsidR="00FB26DD">
          <w:rPr>
            <w:webHidden/>
          </w:rPr>
          <w:instrText xml:space="preserve"> PAGEREF _Toc13052266 \h </w:instrText>
        </w:r>
        <w:r w:rsidR="00FB26DD">
          <w:rPr>
            <w:webHidden/>
          </w:rPr>
        </w:r>
        <w:r w:rsidR="00FB26DD">
          <w:rPr>
            <w:webHidden/>
          </w:rPr>
          <w:fldChar w:fldCharType="separate"/>
        </w:r>
        <w:r w:rsidR="00166007">
          <w:rPr>
            <w:webHidden/>
          </w:rPr>
          <w:t>46</w:t>
        </w:r>
        <w:r w:rsidR="00FB26DD">
          <w:rPr>
            <w:webHidden/>
          </w:rPr>
          <w:fldChar w:fldCharType="end"/>
        </w:r>
      </w:hyperlink>
    </w:p>
    <w:p w14:paraId="30F36BCD" w14:textId="2F4FD5FC" w:rsidR="00FB26DD" w:rsidRDefault="0083380D">
      <w:pPr>
        <w:pStyle w:val="TDC2"/>
        <w:rPr>
          <w:rFonts w:asciiTheme="minorHAnsi" w:eastAsiaTheme="minorEastAsia" w:hAnsiTheme="minorHAnsi" w:cstheme="minorBidi"/>
          <w:color w:val="auto"/>
          <w:sz w:val="22"/>
          <w:szCs w:val="22"/>
          <w:lang w:val="es-ES"/>
        </w:rPr>
      </w:pPr>
      <w:hyperlink w:anchor="_Toc13052267" w:history="1">
        <w:r w:rsidR="00FB26DD" w:rsidRPr="00BF2816">
          <w:rPr>
            <w:rStyle w:val="Hipervnculo"/>
            <w14:scene3d>
              <w14:camera w14:prst="orthographicFront"/>
              <w14:lightRig w14:rig="threePt" w14:dir="t">
                <w14:rot w14:lat="0" w14:lon="0" w14:rev="0"/>
              </w14:lightRig>
            </w14:scene3d>
          </w:rPr>
          <w:t>7.6</w:t>
        </w:r>
        <w:r w:rsidR="00FB26DD">
          <w:rPr>
            <w:rFonts w:asciiTheme="minorHAnsi" w:eastAsiaTheme="minorEastAsia" w:hAnsiTheme="minorHAnsi" w:cstheme="minorBidi"/>
            <w:color w:val="auto"/>
            <w:sz w:val="22"/>
            <w:szCs w:val="22"/>
            <w:lang w:val="es-ES"/>
          </w:rPr>
          <w:tab/>
        </w:r>
        <w:r w:rsidR="00FB26DD" w:rsidRPr="00BF2816">
          <w:rPr>
            <w:rStyle w:val="Hipervnculo"/>
          </w:rPr>
          <w:t>Stages of the IEO</w:t>
        </w:r>
        <w:r w:rsidR="00FB26DD">
          <w:rPr>
            <w:webHidden/>
          </w:rPr>
          <w:tab/>
        </w:r>
        <w:r w:rsidR="00FB26DD">
          <w:rPr>
            <w:webHidden/>
          </w:rPr>
          <w:fldChar w:fldCharType="begin"/>
        </w:r>
        <w:r w:rsidR="00FB26DD">
          <w:rPr>
            <w:webHidden/>
          </w:rPr>
          <w:instrText xml:space="preserve"> PAGEREF _Toc13052267 \h </w:instrText>
        </w:r>
        <w:r w:rsidR="00FB26DD">
          <w:rPr>
            <w:webHidden/>
          </w:rPr>
        </w:r>
        <w:r w:rsidR="00FB26DD">
          <w:rPr>
            <w:webHidden/>
          </w:rPr>
          <w:fldChar w:fldCharType="separate"/>
        </w:r>
        <w:r w:rsidR="00166007">
          <w:rPr>
            <w:webHidden/>
          </w:rPr>
          <w:t>47</w:t>
        </w:r>
        <w:r w:rsidR="00FB26DD">
          <w:rPr>
            <w:webHidden/>
          </w:rPr>
          <w:fldChar w:fldCharType="end"/>
        </w:r>
      </w:hyperlink>
    </w:p>
    <w:p w14:paraId="057B670D" w14:textId="7E380A9A" w:rsidR="00FB26DD" w:rsidRDefault="0083380D">
      <w:pPr>
        <w:pStyle w:val="TDC1"/>
        <w:rPr>
          <w:rFonts w:asciiTheme="minorHAnsi" w:eastAsiaTheme="minorEastAsia" w:hAnsiTheme="minorHAnsi" w:cstheme="minorBidi"/>
          <w:caps w:val="0"/>
          <w:color w:val="auto"/>
          <w:sz w:val="22"/>
          <w:szCs w:val="22"/>
          <w:lang w:val="es-ES"/>
        </w:rPr>
      </w:pPr>
      <w:hyperlink w:anchor="_Toc13052268" w:history="1">
        <w:r w:rsidR="00FB26DD" w:rsidRPr="00BF2816">
          <w:rPr>
            <w:rStyle w:val="Hipervnculo"/>
            <w14:scene3d>
              <w14:camera w14:prst="orthographicFront"/>
              <w14:lightRig w14:rig="threePt" w14:dir="t">
                <w14:rot w14:lat="0" w14:lon="0" w14:rev="0"/>
              </w14:lightRig>
            </w14:scene3d>
          </w:rPr>
          <w:t>8.</w:t>
        </w:r>
        <w:r w:rsidR="00FB26DD">
          <w:rPr>
            <w:rFonts w:asciiTheme="minorHAnsi" w:eastAsiaTheme="minorEastAsia" w:hAnsiTheme="minorHAnsi" w:cstheme="minorBidi"/>
            <w:caps w:val="0"/>
            <w:color w:val="auto"/>
            <w:sz w:val="22"/>
            <w:szCs w:val="22"/>
            <w:lang w:val="es-ES"/>
          </w:rPr>
          <w:tab/>
        </w:r>
        <w:r w:rsidR="00FB26DD" w:rsidRPr="00BF2816">
          <w:rPr>
            <w:rStyle w:val="Hipervnculo"/>
          </w:rPr>
          <w:t>Roadmap</w:t>
        </w:r>
        <w:r w:rsidR="00FB26DD">
          <w:rPr>
            <w:webHidden/>
          </w:rPr>
          <w:tab/>
        </w:r>
        <w:r w:rsidR="00FB26DD">
          <w:rPr>
            <w:webHidden/>
          </w:rPr>
          <w:fldChar w:fldCharType="begin"/>
        </w:r>
        <w:r w:rsidR="00FB26DD">
          <w:rPr>
            <w:webHidden/>
          </w:rPr>
          <w:instrText xml:space="preserve"> PAGEREF _Toc13052268 \h </w:instrText>
        </w:r>
        <w:r w:rsidR="00FB26DD">
          <w:rPr>
            <w:webHidden/>
          </w:rPr>
        </w:r>
        <w:r w:rsidR="00FB26DD">
          <w:rPr>
            <w:webHidden/>
          </w:rPr>
          <w:fldChar w:fldCharType="separate"/>
        </w:r>
        <w:r w:rsidR="00166007">
          <w:rPr>
            <w:webHidden/>
          </w:rPr>
          <w:t>48</w:t>
        </w:r>
        <w:r w:rsidR="00FB26DD">
          <w:rPr>
            <w:webHidden/>
          </w:rPr>
          <w:fldChar w:fldCharType="end"/>
        </w:r>
      </w:hyperlink>
    </w:p>
    <w:p w14:paraId="6A2D0D73" w14:textId="41D25E30" w:rsidR="00FB26DD" w:rsidRDefault="0083380D">
      <w:pPr>
        <w:pStyle w:val="TDC2"/>
        <w:rPr>
          <w:rFonts w:asciiTheme="minorHAnsi" w:eastAsiaTheme="minorEastAsia" w:hAnsiTheme="minorHAnsi" w:cstheme="minorBidi"/>
          <w:color w:val="auto"/>
          <w:sz w:val="22"/>
          <w:szCs w:val="22"/>
          <w:lang w:val="es-ES"/>
        </w:rPr>
      </w:pPr>
      <w:hyperlink w:anchor="_Toc13052269" w:history="1">
        <w:r w:rsidR="00FB26DD" w:rsidRPr="00BF2816">
          <w:rPr>
            <w:rStyle w:val="Hipervnculo"/>
            <w14:scene3d>
              <w14:camera w14:prst="orthographicFront"/>
              <w14:lightRig w14:rig="threePt" w14:dir="t">
                <w14:rot w14:lat="0" w14:lon="0" w14:rev="0"/>
              </w14:lightRig>
            </w14:scene3d>
          </w:rPr>
          <w:t>8.1</w:t>
        </w:r>
        <w:r w:rsidR="00FB26DD">
          <w:rPr>
            <w:rFonts w:asciiTheme="minorHAnsi" w:eastAsiaTheme="minorEastAsia" w:hAnsiTheme="minorHAnsi" w:cstheme="minorBidi"/>
            <w:color w:val="auto"/>
            <w:sz w:val="22"/>
            <w:szCs w:val="22"/>
            <w:lang w:val="es-ES"/>
          </w:rPr>
          <w:tab/>
        </w:r>
        <w:r w:rsidR="00FB26DD" w:rsidRPr="00BF2816">
          <w:rPr>
            <w:rStyle w:val="Hipervnculo"/>
          </w:rPr>
          <w:t>Milestones</w:t>
        </w:r>
        <w:r w:rsidR="00FB26DD">
          <w:rPr>
            <w:webHidden/>
          </w:rPr>
          <w:tab/>
        </w:r>
        <w:r w:rsidR="00FB26DD">
          <w:rPr>
            <w:webHidden/>
          </w:rPr>
          <w:fldChar w:fldCharType="begin"/>
        </w:r>
        <w:r w:rsidR="00FB26DD">
          <w:rPr>
            <w:webHidden/>
          </w:rPr>
          <w:instrText xml:space="preserve"> PAGEREF _Toc13052269 \h </w:instrText>
        </w:r>
        <w:r w:rsidR="00FB26DD">
          <w:rPr>
            <w:webHidden/>
          </w:rPr>
        </w:r>
        <w:r w:rsidR="00FB26DD">
          <w:rPr>
            <w:webHidden/>
          </w:rPr>
          <w:fldChar w:fldCharType="separate"/>
        </w:r>
        <w:r w:rsidR="00166007">
          <w:rPr>
            <w:webHidden/>
          </w:rPr>
          <w:t>48</w:t>
        </w:r>
        <w:r w:rsidR="00FB26DD">
          <w:rPr>
            <w:webHidden/>
          </w:rPr>
          <w:fldChar w:fldCharType="end"/>
        </w:r>
      </w:hyperlink>
    </w:p>
    <w:p w14:paraId="5D69E9AA" w14:textId="0CBE0982" w:rsidR="00FB26DD" w:rsidRDefault="0083380D">
      <w:pPr>
        <w:pStyle w:val="TDC2"/>
        <w:rPr>
          <w:rFonts w:asciiTheme="minorHAnsi" w:eastAsiaTheme="minorEastAsia" w:hAnsiTheme="minorHAnsi" w:cstheme="minorBidi"/>
          <w:color w:val="auto"/>
          <w:sz w:val="22"/>
          <w:szCs w:val="22"/>
          <w:lang w:val="es-ES"/>
        </w:rPr>
      </w:pPr>
      <w:hyperlink w:anchor="_Toc13052270" w:history="1">
        <w:r w:rsidR="00FB26DD" w:rsidRPr="00BF2816">
          <w:rPr>
            <w:rStyle w:val="Hipervnculo"/>
            <w:lang w:val="en-US"/>
            <w14:scene3d>
              <w14:camera w14:prst="orthographicFront"/>
              <w14:lightRig w14:rig="threePt" w14:dir="t">
                <w14:rot w14:lat="0" w14:lon="0" w14:rev="0"/>
              </w14:lightRig>
            </w14:scene3d>
          </w:rPr>
          <w:t>8.2</w:t>
        </w:r>
        <w:r w:rsidR="00FB26DD">
          <w:rPr>
            <w:rFonts w:asciiTheme="minorHAnsi" w:eastAsiaTheme="minorEastAsia" w:hAnsiTheme="minorHAnsi" w:cstheme="minorBidi"/>
            <w:color w:val="auto"/>
            <w:sz w:val="22"/>
            <w:szCs w:val="22"/>
            <w:lang w:val="es-ES"/>
          </w:rPr>
          <w:tab/>
        </w:r>
        <w:r w:rsidR="00FB26DD" w:rsidRPr="00BF2816">
          <w:rPr>
            <w:rStyle w:val="Hipervnculo"/>
            <w:lang w:val="en-US"/>
          </w:rPr>
          <w:t>Action plan to deal with setbacks</w:t>
        </w:r>
        <w:r w:rsidR="00FB26DD">
          <w:rPr>
            <w:webHidden/>
          </w:rPr>
          <w:tab/>
        </w:r>
        <w:r w:rsidR="00FB26DD">
          <w:rPr>
            <w:webHidden/>
          </w:rPr>
          <w:fldChar w:fldCharType="begin"/>
        </w:r>
        <w:r w:rsidR="00FB26DD">
          <w:rPr>
            <w:webHidden/>
          </w:rPr>
          <w:instrText xml:space="preserve"> PAGEREF _Toc13052270 \h </w:instrText>
        </w:r>
        <w:r w:rsidR="00FB26DD">
          <w:rPr>
            <w:webHidden/>
          </w:rPr>
        </w:r>
        <w:r w:rsidR="00FB26DD">
          <w:rPr>
            <w:webHidden/>
          </w:rPr>
          <w:fldChar w:fldCharType="separate"/>
        </w:r>
        <w:r w:rsidR="00166007">
          <w:rPr>
            <w:webHidden/>
          </w:rPr>
          <w:t>49</w:t>
        </w:r>
        <w:r w:rsidR="00FB26DD">
          <w:rPr>
            <w:webHidden/>
          </w:rPr>
          <w:fldChar w:fldCharType="end"/>
        </w:r>
      </w:hyperlink>
    </w:p>
    <w:p w14:paraId="43360662" w14:textId="42FF211F" w:rsidR="00FB26DD" w:rsidRDefault="0083380D">
      <w:pPr>
        <w:pStyle w:val="TDC1"/>
        <w:rPr>
          <w:rFonts w:asciiTheme="minorHAnsi" w:eastAsiaTheme="minorEastAsia" w:hAnsiTheme="minorHAnsi" w:cstheme="minorBidi"/>
          <w:caps w:val="0"/>
          <w:color w:val="auto"/>
          <w:sz w:val="22"/>
          <w:szCs w:val="22"/>
          <w:lang w:val="es-ES"/>
        </w:rPr>
      </w:pPr>
      <w:hyperlink w:anchor="_Toc13052271" w:history="1">
        <w:r w:rsidR="00FB26DD" w:rsidRPr="00BF2816">
          <w:rPr>
            <w:rStyle w:val="Hipervnculo"/>
            <w14:scene3d>
              <w14:camera w14:prst="orthographicFront"/>
              <w14:lightRig w14:rig="threePt" w14:dir="t">
                <w14:rot w14:lat="0" w14:lon="0" w14:rev="0"/>
              </w14:lightRig>
            </w14:scene3d>
          </w:rPr>
          <w:t>9.</w:t>
        </w:r>
        <w:r w:rsidR="00FB26DD">
          <w:rPr>
            <w:rFonts w:asciiTheme="minorHAnsi" w:eastAsiaTheme="minorEastAsia" w:hAnsiTheme="minorHAnsi" w:cstheme="minorBidi"/>
            <w:caps w:val="0"/>
            <w:color w:val="auto"/>
            <w:sz w:val="22"/>
            <w:szCs w:val="22"/>
            <w:lang w:val="es-ES"/>
          </w:rPr>
          <w:tab/>
        </w:r>
        <w:r w:rsidR="00FB26DD" w:rsidRPr="00BF2816">
          <w:rPr>
            <w:rStyle w:val="Hipervnculo"/>
          </w:rPr>
          <w:t>Platform technical specifications</w:t>
        </w:r>
        <w:r w:rsidR="00FB26DD">
          <w:rPr>
            <w:webHidden/>
          </w:rPr>
          <w:tab/>
        </w:r>
        <w:r w:rsidR="00FB26DD">
          <w:rPr>
            <w:webHidden/>
          </w:rPr>
          <w:fldChar w:fldCharType="begin"/>
        </w:r>
        <w:r w:rsidR="00FB26DD">
          <w:rPr>
            <w:webHidden/>
          </w:rPr>
          <w:instrText xml:space="preserve"> PAGEREF _Toc13052271 \h </w:instrText>
        </w:r>
        <w:r w:rsidR="00FB26DD">
          <w:rPr>
            <w:webHidden/>
          </w:rPr>
        </w:r>
        <w:r w:rsidR="00FB26DD">
          <w:rPr>
            <w:webHidden/>
          </w:rPr>
          <w:fldChar w:fldCharType="separate"/>
        </w:r>
        <w:r w:rsidR="00166007">
          <w:rPr>
            <w:webHidden/>
          </w:rPr>
          <w:t>50</w:t>
        </w:r>
        <w:r w:rsidR="00FB26DD">
          <w:rPr>
            <w:webHidden/>
          </w:rPr>
          <w:fldChar w:fldCharType="end"/>
        </w:r>
      </w:hyperlink>
    </w:p>
    <w:p w14:paraId="0A9FBF76" w14:textId="1D7B088D" w:rsidR="00FB26DD" w:rsidRDefault="0083380D">
      <w:pPr>
        <w:pStyle w:val="TDC2"/>
        <w:rPr>
          <w:rFonts w:asciiTheme="minorHAnsi" w:eastAsiaTheme="minorEastAsia" w:hAnsiTheme="minorHAnsi" w:cstheme="minorBidi"/>
          <w:color w:val="auto"/>
          <w:sz w:val="22"/>
          <w:szCs w:val="22"/>
          <w:lang w:val="es-ES"/>
        </w:rPr>
      </w:pPr>
      <w:hyperlink w:anchor="_Toc13052272" w:history="1">
        <w:r w:rsidR="00FB26DD" w:rsidRPr="00BF2816">
          <w:rPr>
            <w:rStyle w:val="Hipervnculo"/>
            <w14:scene3d>
              <w14:camera w14:prst="orthographicFront"/>
              <w14:lightRig w14:rig="threePt" w14:dir="t">
                <w14:rot w14:lat="0" w14:lon="0" w14:rev="0"/>
              </w14:lightRig>
            </w14:scene3d>
          </w:rPr>
          <w:t>9.1</w:t>
        </w:r>
        <w:r w:rsidR="00FB26DD">
          <w:rPr>
            <w:rFonts w:asciiTheme="minorHAnsi" w:eastAsiaTheme="minorEastAsia" w:hAnsiTheme="minorHAnsi" w:cstheme="minorBidi"/>
            <w:color w:val="auto"/>
            <w:sz w:val="22"/>
            <w:szCs w:val="22"/>
            <w:lang w:val="es-ES"/>
          </w:rPr>
          <w:tab/>
        </w:r>
        <w:r w:rsidR="00FB26DD" w:rsidRPr="00BF2816">
          <w:rPr>
            <w:rStyle w:val="Hipervnculo"/>
          </w:rPr>
          <w:t>EFT Token</w:t>
        </w:r>
        <w:r w:rsidR="00FB26DD">
          <w:rPr>
            <w:webHidden/>
          </w:rPr>
          <w:tab/>
        </w:r>
        <w:r w:rsidR="00FB26DD">
          <w:rPr>
            <w:webHidden/>
          </w:rPr>
          <w:fldChar w:fldCharType="begin"/>
        </w:r>
        <w:r w:rsidR="00FB26DD">
          <w:rPr>
            <w:webHidden/>
          </w:rPr>
          <w:instrText xml:space="preserve"> PAGEREF _Toc13052272 \h </w:instrText>
        </w:r>
        <w:r w:rsidR="00FB26DD">
          <w:rPr>
            <w:webHidden/>
          </w:rPr>
        </w:r>
        <w:r w:rsidR="00FB26DD">
          <w:rPr>
            <w:webHidden/>
          </w:rPr>
          <w:fldChar w:fldCharType="separate"/>
        </w:r>
        <w:r w:rsidR="00166007">
          <w:rPr>
            <w:webHidden/>
          </w:rPr>
          <w:t>50</w:t>
        </w:r>
        <w:r w:rsidR="00FB26DD">
          <w:rPr>
            <w:webHidden/>
          </w:rPr>
          <w:fldChar w:fldCharType="end"/>
        </w:r>
      </w:hyperlink>
    </w:p>
    <w:p w14:paraId="2D80CDE3" w14:textId="714ACF97" w:rsidR="00FB26DD" w:rsidRDefault="0083380D">
      <w:pPr>
        <w:pStyle w:val="TDC2"/>
        <w:rPr>
          <w:rFonts w:asciiTheme="minorHAnsi" w:eastAsiaTheme="minorEastAsia" w:hAnsiTheme="minorHAnsi" w:cstheme="minorBidi"/>
          <w:color w:val="auto"/>
          <w:sz w:val="22"/>
          <w:szCs w:val="22"/>
          <w:lang w:val="es-ES"/>
        </w:rPr>
      </w:pPr>
      <w:hyperlink w:anchor="_Toc13052273" w:history="1">
        <w:r w:rsidR="00FB26DD" w:rsidRPr="00BF2816">
          <w:rPr>
            <w:rStyle w:val="Hipervnculo"/>
            <w14:scene3d>
              <w14:camera w14:prst="orthographicFront"/>
              <w14:lightRig w14:rig="threePt" w14:dir="t">
                <w14:rot w14:lat="0" w14:lon="0" w14:rev="0"/>
              </w14:lightRig>
            </w14:scene3d>
          </w:rPr>
          <w:t>9.2</w:t>
        </w:r>
        <w:r w:rsidR="00FB26DD">
          <w:rPr>
            <w:rFonts w:asciiTheme="minorHAnsi" w:eastAsiaTheme="minorEastAsia" w:hAnsiTheme="minorHAnsi" w:cstheme="minorBidi"/>
            <w:color w:val="auto"/>
            <w:sz w:val="22"/>
            <w:szCs w:val="22"/>
            <w:lang w:val="es-ES"/>
          </w:rPr>
          <w:tab/>
        </w:r>
        <w:r w:rsidR="00FB26DD" w:rsidRPr="00BF2816">
          <w:rPr>
            <w:rStyle w:val="Hipervnculo"/>
          </w:rPr>
          <w:t>EFT Wallet</w:t>
        </w:r>
        <w:r w:rsidR="00FB26DD">
          <w:rPr>
            <w:webHidden/>
          </w:rPr>
          <w:tab/>
        </w:r>
        <w:r w:rsidR="00FB26DD">
          <w:rPr>
            <w:webHidden/>
          </w:rPr>
          <w:fldChar w:fldCharType="begin"/>
        </w:r>
        <w:r w:rsidR="00FB26DD">
          <w:rPr>
            <w:webHidden/>
          </w:rPr>
          <w:instrText xml:space="preserve"> PAGEREF _Toc13052273 \h </w:instrText>
        </w:r>
        <w:r w:rsidR="00FB26DD">
          <w:rPr>
            <w:webHidden/>
          </w:rPr>
        </w:r>
        <w:r w:rsidR="00FB26DD">
          <w:rPr>
            <w:webHidden/>
          </w:rPr>
          <w:fldChar w:fldCharType="separate"/>
        </w:r>
        <w:r w:rsidR="00166007">
          <w:rPr>
            <w:webHidden/>
          </w:rPr>
          <w:t>50</w:t>
        </w:r>
        <w:r w:rsidR="00FB26DD">
          <w:rPr>
            <w:webHidden/>
          </w:rPr>
          <w:fldChar w:fldCharType="end"/>
        </w:r>
      </w:hyperlink>
    </w:p>
    <w:p w14:paraId="416743E6" w14:textId="5D84F714" w:rsidR="00FB26DD" w:rsidRDefault="0083380D">
      <w:pPr>
        <w:pStyle w:val="TDC2"/>
        <w:rPr>
          <w:rFonts w:asciiTheme="minorHAnsi" w:eastAsiaTheme="minorEastAsia" w:hAnsiTheme="minorHAnsi" w:cstheme="minorBidi"/>
          <w:color w:val="auto"/>
          <w:sz w:val="22"/>
          <w:szCs w:val="22"/>
          <w:lang w:val="es-ES"/>
        </w:rPr>
      </w:pPr>
      <w:hyperlink w:anchor="_Toc13052274" w:history="1">
        <w:r w:rsidR="00FB26DD" w:rsidRPr="00BF2816">
          <w:rPr>
            <w:rStyle w:val="Hipervnculo"/>
            <w14:scene3d>
              <w14:camera w14:prst="orthographicFront"/>
              <w14:lightRig w14:rig="threePt" w14:dir="t">
                <w14:rot w14:lat="0" w14:lon="0" w14:rev="0"/>
              </w14:lightRig>
            </w14:scene3d>
          </w:rPr>
          <w:t>9.3</w:t>
        </w:r>
        <w:r w:rsidR="00FB26DD">
          <w:rPr>
            <w:rFonts w:asciiTheme="minorHAnsi" w:eastAsiaTheme="minorEastAsia" w:hAnsiTheme="minorHAnsi" w:cstheme="minorBidi"/>
            <w:color w:val="auto"/>
            <w:sz w:val="22"/>
            <w:szCs w:val="22"/>
            <w:lang w:val="es-ES"/>
          </w:rPr>
          <w:tab/>
        </w:r>
        <w:r w:rsidR="00FB26DD" w:rsidRPr="00BF2816">
          <w:rPr>
            <w:rStyle w:val="Hipervnculo"/>
          </w:rPr>
          <w:t>EFT Dapp</w:t>
        </w:r>
        <w:r w:rsidR="00FB26DD">
          <w:rPr>
            <w:webHidden/>
          </w:rPr>
          <w:tab/>
        </w:r>
        <w:r w:rsidR="00FB26DD">
          <w:rPr>
            <w:webHidden/>
          </w:rPr>
          <w:fldChar w:fldCharType="begin"/>
        </w:r>
        <w:r w:rsidR="00FB26DD">
          <w:rPr>
            <w:webHidden/>
          </w:rPr>
          <w:instrText xml:space="preserve"> PAGEREF _Toc13052274 \h </w:instrText>
        </w:r>
        <w:r w:rsidR="00FB26DD">
          <w:rPr>
            <w:webHidden/>
          </w:rPr>
        </w:r>
        <w:r w:rsidR="00FB26DD">
          <w:rPr>
            <w:webHidden/>
          </w:rPr>
          <w:fldChar w:fldCharType="separate"/>
        </w:r>
        <w:r w:rsidR="00166007">
          <w:rPr>
            <w:webHidden/>
          </w:rPr>
          <w:t>50</w:t>
        </w:r>
        <w:r w:rsidR="00FB26DD">
          <w:rPr>
            <w:webHidden/>
          </w:rPr>
          <w:fldChar w:fldCharType="end"/>
        </w:r>
      </w:hyperlink>
    </w:p>
    <w:p w14:paraId="31A49E81" w14:textId="2C986CA9" w:rsidR="00FB26DD" w:rsidRDefault="0083380D">
      <w:pPr>
        <w:pStyle w:val="TDC2"/>
        <w:rPr>
          <w:rFonts w:asciiTheme="minorHAnsi" w:eastAsiaTheme="minorEastAsia" w:hAnsiTheme="minorHAnsi" w:cstheme="minorBidi"/>
          <w:color w:val="auto"/>
          <w:sz w:val="22"/>
          <w:szCs w:val="22"/>
          <w:lang w:val="es-ES"/>
        </w:rPr>
      </w:pPr>
      <w:hyperlink w:anchor="_Toc13052275" w:history="1">
        <w:r w:rsidR="00FB26DD" w:rsidRPr="00BF2816">
          <w:rPr>
            <w:rStyle w:val="Hipervnculo"/>
            <w14:scene3d>
              <w14:camera w14:prst="orthographicFront"/>
              <w14:lightRig w14:rig="threePt" w14:dir="t">
                <w14:rot w14:lat="0" w14:lon="0" w14:rev="0"/>
              </w14:lightRig>
            </w14:scene3d>
          </w:rPr>
          <w:t>9.4</w:t>
        </w:r>
        <w:r w:rsidR="00FB26DD">
          <w:rPr>
            <w:rFonts w:asciiTheme="minorHAnsi" w:eastAsiaTheme="minorEastAsia" w:hAnsiTheme="minorHAnsi" w:cstheme="minorBidi"/>
            <w:color w:val="auto"/>
            <w:sz w:val="22"/>
            <w:szCs w:val="22"/>
            <w:lang w:val="es-ES"/>
          </w:rPr>
          <w:tab/>
        </w:r>
        <w:r w:rsidR="00FB26DD" w:rsidRPr="00BF2816">
          <w:rPr>
            <w:rStyle w:val="Hipervnculo"/>
          </w:rPr>
          <w:t>Portal technology</w:t>
        </w:r>
        <w:r w:rsidR="00FB26DD">
          <w:rPr>
            <w:webHidden/>
          </w:rPr>
          <w:tab/>
        </w:r>
        <w:r w:rsidR="00FB26DD">
          <w:rPr>
            <w:webHidden/>
          </w:rPr>
          <w:fldChar w:fldCharType="begin"/>
        </w:r>
        <w:r w:rsidR="00FB26DD">
          <w:rPr>
            <w:webHidden/>
          </w:rPr>
          <w:instrText xml:space="preserve"> PAGEREF _Toc13052275 \h </w:instrText>
        </w:r>
        <w:r w:rsidR="00FB26DD">
          <w:rPr>
            <w:webHidden/>
          </w:rPr>
        </w:r>
        <w:r w:rsidR="00FB26DD">
          <w:rPr>
            <w:webHidden/>
          </w:rPr>
          <w:fldChar w:fldCharType="separate"/>
        </w:r>
        <w:r w:rsidR="00166007">
          <w:rPr>
            <w:webHidden/>
          </w:rPr>
          <w:t>52</w:t>
        </w:r>
        <w:r w:rsidR="00FB26DD">
          <w:rPr>
            <w:webHidden/>
          </w:rPr>
          <w:fldChar w:fldCharType="end"/>
        </w:r>
      </w:hyperlink>
    </w:p>
    <w:p w14:paraId="13618D70" w14:textId="4047A8C6" w:rsidR="00FB26DD" w:rsidRDefault="0083380D">
      <w:pPr>
        <w:pStyle w:val="TDC1"/>
        <w:rPr>
          <w:rFonts w:asciiTheme="minorHAnsi" w:eastAsiaTheme="minorEastAsia" w:hAnsiTheme="minorHAnsi" w:cstheme="minorBidi"/>
          <w:caps w:val="0"/>
          <w:color w:val="auto"/>
          <w:sz w:val="22"/>
          <w:szCs w:val="22"/>
          <w:lang w:val="es-ES"/>
        </w:rPr>
      </w:pPr>
      <w:hyperlink w:anchor="_Toc13052276" w:history="1">
        <w:r w:rsidR="00FB26DD" w:rsidRPr="00BF2816">
          <w:rPr>
            <w:rStyle w:val="Hipervnculo"/>
            <w14:scene3d>
              <w14:camera w14:prst="orthographicFront"/>
              <w14:lightRig w14:rig="threePt" w14:dir="t">
                <w14:rot w14:lat="0" w14:lon="0" w14:rev="0"/>
              </w14:lightRig>
            </w14:scene3d>
          </w:rPr>
          <w:t>10.</w:t>
        </w:r>
        <w:r w:rsidR="00FB26DD">
          <w:rPr>
            <w:rFonts w:asciiTheme="minorHAnsi" w:eastAsiaTheme="minorEastAsia" w:hAnsiTheme="minorHAnsi" w:cstheme="minorBidi"/>
            <w:caps w:val="0"/>
            <w:color w:val="auto"/>
            <w:sz w:val="22"/>
            <w:szCs w:val="22"/>
            <w:lang w:val="es-ES"/>
          </w:rPr>
          <w:tab/>
        </w:r>
        <w:r w:rsidR="00FB26DD" w:rsidRPr="00BF2816">
          <w:rPr>
            <w:rStyle w:val="Hipervnculo"/>
          </w:rPr>
          <w:t>Swot analysis</w:t>
        </w:r>
        <w:r w:rsidR="00FB26DD">
          <w:rPr>
            <w:webHidden/>
          </w:rPr>
          <w:tab/>
        </w:r>
        <w:r w:rsidR="00FB26DD">
          <w:rPr>
            <w:webHidden/>
          </w:rPr>
          <w:fldChar w:fldCharType="begin"/>
        </w:r>
        <w:r w:rsidR="00FB26DD">
          <w:rPr>
            <w:webHidden/>
          </w:rPr>
          <w:instrText xml:space="preserve"> PAGEREF _Toc13052276 \h </w:instrText>
        </w:r>
        <w:r w:rsidR="00FB26DD">
          <w:rPr>
            <w:webHidden/>
          </w:rPr>
        </w:r>
        <w:r w:rsidR="00FB26DD">
          <w:rPr>
            <w:webHidden/>
          </w:rPr>
          <w:fldChar w:fldCharType="separate"/>
        </w:r>
        <w:r w:rsidR="00166007">
          <w:rPr>
            <w:webHidden/>
          </w:rPr>
          <w:t>54</w:t>
        </w:r>
        <w:r w:rsidR="00FB26DD">
          <w:rPr>
            <w:webHidden/>
          </w:rPr>
          <w:fldChar w:fldCharType="end"/>
        </w:r>
      </w:hyperlink>
    </w:p>
    <w:p w14:paraId="207BBB9C" w14:textId="7FD0D9CE" w:rsidR="00FB26DD" w:rsidRDefault="0083380D">
      <w:pPr>
        <w:pStyle w:val="TDC1"/>
        <w:rPr>
          <w:rFonts w:asciiTheme="minorHAnsi" w:eastAsiaTheme="minorEastAsia" w:hAnsiTheme="minorHAnsi" w:cstheme="minorBidi"/>
          <w:caps w:val="0"/>
          <w:color w:val="auto"/>
          <w:sz w:val="22"/>
          <w:szCs w:val="22"/>
          <w:lang w:val="es-ES"/>
        </w:rPr>
      </w:pPr>
      <w:hyperlink w:anchor="_Toc13052277" w:history="1">
        <w:r w:rsidR="00FB26DD" w:rsidRPr="00BF2816">
          <w:rPr>
            <w:rStyle w:val="Hipervnculo"/>
            <w14:scene3d>
              <w14:camera w14:prst="orthographicFront"/>
              <w14:lightRig w14:rig="threePt" w14:dir="t">
                <w14:rot w14:lat="0" w14:lon="0" w14:rev="0"/>
              </w14:lightRig>
            </w14:scene3d>
          </w:rPr>
          <w:t>11.</w:t>
        </w:r>
        <w:r w:rsidR="00FB26DD">
          <w:rPr>
            <w:rFonts w:asciiTheme="minorHAnsi" w:eastAsiaTheme="minorEastAsia" w:hAnsiTheme="minorHAnsi" w:cstheme="minorBidi"/>
            <w:caps w:val="0"/>
            <w:color w:val="auto"/>
            <w:sz w:val="22"/>
            <w:szCs w:val="22"/>
            <w:lang w:val="es-ES"/>
          </w:rPr>
          <w:tab/>
        </w:r>
        <w:r w:rsidR="00A93407">
          <w:rPr>
            <w:rStyle w:val="Hipervnculo"/>
          </w:rPr>
          <w:t>market competitors</w:t>
        </w:r>
        <w:r w:rsidR="00FB26DD">
          <w:rPr>
            <w:webHidden/>
          </w:rPr>
          <w:tab/>
        </w:r>
        <w:r w:rsidR="00FB26DD">
          <w:rPr>
            <w:webHidden/>
          </w:rPr>
          <w:fldChar w:fldCharType="begin"/>
        </w:r>
        <w:r w:rsidR="00FB26DD">
          <w:rPr>
            <w:webHidden/>
          </w:rPr>
          <w:instrText xml:space="preserve"> PAGEREF _Toc13052277 \h </w:instrText>
        </w:r>
        <w:r w:rsidR="00FB26DD">
          <w:rPr>
            <w:webHidden/>
          </w:rPr>
        </w:r>
        <w:r w:rsidR="00FB26DD">
          <w:rPr>
            <w:webHidden/>
          </w:rPr>
          <w:fldChar w:fldCharType="separate"/>
        </w:r>
        <w:r w:rsidR="00166007">
          <w:rPr>
            <w:webHidden/>
          </w:rPr>
          <w:t>55</w:t>
        </w:r>
        <w:r w:rsidR="00FB26DD">
          <w:rPr>
            <w:webHidden/>
          </w:rPr>
          <w:fldChar w:fldCharType="end"/>
        </w:r>
      </w:hyperlink>
    </w:p>
    <w:p w14:paraId="45D912CF" w14:textId="6EEBB984" w:rsidR="00FB26DD" w:rsidRDefault="0083380D">
      <w:pPr>
        <w:pStyle w:val="TDC1"/>
        <w:rPr>
          <w:rFonts w:asciiTheme="minorHAnsi" w:eastAsiaTheme="minorEastAsia" w:hAnsiTheme="minorHAnsi" w:cstheme="minorBidi"/>
          <w:caps w:val="0"/>
          <w:color w:val="auto"/>
          <w:sz w:val="22"/>
          <w:szCs w:val="22"/>
          <w:lang w:val="es-ES"/>
        </w:rPr>
      </w:pPr>
      <w:hyperlink w:anchor="_Toc13052278" w:history="1">
        <w:r w:rsidR="00FB26DD" w:rsidRPr="00BF2816">
          <w:rPr>
            <w:rStyle w:val="Hipervnculo"/>
            <w14:scene3d>
              <w14:camera w14:prst="orthographicFront"/>
              <w14:lightRig w14:rig="threePt" w14:dir="t">
                <w14:rot w14:lat="0" w14:lon="0" w14:rev="0"/>
              </w14:lightRig>
            </w14:scene3d>
          </w:rPr>
          <w:t>12.</w:t>
        </w:r>
        <w:r w:rsidR="00FB26DD">
          <w:rPr>
            <w:rFonts w:asciiTheme="minorHAnsi" w:eastAsiaTheme="minorEastAsia" w:hAnsiTheme="minorHAnsi" w:cstheme="minorBidi"/>
            <w:caps w:val="0"/>
            <w:color w:val="auto"/>
            <w:sz w:val="22"/>
            <w:szCs w:val="22"/>
            <w:lang w:val="es-ES"/>
          </w:rPr>
          <w:tab/>
        </w:r>
        <w:r w:rsidR="00FB26DD" w:rsidRPr="00BF2816">
          <w:rPr>
            <w:rStyle w:val="Hipervnculo"/>
          </w:rPr>
          <w:t>Experienced team</w:t>
        </w:r>
        <w:r w:rsidR="00FB26DD">
          <w:rPr>
            <w:webHidden/>
          </w:rPr>
          <w:tab/>
        </w:r>
        <w:r w:rsidR="00FB26DD">
          <w:rPr>
            <w:webHidden/>
          </w:rPr>
          <w:fldChar w:fldCharType="begin"/>
        </w:r>
        <w:r w:rsidR="00FB26DD">
          <w:rPr>
            <w:webHidden/>
          </w:rPr>
          <w:instrText xml:space="preserve"> PAGEREF _Toc13052278 \h </w:instrText>
        </w:r>
        <w:r w:rsidR="00FB26DD">
          <w:rPr>
            <w:webHidden/>
          </w:rPr>
        </w:r>
        <w:r w:rsidR="00FB26DD">
          <w:rPr>
            <w:webHidden/>
          </w:rPr>
          <w:fldChar w:fldCharType="separate"/>
        </w:r>
        <w:r w:rsidR="00166007">
          <w:rPr>
            <w:webHidden/>
          </w:rPr>
          <w:t>56</w:t>
        </w:r>
        <w:r w:rsidR="00FB26DD">
          <w:rPr>
            <w:webHidden/>
          </w:rPr>
          <w:fldChar w:fldCharType="end"/>
        </w:r>
      </w:hyperlink>
    </w:p>
    <w:p w14:paraId="4F7F75B8" w14:textId="7712F358" w:rsidR="00FB26DD" w:rsidRDefault="0083380D">
      <w:pPr>
        <w:pStyle w:val="TDC1"/>
        <w:rPr>
          <w:rFonts w:asciiTheme="minorHAnsi" w:eastAsiaTheme="minorEastAsia" w:hAnsiTheme="minorHAnsi" w:cstheme="minorBidi"/>
          <w:caps w:val="0"/>
          <w:color w:val="auto"/>
          <w:sz w:val="22"/>
          <w:szCs w:val="22"/>
          <w:lang w:val="es-ES"/>
        </w:rPr>
      </w:pPr>
      <w:hyperlink w:anchor="_Toc13052281" w:history="1">
        <w:r w:rsidR="00FB26DD" w:rsidRPr="00BF2816">
          <w:rPr>
            <w:rStyle w:val="Hipervnculo"/>
            <w14:scene3d>
              <w14:camera w14:prst="orthographicFront"/>
              <w14:lightRig w14:rig="threePt" w14:dir="t">
                <w14:rot w14:lat="0" w14:lon="0" w14:rev="0"/>
              </w14:lightRig>
            </w14:scene3d>
          </w:rPr>
          <w:t>13.</w:t>
        </w:r>
        <w:r w:rsidR="00FB26DD">
          <w:rPr>
            <w:rFonts w:asciiTheme="minorHAnsi" w:eastAsiaTheme="minorEastAsia" w:hAnsiTheme="minorHAnsi" w:cstheme="minorBidi"/>
            <w:caps w:val="0"/>
            <w:color w:val="auto"/>
            <w:sz w:val="22"/>
            <w:szCs w:val="22"/>
            <w:lang w:val="es-ES"/>
          </w:rPr>
          <w:tab/>
        </w:r>
        <w:r w:rsidR="00FB26DD" w:rsidRPr="00BF2816">
          <w:rPr>
            <w:rStyle w:val="Hipervnculo"/>
          </w:rPr>
          <w:t>Glossary</w:t>
        </w:r>
        <w:r w:rsidR="00FB26DD">
          <w:rPr>
            <w:webHidden/>
          </w:rPr>
          <w:tab/>
        </w:r>
        <w:r w:rsidR="00FB26DD">
          <w:rPr>
            <w:webHidden/>
          </w:rPr>
          <w:fldChar w:fldCharType="begin"/>
        </w:r>
        <w:r w:rsidR="00FB26DD">
          <w:rPr>
            <w:webHidden/>
          </w:rPr>
          <w:instrText xml:space="preserve"> PAGEREF _Toc13052281 \h </w:instrText>
        </w:r>
        <w:r w:rsidR="00FB26DD">
          <w:rPr>
            <w:webHidden/>
          </w:rPr>
        </w:r>
        <w:r w:rsidR="00FB26DD">
          <w:rPr>
            <w:webHidden/>
          </w:rPr>
          <w:fldChar w:fldCharType="separate"/>
        </w:r>
        <w:r w:rsidR="00166007">
          <w:rPr>
            <w:webHidden/>
          </w:rPr>
          <w:t>60</w:t>
        </w:r>
        <w:r w:rsidR="00FB26DD">
          <w:rPr>
            <w:webHidden/>
          </w:rPr>
          <w:fldChar w:fldCharType="end"/>
        </w:r>
      </w:hyperlink>
    </w:p>
    <w:p w14:paraId="67D3FED7" w14:textId="1EAB488F" w:rsidR="00FB26DD" w:rsidRDefault="0083380D">
      <w:pPr>
        <w:pStyle w:val="TDC1"/>
        <w:rPr>
          <w:rStyle w:val="Hipervnculo"/>
        </w:rPr>
      </w:pPr>
      <w:hyperlink w:anchor="_Toc13052282" w:history="1">
        <w:r w:rsidR="00FB26DD" w:rsidRPr="00BF2816">
          <w:rPr>
            <w:rStyle w:val="Hipervnculo"/>
            <w14:scene3d>
              <w14:camera w14:prst="orthographicFront"/>
              <w14:lightRig w14:rig="threePt" w14:dir="t">
                <w14:rot w14:lat="0" w14:lon="0" w14:rev="0"/>
              </w14:lightRig>
            </w14:scene3d>
          </w:rPr>
          <w:t>14.</w:t>
        </w:r>
        <w:r w:rsidR="00FB26DD">
          <w:rPr>
            <w:rFonts w:asciiTheme="minorHAnsi" w:eastAsiaTheme="minorEastAsia" w:hAnsiTheme="minorHAnsi" w:cstheme="minorBidi"/>
            <w:caps w:val="0"/>
            <w:color w:val="auto"/>
            <w:sz w:val="22"/>
            <w:szCs w:val="22"/>
            <w:lang w:val="es-ES"/>
          </w:rPr>
          <w:tab/>
        </w:r>
        <w:r w:rsidR="00FB26DD" w:rsidRPr="00BF2816">
          <w:rPr>
            <w:rStyle w:val="Hipervnculo"/>
          </w:rPr>
          <w:t>Legal Disclaimer (revision pending)</w:t>
        </w:r>
        <w:r w:rsidR="00FB26DD">
          <w:rPr>
            <w:webHidden/>
          </w:rPr>
          <w:tab/>
        </w:r>
        <w:r w:rsidR="00FB26DD">
          <w:rPr>
            <w:webHidden/>
          </w:rPr>
          <w:fldChar w:fldCharType="begin"/>
        </w:r>
        <w:r w:rsidR="00FB26DD">
          <w:rPr>
            <w:webHidden/>
          </w:rPr>
          <w:instrText xml:space="preserve"> PAGEREF _Toc13052282 \h </w:instrText>
        </w:r>
        <w:r w:rsidR="00FB26DD">
          <w:rPr>
            <w:webHidden/>
          </w:rPr>
        </w:r>
        <w:r w:rsidR="00FB26DD">
          <w:rPr>
            <w:webHidden/>
          </w:rPr>
          <w:fldChar w:fldCharType="separate"/>
        </w:r>
        <w:r w:rsidR="00166007">
          <w:rPr>
            <w:webHidden/>
          </w:rPr>
          <w:t>63</w:t>
        </w:r>
        <w:r w:rsidR="00FB26DD">
          <w:rPr>
            <w:webHidden/>
          </w:rPr>
          <w:fldChar w:fldCharType="end"/>
        </w:r>
      </w:hyperlink>
    </w:p>
    <w:p w14:paraId="43BEB2C3" w14:textId="05DCCAFE" w:rsidR="00FB26DD" w:rsidRDefault="00FB26DD" w:rsidP="00FB26DD">
      <w:pPr>
        <w:rPr>
          <w:rFonts w:eastAsiaTheme="minorEastAsia"/>
          <w:lang w:val="es-ES_tradnl" w:eastAsia="es-ES"/>
        </w:rPr>
      </w:pPr>
    </w:p>
    <w:p w14:paraId="02643830" w14:textId="77777777" w:rsidR="00FB26DD" w:rsidRPr="00FB26DD" w:rsidRDefault="00FB26DD" w:rsidP="00FB26DD">
      <w:pPr>
        <w:rPr>
          <w:rFonts w:eastAsiaTheme="minorEastAsia"/>
          <w:lang w:val="es-ES_tradnl" w:eastAsia="es-ES"/>
        </w:rPr>
      </w:pPr>
    </w:p>
    <w:p w14:paraId="4AE466A1" w14:textId="083EB1BC" w:rsidR="00FB26DD" w:rsidRDefault="0083380D">
      <w:pPr>
        <w:pStyle w:val="TDC1"/>
        <w:rPr>
          <w:rFonts w:asciiTheme="minorHAnsi" w:eastAsiaTheme="minorEastAsia" w:hAnsiTheme="minorHAnsi" w:cstheme="minorBidi"/>
          <w:caps w:val="0"/>
          <w:color w:val="auto"/>
          <w:sz w:val="22"/>
          <w:szCs w:val="22"/>
          <w:lang w:val="es-ES"/>
        </w:rPr>
      </w:pPr>
      <w:hyperlink w:anchor="_Toc13052283" w:history="1">
        <w:r w:rsidR="00FB26DD" w:rsidRPr="00BF2816">
          <w:rPr>
            <w:rStyle w:val="Hipervnculo"/>
            <w:lang w:val="en-US"/>
          </w:rPr>
          <w:t>Annexes</w:t>
        </w:r>
      </w:hyperlink>
    </w:p>
    <w:p w14:paraId="3742173D" w14:textId="4ABBAD5C" w:rsidR="00FB26DD" w:rsidRDefault="0083380D">
      <w:pPr>
        <w:pStyle w:val="TDC1"/>
        <w:rPr>
          <w:rFonts w:asciiTheme="minorHAnsi" w:eastAsiaTheme="minorEastAsia" w:hAnsiTheme="minorHAnsi" w:cstheme="minorBidi"/>
          <w:caps w:val="0"/>
          <w:color w:val="auto"/>
          <w:sz w:val="22"/>
          <w:szCs w:val="22"/>
          <w:lang w:val="es-ES"/>
        </w:rPr>
      </w:pPr>
      <w:hyperlink w:anchor="_Toc13052284" w:history="1">
        <w:r w:rsidR="00FB26DD" w:rsidRPr="00BF2816">
          <w:rPr>
            <w:rStyle w:val="Hipervnculo"/>
            <w:lang w:val="en-US"/>
          </w:rPr>
          <w:t>Mission and values</w:t>
        </w:r>
        <w:r w:rsidR="00FB26DD">
          <w:rPr>
            <w:webHidden/>
          </w:rPr>
          <w:tab/>
        </w:r>
        <w:r w:rsidR="00FB26DD">
          <w:rPr>
            <w:webHidden/>
          </w:rPr>
          <w:fldChar w:fldCharType="begin"/>
        </w:r>
        <w:r w:rsidR="00FB26DD">
          <w:rPr>
            <w:webHidden/>
          </w:rPr>
          <w:instrText xml:space="preserve"> PAGEREF _Toc13052284 \h </w:instrText>
        </w:r>
        <w:r w:rsidR="00FB26DD">
          <w:rPr>
            <w:webHidden/>
          </w:rPr>
        </w:r>
        <w:r w:rsidR="00FB26DD">
          <w:rPr>
            <w:webHidden/>
          </w:rPr>
          <w:fldChar w:fldCharType="separate"/>
        </w:r>
        <w:r w:rsidR="00166007">
          <w:rPr>
            <w:webHidden/>
          </w:rPr>
          <w:t>66</w:t>
        </w:r>
        <w:r w:rsidR="00FB26DD">
          <w:rPr>
            <w:webHidden/>
          </w:rPr>
          <w:fldChar w:fldCharType="end"/>
        </w:r>
      </w:hyperlink>
    </w:p>
    <w:p w14:paraId="7D825673" w14:textId="38D8B331" w:rsidR="00FB26DD" w:rsidRDefault="0083380D">
      <w:pPr>
        <w:pStyle w:val="TDC1"/>
        <w:rPr>
          <w:rFonts w:asciiTheme="minorHAnsi" w:eastAsiaTheme="minorEastAsia" w:hAnsiTheme="minorHAnsi" w:cstheme="minorBidi"/>
          <w:caps w:val="0"/>
          <w:color w:val="auto"/>
          <w:sz w:val="22"/>
          <w:szCs w:val="22"/>
          <w:lang w:val="es-ES"/>
        </w:rPr>
      </w:pPr>
      <w:hyperlink w:anchor="_Toc13052285" w:history="1">
        <w:r w:rsidR="00FB26DD" w:rsidRPr="00BF2816">
          <w:rPr>
            <w:rStyle w:val="Hipervnculo"/>
            <w:lang w:val="en-US"/>
          </w:rPr>
          <w:t>Example of typical feedback</w:t>
        </w:r>
        <w:r w:rsidR="00FB26DD">
          <w:rPr>
            <w:webHidden/>
          </w:rPr>
          <w:tab/>
        </w:r>
        <w:r w:rsidR="00FB26DD">
          <w:rPr>
            <w:webHidden/>
          </w:rPr>
          <w:fldChar w:fldCharType="begin"/>
        </w:r>
        <w:r w:rsidR="00FB26DD">
          <w:rPr>
            <w:webHidden/>
          </w:rPr>
          <w:instrText xml:space="preserve"> PAGEREF _Toc13052285 \h </w:instrText>
        </w:r>
        <w:r w:rsidR="00FB26DD">
          <w:rPr>
            <w:webHidden/>
          </w:rPr>
        </w:r>
        <w:r w:rsidR="00FB26DD">
          <w:rPr>
            <w:webHidden/>
          </w:rPr>
          <w:fldChar w:fldCharType="separate"/>
        </w:r>
        <w:r w:rsidR="00166007">
          <w:rPr>
            <w:webHidden/>
          </w:rPr>
          <w:t>67</w:t>
        </w:r>
        <w:r w:rsidR="00FB26DD">
          <w:rPr>
            <w:webHidden/>
          </w:rPr>
          <w:fldChar w:fldCharType="end"/>
        </w:r>
      </w:hyperlink>
    </w:p>
    <w:p w14:paraId="0C3B6B13" w14:textId="1A49718F" w:rsidR="00FB26DD" w:rsidRDefault="0083380D">
      <w:pPr>
        <w:pStyle w:val="TDC1"/>
        <w:rPr>
          <w:rFonts w:asciiTheme="minorHAnsi" w:eastAsiaTheme="minorEastAsia" w:hAnsiTheme="minorHAnsi" w:cstheme="minorBidi"/>
          <w:caps w:val="0"/>
          <w:color w:val="auto"/>
          <w:sz w:val="22"/>
          <w:szCs w:val="22"/>
          <w:lang w:val="es-ES"/>
        </w:rPr>
      </w:pPr>
      <w:hyperlink w:anchor="_Toc13052286" w:history="1">
        <w:r w:rsidR="00FB26DD" w:rsidRPr="00BF2816">
          <w:rPr>
            <w:rStyle w:val="Hipervnculo"/>
            <w:lang w:val="en-US"/>
          </w:rPr>
          <w:t>Studies carried out on feedback</w:t>
        </w:r>
        <w:r w:rsidR="00FB26DD">
          <w:rPr>
            <w:webHidden/>
          </w:rPr>
          <w:tab/>
        </w:r>
        <w:r w:rsidR="00FB26DD">
          <w:rPr>
            <w:webHidden/>
          </w:rPr>
          <w:fldChar w:fldCharType="begin"/>
        </w:r>
        <w:r w:rsidR="00FB26DD">
          <w:rPr>
            <w:webHidden/>
          </w:rPr>
          <w:instrText xml:space="preserve"> PAGEREF _Toc13052286 \h </w:instrText>
        </w:r>
        <w:r w:rsidR="00FB26DD">
          <w:rPr>
            <w:webHidden/>
          </w:rPr>
        </w:r>
        <w:r w:rsidR="00FB26DD">
          <w:rPr>
            <w:webHidden/>
          </w:rPr>
          <w:fldChar w:fldCharType="separate"/>
        </w:r>
        <w:r w:rsidR="00166007">
          <w:rPr>
            <w:webHidden/>
          </w:rPr>
          <w:t>68</w:t>
        </w:r>
        <w:r w:rsidR="00FB26DD">
          <w:rPr>
            <w:webHidden/>
          </w:rPr>
          <w:fldChar w:fldCharType="end"/>
        </w:r>
      </w:hyperlink>
    </w:p>
    <w:p w14:paraId="5E875D97" w14:textId="31AB26D7" w:rsidR="00FB26DD" w:rsidRDefault="0083380D">
      <w:pPr>
        <w:pStyle w:val="TDC2"/>
        <w:rPr>
          <w:rFonts w:asciiTheme="minorHAnsi" w:eastAsiaTheme="minorEastAsia" w:hAnsiTheme="minorHAnsi" w:cstheme="minorBidi"/>
          <w:color w:val="auto"/>
          <w:sz w:val="22"/>
          <w:szCs w:val="22"/>
          <w:lang w:val="es-ES"/>
        </w:rPr>
      </w:pPr>
      <w:hyperlink w:anchor="_Toc13052287" w:history="1">
        <w:r w:rsidR="00FB26DD" w:rsidRPr="00BF2816">
          <w:rPr>
            <w:rStyle w:val="Hipervnculo"/>
            <w:lang w:val="en-US"/>
          </w:rPr>
          <w:t>Needs not met by the market</w:t>
        </w:r>
        <w:r w:rsidR="00FB26DD">
          <w:rPr>
            <w:webHidden/>
          </w:rPr>
          <w:tab/>
        </w:r>
        <w:r w:rsidR="00FB26DD">
          <w:rPr>
            <w:webHidden/>
          </w:rPr>
          <w:fldChar w:fldCharType="begin"/>
        </w:r>
        <w:r w:rsidR="00FB26DD">
          <w:rPr>
            <w:webHidden/>
          </w:rPr>
          <w:instrText xml:space="preserve"> PAGEREF _Toc13052287 \h </w:instrText>
        </w:r>
        <w:r w:rsidR="00FB26DD">
          <w:rPr>
            <w:webHidden/>
          </w:rPr>
        </w:r>
        <w:r w:rsidR="00FB26DD">
          <w:rPr>
            <w:webHidden/>
          </w:rPr>
          <w:fldChar w:fldCharType="separate"/>
        </w:r>
        <w:r w:rsidR="00166007">
          <w:rPr>
            <w:webHidden/>
          </w:rPr>
          <w:t>68</w:t>
        </w:r>
        <w:r w:rsidR="00FB26DD">
          <w:rPr>
            <w:webHidden/>
          </w:rPr>
          <w:fldChar w:fldCharType="end"/>
        </w:r>
      </w:hyperlink>
    </w:p>
    <w:p w14:paraId="0A1E51B6" w14:textId="5F291CB9" w:rsidR="00FB26DD" w:rsidRDefault="0083380D">
      <w:pPr>
        <w:pStyle w:val="TDC2"/>
        <w:rPr>
          <w:rFonts w:asciiTheme="minorHAnsi" w:eastAsiaTheme="minorEastAsia" w:hAnsiTheme="minorHAnsi" w:cstheme="minorBidi"/>
          <w:color w:val="auto"/>
          <w:sz w:val="22"/>
          <w:szCs w:val="22"/>
          <w:lang w:val="es-ES"/>
        </w:rPr>
      </w:pPr>
      <w:hyperlink w:anchor="_Toc13052288" w:history="1">
        <w:r w:rsidR="00FB26DD" w:rsidRPr="00BF2816">
          <w:rPr>
            <w:rStyle w:val="Hipervnculo"/>
            <w:lang w:val="en-US"/>
          </w:rPr>
          <w:t>Demand not met by the market</w:t>
        </w:r>
        <w:r w:rsidR="00FB26DD">
          <w:rPr>
            <w:webHidden/>
          </w:rPr>
          <w:tab/>
        </w:r>
        <w:r w:rsidR="00FB26DD">
          <w:rPr>
            <w:webHidden/>
          </w:rPr>
          <w:fldChar w:fldCharType="begin"/>
        </w:r>
        <w:r w:rsidR="00FB26DD">
          <w:rPr>
            <w:webHidden/>
          </w:rPr>
          <w:instrText xml:space="preserve"> PAGEREF _Toc13052288 \h </w:instrText>
        </w:r>
        <w:r w:rsidR="00FB26DD">
          <w:rPr>
            <w:webHidden/>
          </w:rPr>
        </w:r>
        <w:r w:rsidR="00FB26DD">
          <w:rPr>
            <w:webHidden/>
          </w:rPr>
          <w:fldChar w:fldCharType="separate"/>
        </w:r>
        <w:r w:rsidR="00166007">
          <w:rPr>
            <w:webHidden/>
          </w:rPr>
          <w:t>69</w:t>
        </w:r>
        <w:r w:rsidR="00FB26DD">
          <w:rPr>
            <w:webHidden/>
          </w:rPr>
          <w:fldChar w:fldCharType="end"/>
        </w:r>
      </w:hyperlink>
    </w:p>
    <w:p w14:paraId="33F3AE98" w14:textId="3709BCB3" w:rsidR="00541124" w:rsidRDefault="00541124" w:rsidP="00541124">
      <w:pPr>
        <w:pStyle w:val="TDC1"/>
      </w:pPr>
      <w:r>
        <w:fldChar w:fldCharType="end"/>
      </w:r>
    </w:p>
    <w:p w14:paraId="458D822A" w14:textId="4F0951FF" w:rsidR="00541124" w:rsidRDefault="00541124" w:rsidP="00541124">
      <w:pPr>
        <w:rPr>
          <w:lang w:val="es-ES_tradnl" w:eastAsia="es-ES"/>
        </w:rPr>
      </w:pPr>
    </w:p>
    <w:p w14:paraId="0B90FDFE" w14:textId="77777777" w:rsidR="00C5713D" w:rsidRDefault="00C5713D" w:rsidP="00541124">
      <w:pPr>
        <w:rPr>
          <w:lang w:val="es-ES_tradnl" w:eastAsia="es-ES"/>
        </w:rPr>
      </w:pPr>
    </w:p>
    <w:p w14:paraId="60C7543B" w14:textId="77777777" w:rsidR="00541124" w:rsidRDefault="00541124" w:rsidP="00541124">
      <w:pPr>
        <w:rPr>
          <w:lang w:val="es-ES_tradnl" w:eastAsia="es-ES"/>
        </w:rPr>
      </w:pPr>
    </w:p>
    <w:p w14:paraId="7E58B25A" w14:textId="77777777" w:rsidR="00541124" w:rsidRDefault="00541124" w:rsidP="00541124">
      <w:pPr>
        <w:rPr>
          <w:lang w:val="es-ES_tradnl" w:eastAsia="es-ES"/>
        </w:rPr>
      </w:pPr>
    </w:p>
    <w:p w14:paraId="2BBF31B0" w14:textId="77777777" w:rsidR="00541124" w:rsidRDefault="00541124" w:rsidP="00541124">
      <w:pPr>
        <w:rPr>
          <w:lang w:val="es-ES_tradnl" w:eastAsia="es-ES"/>
        </w:rPr>
      </w:pPr>
    </w:p>
    <w:p w14:paraId="60E204AD" w14:textId="77777777" w:rsidR="00541124" w:rsidRDefault="00541124" w:rsidP="00541124">
      <w:pPr>
        <w:rPr>
          <w:lang w:val="es-ES_tradnl" w:eastAsia="es-ES"/>
        </w:rPr>
      </w:pPr>
    </w:p>
    <w:p w14:paraId="59DA5596" w14:textId="77777777" w:rsidR="00541124" w:rsidRDefault="00541124" w:rsidP="00541124">
      <w:pPr>
        <w:rPr>
          <w:lang w:val="es-ES_tradnl" w:eastAsia="es-ES"/>
        </w:rPr>
      </w:pPr>
    </w:p>
    <w:bookmarkEnd w:id="3"/>
    <w:bookmarkEnd w:id="4"/>
    <w:bookmarkEnd w:id="5"/>
    <w:bookmarkEnd w:id="6"/>
    <w:bookmarkEnd w:id="7"/>
    <w:bookmarkEnd w:id="8"/>
    <w:bookmarkEnd w:id="9"/>
    <w:p w14:paraId="2812352F" w14:textId="71E24E2F" w:rsidR="00392503" w:rsidRDefault="00392503" w:rsidP="00541124">
      <w:pPr>
        <w:pStyle w:val="Prrafo"/>
        <w:ind w:left="0"/>
        <w:jc w:val="center"/>
        <w:rPr>
          <w:rFonts w:asciiTheme="minorHAnsi" w:hAnsiTheme="minorHAnsi" w:cstheme="minorHAnsi"/>
          <w:b/>
          <w:color w:val="auto"/>
          <w:sz w:val="32"/>
          <w:szCs w:val="32"/>
        </w:rPr>
      </w:pPr>
    </w:p>
    <w:p w14:paraId="5D8F0FCF" w14:textId="384C547F" w:rsidR="00541124" w:rsidRDefault="00541124" w:rsidP="00541124">
      <w:pPr>
        <w:pStyle w:val="Prrafo"/>
        <w:ind w:left="0"/>
        <w:jc w:val="center"/>
        <w:rPr>
          <w:rFonts w:asciiTheme="minorHAnsi" w:hAnsiTheme="minorHAnsi" w:cstheme="minorHAnsi"/>
          <w:b/>
          <w:color w:val="auto"/>
          <w:sz w:val="32"/>
          <w:szCs w:val="32"/>
        </w:rPr>
      </w:pPr>
    </w:p>
    <w:p w14:paraId="51BB2B88" w14:textId="4EC5FE9C" w:rsidR="007B6FD6" w:rsidRDefault="007B6FD6" w:rsidP="00541124">
      <w:pPr>
        <w:pStyle w:val="Prrafo"/>
        <w:ind w:left="0"/>
        <w:jc w:val="center"/>
        <w:rPr>
          <w:rFonts w:asciiTheme="minorHAnsi" w:hAnsiTheme="minorHAnsi" w:cstheme="minorHAnsi"/>
          <w:b/>
          <w:color w:val="auto"/>
          <w:sz w:val="32"/>
          <w:szCs w:val="32"/>
          <w:lang w:val="en-GB"/>
        </w:rPr>
      </w:pPr>
      <w:r>
        <w:rPr>
          <w:noProof/>
          <w:lang w:val="en-GB" w:eastAsia="en-GB"/>
        </w:rPr>
        <w:lastRenderedPageBreak/>
        <w:drawing>
          <wp:anchor distT="0" distB="0" distL="114300" distR="114300" simplePos="0" relativeHeight="251702272" behindDoc="0" locked="0" layoutInCell="1" allowOverlap="1" wp14:anchorId="7156A078" wp14:editId="686BF685">
            <wp:simplePos x="0" y="0"/>
            <wp:positionH relativeFrom="column">
              <wp:posOffset>-685165</wp:posOffset>
            </wp:positionH>
            <wp:positionV relativeFrom="paragraph">
              <wp:posOffset>-903564</wp:posOffset>
            </wp:positionV>
            <wp:extent cx="1145224" cy="242697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145224" cy="2426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E59D4" w14:textId="618BE466" w:rsidR="00541124" w:rsidRPr="001A04E0" w:rsidRDefault="00392503" w:rsidP="00541124">
      <w:pPr>
        <w:pStyle w:val="Prrafo"/>
        <w:ind w:left="0"/>
        <w:jc w:val="center"/>
        <w:rPr>
          <w:rFonts w:asciiTheme="minorHAnsi" w:hAnsiTheme="minorHAnsi" w:cstheme="minorHAnsi"/>
          <w:b/>
          <w:color w:val="auto"/>
          <w:sz w:val="32"/>
          <w:szCs w:val="32"/>
          <w:lang w:val="en-GB"/>
        </w:rPr>
      </w:pPr>
      <w:r>
        <w:rPr>
          <w:rFonts w:asciiTheme="minorHAnsi" w:hAnsiTheme="minorHAnsi" w:cstheme="minorHAnsi"/>
          <w:b/>
          <w:color w:val="auto"/>
          <w:sz w:val="32"/>
          <w:szCs w:val="32"/>
          <w:lang w:val="en-GB"/>
        </w:rPr>
        <w:t>Vision</w:t>
      </w:r>
      <w:r w:rsidR="00541124" w:rsidRPr="001A04E0">
        <w:rPr>
          <w:rFonts w:asciiTheme="minorHAnsi" w:hAnsiTheme="minorHAnsi" w:cstheme="minorHAnsi"/>
          <w:b/>
          <w:color w:val="auto"/>
          <w:sz w:val="32"/>
          <w:szCs w:val="32"/>
          <w:lang w:val="en-GB"/>
        </w:rPr>
        <w:t>:</w:t>
      </w:r>
    </w:p>
    <w:p w14:paraId="6A855D5A" w14:textId="60DF9E64" w:rsidR="00541124" w:rsidRPr="0068700E" w:rsidRDefault="00541124" w:rsidP="00541124">
      <w:pPr>
        <w:pStyle w:val="Prrafo"/>
        <w:ind w:left="0"/>
        <w:jc w:val="center"/>
        <w:rPr>
          <w:rFonts w:asciiTheme="minorHAnsi" w:hAnsiTheme="minorHAnsi" w:cstheme="minorHAnsi"/>
          <w:b/>
          <w:color w:val="auto"/>
          <w:sz w:val="40"/>
          <w:szCs w:val="40"/>
          <w:lang w:val="en-GB"/>
        </w:rPr>
      </w:pPr>
      <w:r w:rsidRPr="0068700E">
        <w:rPr>
          <w:rFonts w:asciiTheme="minorHAnsi" w:hAnsiTheme="minorHAnsi" w:cstheme="minorHAnsi"/>
          <w:b/>
          <w:color w:val="auto"/>
          <w:sz w:val="40"/>
          <w:szCs w:val="40"/>
          <w:lang w:val="en-GB"/>
        </w:rPr>
        <w:t>“</w:t>
      </w:r>
      <w:r w:rsidR="00266F6A">
        <w:rPr>
          <w:rFonts w:asciiTheme="minorHAnsi" w:hAnsiTheme="minorHAnsi" w:cstheme="minorHAnsi"/>
          <w:b/>
          <w:color w:val="auto"/>
          <w:sz w:val="40"/>
          <w:szCs w:val="40"/>
          <w:lang w:val="en-GB"/>
        </w:rPr>
        <w:t>y</w:t>
      </w:r>
      <w:r w:rsidR="001A04E0" w:rsidRPr="0068700E">
        <w:rPr>
          <w:rFonts w:asciiTheme="minorHAnsi" w:hAnsiTheme="minorHAnsi" w:cstheme="minorHAnsi"/>
          <w:b/>
          <w:color w:val="auto"/>
          <w:sz w:val="40"/>
          <w:szCs w:val="40"/>
          <w:lang w:val="en-GB"/>
        </w:rPr>
        <w:t>our</w:t>
      </w:r>
      <w:r w:rsidRPr="0068700E">
        <w:rPr>
          <w:rFonts w:asciiTheme="minorHAnsi" w:hAnsiTheme="minorHAnsi" w:cstheme="minorHAnsi"/>
          <w:b/>
          <w:color w:val="auto"/>
          <w:sz w:val="40"/>
          <w:szCs w:val="40"/>
          <w:lang w:val="en-GB"/>
        </w:rPr>
        <w:t xml:space="preserve"> feedback </w:t>
      </w:r>
      <w:proofErr w:type="gramStart"/>
      <w:r w:rsidR="00253EF6">
        <w:rPr>
          <w:rFonts w:asciiTheme="minorHAnsi" w:hAnsiTheme="minorHAnsi" w:cstheme="minorHAnsi"/>
          <w:b/>
          <w:color w:val="auto"/>
          <w:sz w:val="40"/>
          <w:szCs w:val="40"/>
          <w:lang w:val="en-GB"/>
        </w:rPr>
        <w:t>move</w:t>
      </w:r>
      <w:proofErr w:type="gramEnd"/>
      <w:r w:rsidR="00253EF6">
        <w:rPr>
          <w:rFonts w:asciiTheme="minorHAnsi" w:hAnsiTheme="minorHAnsi" w:cstheme="minorHAnsi"/>
          <w:b/>
          <w:color w:val="auto"/>
          <w:sz w:val="40"/>
          <w:szCs w:val="40"/>
          <w:lang w:val="en-GB"/>
        </w:rPr>
        <w:t xml:space="preserve"> the world</w:t>
      </w:r>
      <w:r w:rsidRPr="0068700E">
        <w:rPr>
          <w:rFonts w:asciiTheme="minorHAnsi" w:hAnsiTheme="minorHAnsi" w:cstheme="minorHAnsi"/>
          <w:b/>
          <w:color w:val="auto"/>
          <w:sz w:val="40"/>
          <w:szCs w:val="40"/>
          <w:lang w:val="en-GB"/>
        </w:rPr>
        <w:t>”</w:t>
      </w:r>
    </w:p>
    <w:p w14:paraId="195B3AE3" w14:textId="0D914DA3" w:rsidR="00541124" w:rsidRPr="0068700E" w:rsidRDefault="00541124" w:rsidP="00541124">
      <w:pPr>
        <w:pStyle w:val="Prrafo"/>
        <w:ind w:left="0"/>
        <w:rPr>
          <w:rFonts w:asciiTheme="minorHAnsi" w:hAnsiTheme="minorHAnsi" w:cstheme="minorHAnsi"/>
          <w:b/>
          <w:color w:val="auto"/>
          <w:sz w:val="22"/>
          <w:szCs w:val="22"/>
          <w:lang w:val="en-GB"/>
        </w:rPr>
      </w:pPr>
    </w:p>
    <w:p w14:paraId="5BEECD3C" w14:textId="470B2A94" w:rsidR="00541124" w:rsidRPr="001A04E0" w:rsidRDefault="00541124" w:rsidP="001E7B99">
      <w:pPr>
        <w:pStyle w:val="Prrafo"/>
        <w:ind w:left="0"/>
        <w:jc w:val="left"/>
        <w:rPr>
          <w:rFonts w:asciiTheme="minorHAnsi" w:hAnsiTheme="minorHAnsi" w:cstheme="minorHAnsi"/>
          <w:color w:val="auto"/>
          <w:sz w:val="22"/>
          <w:szCs w:val="22"/>
          <w:lang w:val="en-GB"/>
        </w:rPr>
      </w:pPr>
      <w:r w:rsidRPr="001A04E0">
        <w:rPr>
          <w:rFonts w:asciiTheme="minorHAnsi" w:hAnsiTheme="minorHAnsi" w:cstheme="minorHAnsi"/>
          <w:b/>
          <w:color w:val="auto"/>
          <w:sz w:val="22"/>
          <w:szCs w:val="22"/>
          <w:lang w:val="en-GB"/>
        </w:rPr>
        <w:t>Easy Feedback</w:t>
      </w:r>
      <w:r w:rsidR="001A04E0" w:rsidRPr="001A04E0">
        <w:rPr>
          <w:rFonts w:asciiTheme="minorHAnsi" w:hAnsiTheme="minorHAnsi" w:cstheme="minorHAnsi"/>
          <w:color w:val="auto"/>
          <w:sz w:val="22"/>
          <w:szCs w:val="22"/>
          <w:lang w:val="en-GB"/>
        </w:rPr>
        <w:t xml:space="preserve">’s </w:t>
      </w:r>
      <w:r w:rsidR="00C90582">
        <w:rPr>
          <w:rFonts w:asciiTheme="minorHAnsi" w:hAnsiTheme="minorHAnsi" w:cstheme="minorHAnsi"/>
          <w:color w:val="auto"/>
          <w:sz w:val="22"/>
          <w:szCs w:val="22"/>
          <w:lang w:val="en-GB"/>
        </w:rPr>
        <w:t>vision</w:t>
      </w:r>
      <w:r w:rsidR="001A04E0" w:rsidRPr="001A04E0">
        <w:rPr>
          <w:rFonts w:asciiTheme="minorHAnsi" w:hAnsiTheme="minorHAnsi" w:cstheme="minorHAnsi"/>
          <w:color w:val="auto"/>
          <w:sz w:val="22"/>
          <w:szCs w:val="22"/>
          <w:lang w:val="en-GB"/>
        </w:rPr>
        <w:t xml:space="preserve"> is to </w:t>
      </w:r>
      <w:r w:rsidR="001A04E0" w:rsidRPr="001A04E0">
        <w:rPr>
          <w:rFonts w:asciiTheme="minorHAnsi" w:hAnsiTheme="minorHAnsi" w:cstheme="minorHAnsi"/>
          <w:b/>
          <w:color w:val="auto"/>
          <w:sz w:val="22"/>
          <w:szCs w:val="22"/>
          <w:lang w:val="en-GB"/>
        </w:rPr>
        <w:t xml:space="preserve">promote feedback between </w:t>
      </w:r>
      <w:r w:rsidR="003072DD">
        <w:rPr>
          <w:rFonts w:asciiTheme="minorHAnsi" w:hAnsiTheme="minorHAnsi" w:cstheme="minorHAnsi"/>
          <w:b/>
          <w:color w:val="auto"/>
          <w:sz w:val="22"/>
          <w:szCs w:val="22"/>
          <w:lang w:val="en-GB"/>
        </w:rPr>
        <w:t xml:space="preserve">consumers </w:t>
      </w:r>
      <w:r w:rsidR="001A04E0" w:rsidRPr="001A04E0">
        <w:rPr>
          <w:rFonts w:asciiTheme="minorHAnsi" w:hAnsiTheme="minorHAnsi" w:cstheme="minorHAnsi"/>
          <w:b/>
          <w:color w:val="auto"/>
          <w:sz w:val="22"/>
          <w:szCs w:val="22"/>
          <w:lang w:val="en-GB"/>
        </w:rPr>
        <w:t xml:space="preserve">and </w:t>
      </w:r>
      <w:r w:rsidR="003072DD" w:rsidRPr="001A04E0">
        <w:rPr>
          <w:rFonts w:asciiTheme="minorHAnsi" w:hAnsiTheme="minorHAnsi" w:cstheme="minorHAnsi"/>
          <w:b/>
          <w:color w:val="auto"/>
          <w:sz w:val="22"/>
          <w:szCs w:val="22"/>
          <w:lang w:val="en-GB"/>
        </w:rPr>
        <w:t>companies</w:t>
      </w:r>
      <w:r w:rsidR="001A04E0" w:rsidRPr="001A04E0">
        <w:rPr>
          <w:rFonts w:asciiTheme="minorHAnsi" w:hAnsiTheme="minorHAnsi" w:cstheme="minorHAnsi"/>
          <w:b/>
          <w:color w:val="auto"/>
          <w:sz w:val="22"/>
          <w:szCs w:val="22"/>
          <w:lang w:val="en-GB"/>
        </w:rPr>
        <w:t xml:space="preserve"> </w:t>
      </w:r>
      <w:r w:rsidR="001A04E0" w:rsidRPr="001A04E0">
        <w:rPr>
          <w:rFonts w:asciiTheme="minorHAnsi" w:hAnsiTheme="minorHAnsi" w:cstheme="minorHAnsi"/>
          <w:color w:val="auto"/>
          <w:sz w:val="22"/>
          <w:szCs w:val="22"/>
          <w:lang w:val="en-GB"/>
        </w:rPr>
        <w:t xml:space="preserve">to help solve two </w:t>
      </w:r>
      <w:r w:rsidR="00D322BC">
        <w:rPr>
          <w:rFonts w:asciiTheme="minorHAnsi" w:hAnsiTheme="minorHAnsi" w:cstheme="minorHAnsi"/>
          <w:color w:val="auto"/>
          <w:sz w:val="22"/>
          <w:szCs w:val="22"/>
          <w:lang w:val="en-GB"/>
        </w:rPr>
        <w:t>issues</w:t>
      </w:r>
      <w:r w:rsidR="001A04E0" w:rsidRPr="001A04E0">
        <w:rPr>
          <w:rFonts w:asciiTheme="minorHAnsi" w:hAnsiTheme="minorHAnsi" w:cstheme="minorHAnsi"/>
          <w:color w:val="auto"/>
          <w:sz w:val="22"/>
          <w:szCs w:val="22"/>
          <w:lang w:val="en-GB"/>
        </w:rPr>
        <w:t xml:space="preserve"> that have existed, exist and will exist:</w:t>
      </w:r>
      <w:r w:rsidRPr="001A04E0">
        <w:rPr>
          <w:rFonts w:asciiTheme="minorHAnsi" w:hAnsiTheme="minorHAnsi" w:cstheme="minorHAnsi"/>
          <w:color w:val="auto"/>
          <w:sz w:val="22"/>
          <w:szCs w:val="22"/>
          <w:lang w:val="en-GB"/>
        </w:rPr>
        <w:t xml:space="preserve"> </w:t>
      </w:r>
    </w:p>
    <w:p w14:paraId="73446E88" w14:textId="77777777" w:rsidR="00541124" w:rsidRPr="001A04E0" w:rsidRDefault="001A04E0" w:rsidP="000E2F4D">
      <w:pPr>
        <w:pStyle w:val="Prrafo"/>
        <w:numPr>
          <w:ilvl w:val="0"/>
          <w:numId w:val="27"/>
        </w:numPr>
        <w:rPr>
          <w:rFonts w:asciiTheme="minorHAnsi" w:hAnsiTheme="minorHAnsi" w:cstheme="minorHAnsi"/>
          <w:color w:val="auto"/>
          <w:sz w:val="22"/>
          <w:szCs w:val="22"/>
          <w:lang w:val="en-GB"/>
        </w:rPr>
      </w:pPr>
      <w:r w:rsidRPr="001A04E0">
        <w:rPr>
          <w:rFonts w:asciiTheme="minorHAnsi" w:hAnsiTheme="minorHAnsi" w:cstheme="minorHAnsi"/>
          <w:color w:val="auto"/>
          <w:sz w:val="22"/>
          <w:szCs w:val="22"/>
          <w:lang w:val="en-GB"/>
        </w:rPr>
        <w:t>The communication problem between people.</w:t>
      </w:r>
      <w:r w:rsidR="00541124" w:rsidRPr="001A04E0">
        <w:rPr>
          <w:rFonts w:asciiTheme="minorHAnsi" w:hAnsiTheme="minorHAnsi" w:cstheme="minorHAnsi"/>
          <w:color w:val="auto"/>
          <w:sz w:val="22"/>
          <w:szCs w:val="22"/>
          <w:lang w:val="en-GB"/>
        </w:rPr>
        <w:t xml:space="preserve"> </w:t>
      </w:r>
    </w:p>
    <w:p w14:paraId="23513B4A" w14:textId="77777777" w:rsidR="001D02B2" w:rsidRPr="001D02B2" w:rsidRDefault="001A04E0" w:rsidP="001D02B2">
      <w:pPr>
        <w:pStyle w:val="Prrafo"/>
        <w:numPr>
          <w:ilvl w:val="0"/>
          <w:numId w:val="27"/>
        </w:numPr>
        <w:rPr>
          <w:rFonts w:asciiTheme="minorHAnsi" w:hAnsiTheme="minorHAnsi" w:cstheme="minorHAnsi"/>
          <w:color w:val="auto"/>
          <w:sz w:val="22"/>
          <w:szCs w:val="22"/>
          <w:lang w:val="en-GB"/>
        </w:rPr>
      </w:pPr>
      <w:r w:rsidRPr="001A04E0">
        <w:rPr>
          <w:rFonts w:asciiTheme="minorHAnsi" w:hAnsiTheme="minorHAnsi" w:cstheme="minorHAnsi"/>
          <w:color w:val="auto"/>
          <w:sz w:val="22"/>
          <w:szCs w:val="22"/>
          <w:lang w:val="en-GB"/>
        </w:rPr>
        <w:t xml:space="preserve">The </w:t>
      </w:r>
      <w:r w:rsidR="00B55864">
        <w:rPr>
          <w:rFonts w:asciiTheme="minorHAnsi" w:hAnsiTheme="minorHAnsi" w:cstheme="minorHAnsi"/>
          <w:color w:val="auto"/>
          <w:sz w:val="22"/>
          <w:szCs w:val="22"/>
          <w:lang w:val="en-GB"/>
        </w:rPr>
        <w:t>aspiration</w:t>
      </w:r>
      <w:r w:rsidRPr="001A04E0">
        <w:rPr>
          <w:rFonts w:asciiTheme="minorHAnsi" w:hAnsiTheme="minorHAnsi" w:cstheme="minorHAnsi"/>
          <w:color w:val="auto"/>
          <w:sz w:val="22"/>
          <w:szCs w:val="22"/>
          <w:lang w:val="en-GB"/>
        </w:rPr>
        <w:t xml:space="preserve"> of humans to improve things.</w:t>
      </w:r>
    </w:p>
    <w:p w14:paraId="7E5C3E4D" w14:textId="60C7A5EC" w:rsidR="00541124" w:rsidRDefault="001A04E0" w:rsidP="001E7B99">
      <w:pPr>
        <w:rPr>
          <w:rFonts w:asciiTheme="minorHAnsi" w:hAnsiTheme="minorHAnsi" w:cstheme="minorHAnsi"/>
          <w:sz w:val="22"/>
          <w:szCs w:val="22"/>
          <w:lang w:val="en-GB"/>
        </w:rPr>
      </w:pPr>
      <w:r w:rsidRPr="005C3CC1">
        <w:rPr>
          <w:rFonts w:asciiTheme="minorHAnsi" w:hAnsiTheme="minorHAnsi" w:cstheme="minorHAnsi"/>
          <w:sz w:val="22"/>
          <w:szCs w:val="22"/>
          <w:lang w:val="en-GB"/>
        </w:rPr>
        <w:t>F</w:t>
      </w:r>
      <w:r w:rsidR="00541124" w:rsidRPr="005C3CC1">
        <w:rPr>
          <w:rFonts w:asciiTheme="minorHAnsi" w:hAnsiTheme="minorHAnsi" w:cstheme="minorHAnsi"/>
          <w:b/>
          <w:sz w:val="22"/>
          <w:szCs w:val="22"/>
          <w:lang w:val="en-GB"/>
        </w:rPr>
        <w:t>eedback</w:t>
      </w:r>
      <w:r w:rsidR="00541124" w:rsidRPr="005C3CC1">
        <w:rPr>
          <w:rFonts w:asciiTheme="minorHAnsi" w:hAnsiTheme="minorHAnsi" w:cstheme="minorHAnsi"/>
          <w:sz w:val="22"/>
          <w:szCs w:val="22"/>
          <w:lang w:val="en-GB"/>
        </w:rPr>
        <w:t xml:space="preserve"> </w:t>
      </w:r>
      <w:r w:rsidRPr="005C3CC1">
        <w:rPr>
          <w:rFonts w:asciiTheme="minorHAnsi" w:hAnsiTheme="minorHAnsi" w:cstheme="minorHAnsi"/>
          <w:sz w:val="22"/>
          <w:szCs w:val="22"/>
          <w:lang w:val="en-GB"/>
        </w:rPr>
        <w:t xml:space="preserve">aspires to transform things because it </w:t>
      </w:r>
      <w:r w:rsidR="005C3CC1" w:rsidRPr="005C3CC1">
        <w:rPr>
          <w:rFonts w:asciiTheme="minorHAnsi" w:hAnsiTheme="minorHAnsi" w:cstheme="minorHAnsi"/>
          <w:sz w:val="22"/>
          <w:szCs w:val="22"/>
          <w:lang w:val="en-GB"/>
        </w:rPr>
        <w:t xml:space="preserve">helps </w:t>
      </w:r>
      <w:r w:rsidR="005C3CC1" w:rsidRPr="005C3CC1">
        <w:rPr>
          <w:rFonts w:asciiTheme="minorHAnsi" w:hAnsiTheme="minorHAnsi" w:cstheme="minorHAnsi"/>
          <w:b/>
          <w:sz w:val="22"/>
          <w:szCs w:val="22"/>
          <w:lang w:val="en-GB"/>
        </w:rPr>
        <w:t xml:space="preserve">companies </w:t>
      </w:r>
      <w:r w:rsidR="001F3971">
        <w:rPr>
          <w:rFonts w:asciiTheme="minorHAnsi" w:hAnsiTheme="minorHAnsi" w:cstheme="minorHAnsi"/>
          <w:sz w:val="22"/>
          <w:szCs w:val="22"/>
          <w:lang w:val="en-GB"/>
        </w:rPr>
        <w:t xml:space="preserve">to </w:t>
      </w:r>
      <w:r w:rsidR="00B16C37">
        <w:rPr>
          <w:rFonts w:asciiTheme="minorHAnsi" w:hAnsiTheme="minorHAnsi" w:cstheme="minorHAnsi"/>
          <w:sz w:val="22"/>
          <w:szCs w:val="22"/>
          <w:lang w:val="en-GB"/>
        </w:rPr>
        <w:t>ac</w:t>
      </w:r>
      <w:r w:rsidR="00F129A0">
        <w:rPr>
          <w:rFonts w:asciiTheme="minorHAnsi" w:hAnsiTheme="minorHAnsi" w:cstheme="minorHAnsi"/>
          <w:sz w:val="22"/>
          <w:szCs w:val="22"/>
          <w:lang w:val="en-GB"/>
        </w:rPr>
        <w:t>h</w:t>
      </w:r>
      <w:r w:rsidR="00B16C37">
        <w:rPr>
          <w:rFonts w:asciiTheme="minorHAnsi" w:hAnsiTheme="minorHAnsi" w:cstheme="minorHAnsi"/>
          <w:sz w:val="22"/>
          <w:szCs w:val="22"/>
          <w:lang w:val="en-GB"/>
        </w:rPr>
        <w:t>ieve</w:t>
      </w:r>
      <w:r w:rsidR="001F3971">
        <w:rPr>
          <w:rFonts w:asciiTheme="minorHAnsi" w:hAnsiTheme="minorHAnsi" w:cstheme="minorHAnsi"/>
          <w:sz w:val="22"/>
          <w:szCs w:val="22"/>
          <w:lang w:val="en-GB"/>
        </w:rPr>
        <w:t xml:space="preserve"> </w:t>
      </w:r>
      <w:r w:rsidR="0094391B">
        <w:rPr>
          <w:rFonts w:asciiTheme="minorHAnsi" w:hAnsiTheme="minorHAnsi" w:cstheme="minorHAnsi"/>
          <w:b/>
          <w:sz w:val="22"/>
          <w:szCs w:val="22"/>
          <w:lang w:val="en-GB"/>
        </w:rPr>
        <w:t>care</w:t>
      </w:r>
      <w:r w:rsidR="001F3971">
        <w:rPr>
          <w:rFonts w:asciiTheme="minorHAnsi" w:hAnsiTheme="minorHAnsi" w:cstheme="minorHAnsi"/>
          <w:b/>
          <w:sz w:val="22"/>
          <w:szCs w:val="22"/>
          <w:lang w:val="en-GB"/>
        </w:rPr>
        <w:t xml:space="preserve"> </w:t>
      </w:r>
      <w:r w:rsidR="005C3CC1" w:rsidRPr="005C3CC1">
        <w:rPr>
          <w:rFonts w:asciiTheme="minorHAnsi" w:hAnsiTheme="minorHAnsi" w:cstheme="minorHAnsi"/>
          <w:b/>
          <w:sz w:val="22"/>
          <w:szCs w:val="22"/>
          <w:lang w:val="en-GB"/>
        </w:rPr>
        <w:t xml:space="preserve">excellence </w:t>
      </w:r>
      <w:r w:rsidR="00CE3D0B">
        <w:rPr>
          <w:rFonts w:asciiTheme="minorHAnsi" w:hAnsiTheme="minorHAnsi" w:cstheme="minorHAnsi"/>
          <w:sz w:val="22"/>
          <w:szCs w:val="22"/>
          <w:lang w:val="en-GB"/>
        </w:rPr>
        <w:t xml:space="preserve">towards its customers </w:t>
      </w:r>
      <w:r w:rsidR="005C3CC1" w:rsidRPr="005C3CC1">
        <w:rPr>
          <w:rFonts w:asciiTheme="minorHAnsi" w:hAnsiTheme="minorHAnsi" w:cstheme="minorHAnsi"/>
          <w:sz w:val="22"/>
          <w:szCs w:val="22"/>
          <w:lang w:val="en-GB"/>
        </w:rPr>
        <w:t xml:space="preserve">and </w:t>
      </w:r>
      <w:r w:rsidR="001F3971">
        <w:rPr>
          <w:rFonts w:asciiTheme="minorHAnsi" w:hAnsiTheme="minorHAnsi" w:cstheme="minorHAnsi"/>
          <w:sz w:val="22"/>
          <w:szCs w:val="22"/>
          <w:lang w:val="en-GB"/>
        </w:rPr>
        <w:t>e</w:t>
      </w:r>
      <w:r w:rsidR="00F129A0">
        <w:rPr>
          <w:rFonts w:asciiTheme="minorHAnsi" w:hAnsiTheme="minorHAnsi" w:cstheme="minorHAnsi"/>
          <w:sz w:val="22"/>
          <w:szCs w:val="22"/>
          <w:lang w:val="en-GB"/>
        </w:rPr>
        <w:t>n</w:t>
      </w:r>
      <w:r w:rsidR="001F3971">
        <w:rPr>
          <w:rFonts w:asciiTheme="minorHAnsi" w:hAnsiTheme="minorHAnsi" w:cstheme="minorHAnsi"/>
          <w:sz w:val="22"/>
          <w:szCs w:val="22"/>
          <w:lang w:val="en-GB"/>
        </w:rPr>
        <w:t>courages</w:t>
      </w:r>
      <w:r w:rsidR="005C3CC1" w:rsidRPr="005C3CC1">
        <w:rPr>
          <w:rFonts w:asciiTheme="minorHAnsi" w:hAnsiTheme="minorHAnsi" w:cstheme="minorHAnsi"/>
          <w:sz w:val="22"/>
          <w:szCs w:val="22"/>
          <w:lang w:val="en-GB"/>
        </w:rPr>
        <w:t xml:space="preserve"> </w:t>
      </w:r>
      <w:r w:rsidR="005C3CC1" w:rsidRPr="005C3CC1">
        <w:rPr>
          <w:rFonts w:asciiTheme="minorHAnsi" w:hAnsiTheme="minorHAnsi" w:cstheme="minorHAnsi"/>
          <w:b/>
          <w:sz w:val="22"/>
          <w:szCs w:val="22"/>
          <w:lang w:val="en-GB"/>
        </w:rPr>
        <w:t xml:space="preserve">creativity </w:t>
      </w:r>
      <w:r w:rsidR="005C3CC1" w:rsidRPr="005C3CC1">
        <w:rPr>
          <w:rFonts w:asciiTheme="minorHAnsi" w:hAnsiTheme="minorHAnsi" w:cstheme="minorHAnsi"/>
          <w:sz w:val="22"/>
          <w:szCs w:val="22"/>
          <w:lang w:val="en-GB"/>
        </w:rPr>
        <w:t>to improve company products, services and processes</w:t>
      </w:r>
      <w:r w:rsidR="00CE3D0B">
        <w:rPr>
          <w:rFonts w:asciiTheme="minorHAnsi" w:hAnsiTheme="minorHAnsi" w:cstheme="minorHAnsi"/>
          <w:sz w:val="22"/>
          <w:szCs w:val="22"/>
          <w:lang w:val="en-GB"/>
        </w:rPr>
        <w:t xml:space="preserve"> and therefore improve the world</w:t>
      </w:r>
      <w:r w:rsidR="005C3CC1" w:rsidRPr="005C3CC1">
        <w:rPr>
          <w:rFonts w:asciiTheme="minorHAnsi" w:hAnsiTheme="minorHAnsi" w:cstheme="minorHAnsi"/>
          <w:sz w:val="22"/>
          <w:szCs w:val="22"/>
          <w:lang w:val="en-GB"/>
        </w:rPr>
        <w:t>.</w:t>
      </w:r>
    </w:p>
    <w:p w14:paraId="33CF078F" w14:textId="77777777" w:rsidR="00CE3D0B" w:rsidRDefault="00CE3D0B" w:rsidP="00F129A0">
      <w:pPr>
        <w:jc w:val="both"/>
        <w:rPr>
          <w:rFonts w:asciiTheme="minorHAnsi" w:hAnsiTheme="minorHAnsi" w:cstheme="minorHAnsi"/>
          <w:sz w:val="22"/>
          <w:szCs w:val="22"/>
          <w:lang w:val="en-GB"/>
        </w:rPr>
      </w:pPr>
    </w:p>
    <w:p w14:paraId="2861CEE5" w14:textId="09050E76" w:rsidR="00CE3D0B" w:rsidRDefault="00CE3D0B" w:rsidP="001E7B99">
      <w:pPr>
        <w:rPr>
          <w:rFonts w:asciiTheme="minorHAnsi" w:hAnsiTheme="minorHAnsi" w:cstheme="minorHAnsi"/>
          <w:sz w:val="22"/>
          <w:szCs w:val="22"/>
          <w:lang w:val="en-GB"/>
        </w:rPr>
      </w:pPr>
      <w:r>
        <w:rPr>
          <w:rFonts w:asciiTheme="minorHAnsi" w:hAnsiTheme="minorHAnsi" w:cstheme="minorHAnsi"/>
          <w:sz w:val="22"/>
          <w:szCs w:val="22"/>
          <w:lang w:val="en-GB"/>
        </w:rPr>
        <w:t>Easy feedback acts as a private and trusted third party between customers, employees and company management.  I</w:t>
      </w:r>
      <w:r w:rsidR="001D02B2">
        <w:rPr>
          <w:rFonts w:asciiTheme="minorHAnsi" w:hAnsiTheme="minorHAnsi" w:cstheme="minorHAnsi"/>
          <w:sz w:val="22"/>
          <w:szCs w:val="22"/>
          <w:lang w:val="en-GB"/>
        </w:rPr>
        <w:t>t makes it easier for useful feedback to be expressed, managed</w:t>
      </w:r>
      <w:r w:rsidR="001E7B99">
        <w:rPr>
          <w:rFonts w:asciiTheme="minorHAnsi" w:hAnsiTheme="minorHAnsi" w:cstheme="minorHAnsi"/>
          <w:sz w:val="22"/>
          <w:szCs w:val="22"/>
          <w:lang w:val="en-GB"/>
        </w:rPr>
        <w:t>, rewards</w:t>
      </w:r>
      <w:r w:rsidR="001D02B2">
        <w:rPr>
          <w:rFonts w:asciiTheme="minorHAnsi" w:hAnsiTheme="minorHAnsi" w:cstheme="minorHAnsi"/>
          <w:sz w:val="22"/>
          <w:szCs w:val="22"/>
          <w:lang w:val="en-GB"/>
        </w:rPr>
        <w:t xml:space="preserve"> and generate</w:t>
      </w:r>
      <w:r>
        <w:rPr>
          <w:rFonts w:asciiTheme="minorHAnsi" w:hAnsiTheme="minorHAnsi" w:cstheme="minorHAnsi"/>
          <w:sz w:val="22"/>
          <w:szCs w:val="22"/>
          <w:lang w:val="en-GB"/>
        </w:rPr>
        <w:t xml:space="preserve"> satisfaction.</w:t>
      </w:r>
    </w:p>
    <w:p w14:paraId="1B855391" w14:textId="6827B547" w:rsidR="0046566A" w:rsidRDefault="001E7B99" w:rsidP="001E7B99">
      <w:pPr>
        <w:tabs>
          <w:tab w:val="left" w:pos="2700"/>
        </w:tabs>
        <w:jc w:val="center"/>
        <w:rPr>
          <w:lang w:val="en-GB"/>
        </w:rPr>
      </w:pPr>
      <w:r>
        <w:rPr>
          <w:noProof/>
        </w:rPr>
        <w:drawing>
          <wp:anchor distT="0" distB="0" distL="114300" distR="114300" simplePos="0" relativeHeight="252102656" behindDoc="0" locked="0" layoutInCell="1" allowOverlap="1" wp14:anchorId="12512A2E" wp14:editId="7D0833DC">
            <wp:simplePos x="0" y="0"/>
            <wp:positionH relativeFrom="column">
              <wp:posOffset>1017270</wp:posOffset>
            </wp:positionH>
            <wp:positionV relativeFrom="paragraph">
              <wp:posOffset>166370</wp:posOffset>
            </wp:positionV>
            <wp:extent cx="4186555" cy="2353310"/>
            <wp:effectExtent l="0" t="0" r="4445" b="8890"/>
            <wp:wrapNone/>
            <wp:docPr id="3615" name="Imagen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6555" cy="2353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7E2">
        <w:rPr>
          <w:noProof/>
        </w:rPr>
        <w:drawing>
          <wp:anchor distT="0" distB="0" distL="114300" distR="114300" simplePos="0" relativeHeight="252086272" behindDoc="0" locked="0" layoutInCell="1" allowOverlap="1" wp14:anchorId="6B2FBFE6" wp14:editId="238C6321">
            <wp:simplePos x="0" y="0"/>
            <wp:positionH relativeFrom="column">
              <wp:posOffset>4328160</wp:posOffset>
            </wp:positionH>
            <wp:positionV relativeFrom="paragraph">
              <wp:posOffset>3025872</wp:posOffset>
            </wp:positionV>
            <wp:extent cx="968400" cy="968400"/>
            <wp:effectExtent l="0" t="0" r="3175"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8400" cy="968400"/>
                    </a:xfrm>
                    <a:prstGeom prst="rect">
                      <a:avLst/>
                    </a:prstGeom>
                  </pic:spPr>
                </pic:pic>
              </a:graphicData>
            </a:graphic>
            <wp14:sizeRelH relativeFrom="page">
              <wp14:pctWidth>0</wp14:pctWidth>
            </wp14:sizeRelH>
            <wp14:sizeRelV relativeFrom="page">
              <wp14:pctHeight>0</wp14:pctHeight>
            </wp14:sizeRelV>
          </wp:anchor>
        </w:drawing>
      </w:r>
      <w:r w:rsidR="00541124">
        <w:rPr>
          <w:noProof/>
          <w:lang w:val="en-GB" w:eastAsia="en-GB"/>
        </w:rPr>
        <w:drawing>
          <wp:inline distT="0" distB="0" distL="0" distR="0" wp14:anchorId="7577A66E" wp14:editId="0A38B8A2">
            <wp:extent cx="4380932" cy="3130331"/>
            <wp:effectExtent l="0" t="0" r="635" b="0"/>
            <wp:docPr id="2926" name="Imagen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6817" cy="3141682"/>
                    </a:xfrm>
                    <a:prstGeom prst="rect">
                      <a:avLst/>
                    </a:prstGeom>
                    <a:noFill/>
                  </pic:spPr>
                </pic:pic>
              </a:graphicData>
            </a:graphic>
          </wp:inline>
        </w:drawing>
      </w:r>
    </w:p>
    <w:p w14:paraId="0B64B941" w14:textId="3513A114" w:rsidR="0046566A" w:rsidRPr="0046566A" w:rsidRDefault="0046566A" w:rsidP="00A02FF3">
      <w:pPr>
        <w:rPr>
          <w:rFonts w:asciiTheme="minorHAnsi" w:hAnsiTheme="minorHAnsi" w:cstheme="minorHAnsi"/>
          <w:sz w:val="22"/>
          <w:szCs w:val="22"/>
          <w:lang w:val="en-GB"/>
        </w:rPr>
      </w:pPr>
    </w:p>
    <w:p w14:paraId="04527539" w14:textId="4D175BB9" w:rsidR="001E7B99" w:rsidRPr="008038AD" w:rsidRDefault="001E7B99" w:rsidP="0046566A">
      <w:pPr>
        <w:ind w:left="1560"/>
        <w:rPr>
          <w:lang w:val="en-US"/>
        </w:rPr>
      </w:pPr>
      <w:r>
        <w:rPr>
          <w:noProof/>
          <w:lang w:val="en-GB" w:eastAsia="en-GB"/>
        </w:rPr>
        <w:drawing>
          <wp:anchor distT="0" distB="0" distL="114300" distR="114300" simplePos="0" relativeHeight="251706368" behindDoc="0" locked="0" layoutInCell="1" allowOverlap="1" wp14:anchorId="60BDE840" wp14:editId="0AEB0FCB">
            <wp:simplePos x="0" y="0"/>
            <wp:positionH relativeFrom="column">
              <wp:posOffset>5755640</wp:posOffset>
            </wp:positionH>
            <wp:positionV relativeFrom="paragraph">
              <wp:posOffset>133985</wp:posOffset>
            </wp:positionV>
            <wp:extent cx="1144905" cy="2426970"/>
            <wp:effectExtent l="0" t="0" r="0" b="0"/>
            <wp:wrapNone/>
            <wp:docPr id="3368" name="Imagen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a:off x="0" y="0"/>
                      <a:ext cx="1144905" cy="242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66A" w:rsidRPr="008038AD">
        <w:rPr>
          <w:rFonts w:asciiTheme="minorHAnsi" w:hAnsiTheme="minorHAnsi" w:cstheme="minorHAnsi"/>
          <w:sz w:val="22"/>
          <w:szCs w:val="22"/>
          <w:lang w:val="en-US"/>
        </w:rPr>
        <w:t>Video of our mission</w:t>
      </w:r>
      <w:r w:rsidR="0046566A" w:rsidRPr="008038AD">
        <w:rPr>
          <w:lang w:val="en-US"/>
        </w:rPr>
        <w:t xml:space="preserve"> </w:t>
      </w:r>
    </w:p>
    <w:p w14:paraId="29E1B6F4" w14:textId="77777777" w:rsidR="001E7B99" w:rsidRPr="008038AD" w:rsidRDefault="001E7B99" w:rsidP="0046566A">
      <w:pPr>
        <w:ind w:left="1560"/>
        <w:rPr>
          <w:lang w:val="en-US"/>
        </w:rPr>
      </w:pPr>
    </w:p>
    <w:p w14:paraId="390D0A30" w14:textId="77777777" w:rsidR="001E7B99" w:rsidRPr="008038AD" w:rsidRDefault="001E7B99" w:rsidP="001E7B99">
      <w:pPr>
        <w:rPr>
          <w:rFonts w:asciiTheme="minorHAnsi" w:hAnsiTheme="minorHAnsi" w:cstheme="minorHAnsi"/>
          <w:color w:val="404040" w:themeColor="text1" w:themeTint="BF"/>
          <w:sz w:val="22"/>
          <w:szCs w:val="22"/>
          <w:shd w:val="clear" w:color="auto" w:fill="FFFFFF"/>
          <w:lang w:val="en-US" w:eastAsia="es-ES"/>
        </w:rPr>
      </w:pPr>
    </w:p>
    <w:p w14:paraId="15A17524" w14:textId="77777777" w:rsidR="001E7B99" w:rsidRPr="008038AD" w:rsidRDefault="001E7B99" w:rsidP="001E7B99">
      <w:pPr>
        <w:ind w:right="815"/>
        <w:rPr>
          <w:rFonts w:asciiTheme="minorHAnsi" w:hAnsiTheme="minorHAnsi" w:cstheme="minorHAnsi"/>
          <w:color w:val="404040" w:themeColor="text1" w:themeTint="BF"/>
          <w:sz w:val="22"/>
          <w:szCs w:val="22"/>
          <w:shd w:val="clear" w:color="auto" w:fill="FFFFFF"/>
          <w:lang w:val="en-US" w:eastAsia="es-ES"/>
        </w:rPr>
      </w:pPr>
    </w:p>
    <w:p w14:paraId="1DF145A7" w14:textId="77777777" w:rsidR="001E7B99" w:rsidRPr="008038AD" w:rsidRDefault="001E7B99" w:rsidP="001E7B99">
      <w:pPr>
        <w:ind w:right="815"/>
        <w:rPr>
          <w:rFonts w:asciiTheme="minorHAnsi" w:hAnsiTheme="minorHAnsi" w:cstheme="minorHAnsi"/>
          <w:color w:val="404040" w:themeColor="text1" w:themeTint="BF"/>
          <w:sz w:val="22"/>
          <w:szCs w:val="22"/>
          <w:shd w:val="clear" w:color="auto" w:fill="FFFFFF"/>
          <w:lang w:val="en-US" w:eastAsia="es-ES"/>
        </w:rPr>
      </w:pPr>
    </w:p>
    <w:p w14:paraId="4994EC6D" w14:textId="179C6F34" w:rsidR="00541124" w:rsidRPr="008038AD" w:rsidRDefault="001E7B99" w:rsidP="001E7B99">
      <w:pPr>
        <w:ind w:right="815"/>
        <w:rPr>
          <w:rFonts w:asciiTheme="minorHAnsi" w:hAnsiTheme="minorHAnsi" w:cstheme="minorHAnsi"/>
          <w:color w:val="404040" w:themeColor="text1" w:themeTint="BF"/>
          <w:sz w:val="22"/>
          <w:szCs w:val="22"/>
          <w:shd w:val="clear" w:color="auto" w:fill="FFFFFF"/>
          <w:lang w:val="en-US" w:eastAsia="es-ES"/>
        </w:rPr>
      </w:pPr>
      <w:r w:rsidRPr="008038AD">
        <w:rPr>
          <w:rFonts w:asciiTheme="minorHAnsi" w:hAnsiTheme="minorHAnsi" w:cstheme="minorHAnsi"/>
          <w:color w:val="404040" w:themeColor="text1" w:themeTint="BF"/>
          <w:sz w:val="22"/>
          <w:szCs w:val="22"/>
          <w:shd w:val="clear" w:color="auto" w:fill="FFFFFF"/>
          <w:lang w:val="en-US" w:eastAsia="es-ES"/>
        </w:rPr>
        <w:t xml:space="preserve">Easy Feedback </w:t>
      </w:r>
      <w:r w:rsidR="003C3E0F" w:rsidRPr="008038AD">
        <w:rPr>
          <w:rFonts w:asciiTheme="minorHAnsi" w:hAnsiTheme="minorHAnsi" w:cstheme="minorHAnsi"/>
          <w:color w:val="404040" w:themeColor="text1" w:themeTint="BF"/>
          <w:sz w:val="22"/>
          <w:szCs w:val="22"/>
          <w:shd w:val="clear" w:color="auto" w:fill="FFFFFF"/>
          <w:lang w:val="en-US" w:eastAsia="es-ES"/>
        </w:rPr>
        <w:t>Token “EFT</w:t>
      </w:r>
      <w:r w:rsidR="00CE138A" w:rsidRPr="008038AD">
        <w:rPr>
          <w:rFonts w:asciiTheme="minorHAnsi" w:hAnsiTheme="minorHAnsi" w:cstheme="minorHAnsi"/>
          <w:color w:val="404040" w:themeColor="text1" w:themeTint="BF"/>
          <w:sz w:val="22"/>
          <w:szCs w:val="22"/>
          <w:shd w:val="clear" w:color="auto" w:fill="FFFFFF"/>
          <w:lang w:val="en-US" w:eastAsia="es-ES"/>
        </w:rPr>
        <w:t>”</w:t>
      </w:r>
      <w:r w:rsidRPr="008038AD">
        <w:rPr>
          <w:rFonts w:asciiTheme="minorHAnsi" w:hAnsiTheme="minorHAnsi" w:cstheme="minorHAnsi"/>
          <w:color w:val="404040" w:themeColor="text1" w:themeTint="BF"/>
          <w:sz w:val="22"/>
          <w:szCs w:val="22"/>
          <w:shd w:val="clear" w:color="auto" w:fill="FFFFFF"/>
          <w:lang w:val="en-US" w:eastAsia="es-ES"/>
        </w:rPr>
        <w:t xml:space="preserve"> was created to reward people who from www.EasyFeedback.com communicate useful</w:t>
      </w:r>
      <w:r w:rsidR="00EF5505">
        <w:rPr>
          <w:rFonts w:asciiTheme="minorHAnsi" w:hAnsiTheme="minorHAnsi" w:cstheme="minorHAnsi"/>
          <w:color w:val="404040" w:themeColor="text1" w:themeTint="BF"/>
          <w:sz w:val="22"/>
          <w:szCs w:val="22"/>
          <w:shd w:val="clear" w:color="auto" w:fill="FFFFFF"/>
          <w:lang w:val="en-US" w:eastAsia="es-ES"/>
        </w:rPr>
        <w:t xml:space="preserve"> and private</w:t>
      </w:r>
      <w:r w:rsidRPr="008038AD">
        <w:rPr>
          <w:rFonts w:asciiTheme="minorHAnsi" w:hAnsiTheme="minorHAnsi" w:cstheme="minorHAnsi"/>
          <w:color w:val="404040" w:themeColor="text1" w:themeTint="BF"/>
          <w:sz w:val="22"/>
          <w:szCs w:val="22"/>
          <w:shd w:val="clear" w:color="auto" w:fill="FFFFFF"/>
          <w:lang w:val="en-US" w:eastAsia="es-ES"/>
        </w:rPr>
        <w:t xml:space="preserve"> feedback to improve products, services and processes of companies and institutions. EFT</w:t>
      </w:r>
      <w:r w:rsidR="00CE138A" w:rsidRPr="008038AD">
        <w:rPr>
          <w:rFonts w:asciiTheme="minorHAnsi" w:hAnsiTheme="minorHAnsi" w:cstheme="minorHAnsi"/>
          <w:color w:val="404040" w:themeColor="text1" w:themeTint="BF"/>
          <w:sz w:val="22"/>
          <w:szCs w:val="22"/>
          <w:shd w:val="clear" w:color="auto" w:fill="FFFFFF"/>
          <w:lang w:val="en-US" w:eastAsia="es-ES"/>
        </w:rPr>
        <w:t>s</w:t>
      </w:r>
      <w:r w:rsidRPr="008038AD">
        <w:rPr>
          <w:rFonts w:asciiTheme="minorHAnsi" w:hAnsiTheme="minorHAnsi" w:cstheme="minorHAnsi"/>
          <w:color w:val="404040" w:themeColor="text1" w:themeTint="BF"/>
          <w:sz w:val="22"/>
          <w:szCs w:val="22"/>
          <w:shd w:val="clear" w:color="auto" w:fill="FFFFFF"/>
          <w:lang w:val="en-US" w:eastAsia="es-ES"/>
        </w:rPr>
        <w:t xml:space="preserve"> can be exchanged for products, services, cryptocurrencies or money at a market price.</w:t>
      </w:r>
      <w:r w:rsidR="00541124" w:rsidRPr="008038AD">
        <w:rPr>
          <w:rFonts w:asciiTheme="minorHAnsi" w:hAnsiTheme="minorHAnsi" w:cstheme="minorHAnsi"/>
          <w:color w:val="404040" w:themeColor="text1" w:themeTint="BF"/>
          <w:sz w:val="22"/>
          <w:szCs w:val="22"/>
          <w:shd w:val="clear" w:color="auto" w:fill="FFFFFF"/>
          <w:lang w:val="en-US" w:eastAsia="es-ES"/>
        </w:rPr>
        <w:br w:type="page"/>
      </w:r>
    </w:p>
    <w:p w14:paraId="713EDAE0" w14:textId="133188FC" w:rsidR="00541124" w:rsidRPr="008038AD" w:rsidRDefault="005C3CC1" w:rsidP="00787B94">
      <w:pPr>
        <w:pStyle w:val="Ttulo1"/>
        <w:rPr>
          <w:lang w:val="en-US"/>
        </w:rPr>
      </w:pPr>
      <w:bookmarkStart w:id="10" w:name="_Toc13052216"/>
      <w:r w:rsidRPr="008038AD">
        <w:rPr>
          <w:lang w:val="en-US"/>
        </w:rPr>
        <w:lastRenderedPageBreak/>
        <w:t xml:space="preserve">Why </w:t>
      </w:r>
      <w:r w:rsidR="0034671B">
        <w:rPr>
          <w:lang w:val="en-US"/>
        </w:rPr>
        <w:t>buy</w:t>
      </w:r>
      <w:r w:rsidRPr="008038AD">
        <w:rPr>
          <w:lang w:val="en-US"/>
        </w:rPr>
        <w:t xml:space="preserve"> </w:t>
      </w:r>
      <w:r w:rsidR="0055562A" w:rsidRPr="008038AD">
        <w:rPr>
          <w:lang w:val="en-US"/>
        </w:rPr>
        <w:t>easy feedback</w:t>
      </w:r>
      <w:r w:rsidR="007F2E04" w:rsidRPr="008038AD">
        <w:rPr>
          <w:lang w:val="en-US"/>
        </w:rPr>
        <w:t xml:space="preserve"> </w:t>
      </w:r>
      <w:r w:rsidR="009F0819">
        <w:rPr>
          <w:lang w:val="en-US"/>
        </w:rPr>
        <w:t>token</w:t>
      </w:r>
      <w:r w:rsidR="002C170A" w:rsidRPr="008038AD">
        <w:rPr>
          <w:lang w:val="en-US"/>
        </w:rPr>
        <w:t>?</w:t>
      </w:r>
      <w:bookmarkEnd w:id="10"/>
      <w:r w:rsidR="002C170A" w:rsidRPr="008038AD">
        <w:rPr>
          <w:lang w:val="en-US"/>
        </w:rPr>
        <w:t xml:space="preserve"> </w:t>
      </w:r>
    </w:p>
    <w:p w14:paraId="135FB5F2" w14:textId="07E8517A" w:rsidR="00541124" w:rsidRPr="006D0EAC" w:rsidRDefault="00541124" w:rsidP="00541124">
      <w:pPr>
        <w:jc w:val="both"/>
        <w:rPr>
          <w:rFonts w:asciiTheme="minorHAnsi" w:hAnsiTheme="minorHAnsi" w:cstheme="minorHAnsi"/>
          <w:color w:val="000000" w:themeColor="text1"/>
          <w:sz w:val="22"/>
          <w:szCs w:val="22"/>
          <w:lang w:val="en-GB"/>
        </w:rPr>
      </w:pPr>
      <w:r w:rsidRPr="002C170A">
        <w:rPr>
          <w:rFonts w:asciiTheme="minorHAnsi" w:hAnsiTheme="minorHAnsi" w:cstheme="minorHAnsi"/>
          <w:b/>
          <w:color w:val="000000" w:themeColor="text1"/>
          <w:sz w:val="22"/>
          <w:szCs w:val="22"/>
          <w:lang w:val="en-GB"/>
        </w:rPr>
        <w:t xml:space="preserve">Easy Feedback </w:t>
      </w:r>
      <w:r w:rsidR="002C170A" w:rsidRPr="002C170A">
        <w:rPr>
          <w:rFonts w:asciiTheme="minorHAnsi" w:hAnsiTheme="minorHAnsi" w:cstheme="minorHAnsi"/>
          <w:b/>
          <w:color w:val="000000" w:themeColor="text1"/>
          <w:sz w:val="22"/>
          <w:szCs w:val="22"/>
          <w:lang w:val="en-GB"/>
        </w:rPr>
        <w:t xml:space="preserve">has been involved in the feedback market since 2015, </w:t>
      </w:r>
      <w:r w:rsidR="002C170A" w:rsidRPr="002C170A">
        <w:rPr>
          <w:rFonts w:asciiTheme="minorHAnsi" w:hAnsiTheme="minorHAnsi" w:cstheme="minorHAnsi"/>
          <w:color w:val="000000" w:themeColor="text1"/>
          <w:sz w:val="22"/>
          <w:szCs w:val="22"/>
          <w:lang w:val="en-GB"/>
        </w:rPr>
        <w:t xml:space="preserve">incorporating concepts and </w:t>
      </w:r>
      <w:r w:rsidR="00E66422" w:rsidRPr="00E66422">
        <w:rPr>
          <w:rFonts w:asciiTheme="minorHAnsi" w:hAnsiTheme="minorHAnsi" w:cstheme="minorHAnsi"/>
          <w:color w:val="000000" w:themeColor="text1"/>
          <w:sz w:val="22"/>
          <w:szCs w:val="22"/>
          <w:lang w:val="en-GB"/>
        </w:rPr>
        <w:t xml:space="preserve">innovative technologies </w:t>
      </w:r>
      <w:r w:rsidR="002C170A" w:rsidRPr="002C170A">
        <w:rPr>
          <w:rFonts w:asciiTheme="minorHAnsi" w:hAnsiTheme="minorHAnsi" w:cstheme="minorHAnsi"/>
          <w:color w:val="000000" w:themeColor="text1"/>
          <w:sz w:val="22"/>
          <w:szCs w:val="22"/>
          <w:lang w:val="en-GB"/>
        </w:rPr>
        <w:t xml:space="preserve">that </w:t>
      </w:r>
      <w:r w:rsidR="00B16C37">
        <w:rPr>
          <w:rFonts w:asciiTheme="minorHAnsi" w:hAnsiTheme="minorHAnsi" w:cstheme="minorHAnsi"/>
          <w:color w:val="000000" w:themeColor="text1"/>
          <w:sz w:val="22"/>
          <w:szCs w:val="22"/>
          <w:lang w:val="en-GB"/>
        </w:rPr>
        <w:t xml:space="preserve">help solve </w:t>
      </w:r>
      <w:r w:rsidR="002C170A" w:rsidRPr="00B16C37">
        <w:rPr>
          <w:rFonts w:asciiTheme="minorHAnsi" w:hAnsiTheme="minorHAnsi" w:cstheme="minorHAnsi"/>
          <w:color w:val="000000" w:themeColor="text1"/>
          <w:sz w:val="22"/>
          <w:szCs w:val="22"/>
          <w:lang w:val="en-GB"/>
        </w:rPr>
        <w:t>feedback problems</w:t>
      </w:r>
      <w:r w:rsidR="002C170A" w:rsidRPr="002C170A">
        <w:rPr>
          <w:rFonts w:asciiTheme="minorHAnsi" w:hAnsiTheme="minorHAnsi" w:cstheme="minorHAnsi"/>
          <w:color w:val="000000" w:themeColor="text1"/>
          <w:sz w:val="22"/>
          <w:szCs w:val="22"/>
          <w:lang w:val="en-GB"/>
        </w:rPr>
        <w:t>.</w:t>
      </w:r>
      <w:r w:rsidR="004A562C">
        <w:rPr>
          <w:rFonts w:asciiTheme="minorHAnsi" w:hAnsiTheme="minorHAnsi" w:cstheme="minorHAnsi"/>
          <w:color w:val="000000" w:themeColor="text1"/>
          <w:sz w:val="22"/>
          <w:szCs w:val="22"/>
          <w:lang w:val="en-GB"/>
        </w:rPr>
        <w:t xml:space="preserve"> </w:t>
      </w:r>
      <w:r w:rsidR="001D02B2">
        <w:rPr>
          <w:rFonts w:asciiTheme="minorHAnsi" w:hAnsiTheme="minorHAnsi" w:cstheme="minorHAnsi"/>
          <w:color w:val="000000" w:themeColor="text1"/>
          <w:sz w:val="22"/>
          <w:szCs w:val="22"/>
          <w:lang w:val="en-GB"/>
        </w:rPr>
        <w:t xml:space="preserve">In 2018 our project took a </w:t>
      </w:r>
      <w:r w:rsidR="000255DB">
        <w:rPr>
          <w:rFonts w:asciiTheme="minorHAnsi" w:hAnsiTheme="minorHAnsi" w:cstheme="minorHAnsi"/>
          <w:color w:val="000000" w:themeColor="text1"/>
          <w:sz w:val="22"/>
          <w:szCs w:val="22"/>
          <w:lang w:val="en-GB"/>
        </w:rPr>
        <w:t xml:space="preserve">formidable, disruptive turn as we </w:t>
      </w:r>
      <w:proofErr w:type="spellStart"/>
      <w:r w:rsidR="00A56DF3">
        <w:rPr>
          <w:rFonts w:asciiTheme="minorHAnsi" w:hAnsiTheme="minorHAnsi" w:cstheme="minorHAnsi"/>
          <w:color w:val="000000" w:themeColor="text1"/>
          <w:sz w:val="22"/>
          <w:szCs w:val="22"/>
          <w:lang w:val="en-GB"/>
        </w:rPr>
        <w:t>we</w:t>
      </w:r>
      <w:proofErr w:type="spellEnd"/>
      <w:r w:rsidR="00A56DF3">
        <w:rPr>
          <w:rFonts w:asciiTheme="minorHAnsi" w:hAnsiTheme="minorHAnsi" w:cstheme="minorHAnsi"/>
          <w:color w:val="000000" w:themeColor="text1"/>
          <w:sz w:val="22"/>
          <w:szCs w:val="22"/>
          <w:lang w:val="en-GB"/>
        </w:rPr>
        <w:t xml:space="preserve"> were able to</w:t>
      </w:r>
      <w:r w:rsidR="000255DB">
        <w:rPr>
          <w:rFonts w:asciiTheme="minorHAnsi" w:hAnsiTheme="minorHAnsi" w:cstheme="minorHAnsi"/>
          <w:color w:val="000000" w:themeColor="text1"/>
          <w:sz w:val="22"/>
          <w:szCs w:val="22"/>
          <w:lang w:val="en-GB"/>
        </w:rPr>
        <w:t xml:space="preserve"> </w:t>
      </w:r>
      <w:r w:rsidR="006D0EAC">
        <w:rPr>
          <w:rFonts w:asciiTheme="minorHAnsi" w:hAnsiTheme="minorHAnsi" w:cstheme="minorHAnsi"/>
          <w:color w:val="000000" w:themeColor="text1"/>
          <w:sz w:val="22"/>
          <w:szCs w:val="22"/>
          <w:lang w:val="en-GB"/>
        </w:rPr>
        <w:t>incorporate blockchain philosophy and technology into the feedback market and that is why we are launching a</w:t>
      </w:r>
      <w:r w:rsidR="001E7B99">
        <w:rPr>
          <w:rFonts w:asciiTheme="minorHAnsi" w:hAnsiTheme="minorHAnsi" w:cstheme="minorHAnsi"/>
          <w:color w:val="000000" w:themeColor="text1"/>
          <w:sz w:val="22"/>
          <w:szCs w:val="22"/>
          <w:lang w:val="en-GB"/>
        </w:rPr>
        <w:t xml:space="preserve"> Token</w:t>
      </w:r>
      <w:r w:rsidR="006D0EAC">
        <w:rPr>
          <w:rFonts w:asciiTheme="minorHAnsi" w:hAnsiTheme="minorHAnsi" w:cstheme="minorHAnsi"/>
          <w:color w:val="000000" w:themeColor="text1"/>
          <w:sz w:val="22"/>
          <w:szCs w:val="22"/>
          <w:lang w:val="en-GB"/>
        </w:rPr>
        <w:t xml:space="preserve"> </w:t>
      </w:r>
      <w:r w:rsidR="007B7D87">
        <w:rPr>
          <w:rFonts w:asciiTheme="minorHAnsi" w:hAnsiTheme="minorHAnsi" w:cstheme="minorHAnsi"/>
          <w:color w:val="000000" w:themeColor="text1"/>
          <w:sz w:val="22"/>
          <w:szCs w:val="22"/>
          <w:lang w:val="en-GB"/>
        </w:rPr>
        <w:t>to make</w:t>
      </w:r>
      <w:r w:rsidR="006D0EAC">
        <w:rPr>
          <w:rFonts w:asciiTheme="minorHAnsi" w:hAnsiTheme="minorHAnsi" w:cstheme="minorHAnsi"/>
          <w:color w:val="000000" w:themeColor="text1"/>
          <w:sz w:val="22"/>
          <w:szCs w:val="22"/>
          <w:lang w:val="en-GB"/>
        </w:rPr>
        <w:t xml:space="preserve"> it possible.</w:t>
      </w:r>
      <w:r w:rsidRPr="006D0EAC">
        <w:rPr>
          <w:rFonts w:asciiTheme="minorHAnsi" w:hAnsiTheme="minorHAnsi" w:cstheme="minorHAnsi"/>
          <w:color w:val="000000" w:themeColor="text1"/>
          <w:sz w:val="22"/>
          <w:szCs w:val="22"/>
          <w:lang w:val="en-GB"/>
        </w:rPr>
        <w:t xml:space="preserve">  </w:t>
      </w:r>
    </w:p>
    <w:p w14:paraId="40D9127A" w14:textId="77777777" w:rsidR="00541124" w:rsidRPr="00277B33" w:rsidRDefault="00541124" w:rsidP="00541124">
      <w:pPr>
        <w:pStyle w:val="Prrafo"/>
        <w:ind w:left="0"/>
        <w:jc w:val="left"/>
        <w:rPr>
          <w:rFonts w:asciiTheme="minorHAnsi" w:hAnsiTheme="minorHAnsi" w:cstheme="minorHAnsi"/>
          <w:color w:val="auto"/>
          <w:sz w:val="22"/>
          <w:szCs w:val="22"/>
          <w:lang w:val="en-GB"/>
        </w:rPr>
      </w:pPr>
      <w:r w:rsidRPr="007B7D87">
        <w:rPr>
          <w:rFonts w:asciiTheme="minorHAnsi" w:hAnsiTheme="minorHAnsi" w:cstheme="minorHAnsi"/>
          <w:color w:val="auto"/>
          <w:sz w:val="22"/>
          <w:szCs w:val="22"/>
          <w:lang w:val="en-GB"/>
        </w:rPr>
        <w:t xml:space="preserve">Easy Feedback Token </w:t>
      </w:r>
      <w:r w:rsidR="007B7D87" w:rsidRPr="007B7D87">
        <w:rPr>
          <w:rFonts w:asciiTheme="minorHAnsi" w:hAnsiTheme="minorHAnsi" w:cstheme="minorHAnsi"/>
          <w:color w:val="auto"/>
          <w:sz w:val="22"/>
          <w:szCs w:val="22"/>
          <w:lang w:val="en-GB"/>
        </w:rPr>
        <w:t xml:space="preserve">will enable us to value and reward people who give </w:t>
      </w:r>
      <w:r w:rsidR="004762D1">
        <w:rPr>
          <w:rFonts w:asciiTheme="minorHAnsi" w:hAnsiTheme="minorHAnsi" w:cstheme="minorHAnsi"/>
          <w:color w:val="auto"/>
          <w:sz w:val="22"/>
          <w:szCs w:val="22"/>
          <w:lang w:val="en-GB"/>
        </w:rPr>
        <w:t xml:space="preserve">meaningful </w:t>
      </w:r>
      <w:r w:rsidR="007B7D87" w:rsidRPr="007B7D87">
        <w:rPr>
          <w:rFonts w:asciiTheme="minorHAnsi" w:hAnsiTheme="minorHAnsi" w:cstheme="minorHAnsi"/>
          <w:color w:val="auto"/>
          <w:sz w:val="22"/>
          <w:szCs w:val="22"/>
          <w:lang w:val="en-GB"/>
        </w:rPr>
        <w:t>feedback to companies and institutions.</w:t>
      </w:r>
      <w:r w:rsidR="00513A25">
        <w:rPr>
          <w:rFonts w:asciiTheme="minorHAnsi" w:hAnsiTheme="minorHAnsi" w:cstheme="minorHAnsi"/>
          <w:color w:val="auto"/>
          <w:sz w:val="22"/>
          <w:szCs w:val="22"/>
          <w:lang w:val="en-GB"/>
        </w:rPr>
        <w:t xml:space="preserve"> </w:t>
      </w:r>
      <w:r w:rsidR="00277B33">
        <w:rPr>
          <w:rFonts w:asciiTheme="minorHAnsi" w:hAnsiTheme="minorHAnsi" w:cstheme="minorHAnsi"/>
          <w:color w:val="auto"/>
          <w:sz w:val="22"/>
          <w:szCs w:val="22"/>
          <w:lang w:val="en-GB"/>
        </w:rPr>
        <w:t xml:space="preserve"> It is feedback that transmits knowledge.  </w:t>
      </w:r>
      <w:r w:rsidR="007B7D87" w:rsidRPr="007B7D87">
        <w:rPr>
          <w:rFonts w:asciiTheme="minorHAnsi" w:hAnsiTheme="minorHAnsi" w:cstheme="minorHAnsi"/>
          <w:color w:val="auto"/>
          <w:sz w:val="22"/>
          <w:szCs w:val="22"/>
          <w:lang w:val="en-GB"/>
        </w:rPr>
        <w:t xml:space="preserve">Therefore, </w:t>
      </w:r>
      <w:r w:rsidR="00277B33">
        <w:rPr>
          <w:rFonts w:asciiTheme="minorHAnsi" w:hAnsiTheme="minorHAnsi" w:cstheme="minorHAnsi"/>
          <w:b/>
          <w:color w:val="auto"/>
          <w:sz w:val="22"/>
          <w:szCs w:val="22"/>
          <w:lang w:val="en-GB"/>
        </w:rPr>
        <w:t xml:space="preserve">we will reward </w:t>
      </w:r>
      <w:r w:rsidR="007B7D87" w:rsidRPr="007B7D87">
        <w:rPr>
          <w:rFonts w:asciiTheme="minorHAnsi" w:hAnsiTheme="minorHAnsi" w:cstheme="minorHAnsi"/>
          <w:b/>
          <w:color w:val="auto"/>
          <w:sz w:val="22"/>
          <w:szCs w:val="22"/>
          <w:lang w:val="en-GB"/>
        </w:rPr>
        <w:t>with Easy Feedback Tokens “EFTs”:</w:t>
      </w:r>
    </w:p>
    <w:p w14:paraId="62A6B992" w14:textId="21F7F5DA" w:rsidR="00631AC5" w:rsidRPr="00D322BC" w:rsidRDefault="00003CF3" w:rsidP="000E2F4D">
      <w:pPr>
        <w:pStyle w:val="Prrafo"/>
        <w:numPr>
          <w:ilvl w:val="0"/>
          <w:numId w:val="26"/>
        </w:numPr>
        <w:spacing w:before="120"/>
        <w:ind w:left="1111" w:hanging="357"/>
        <w:jc w:val="left"/>
        <w:rPr>
          <w:rFonts w:asciiTheme="minorHAnsi" w:hAnsiTheme="minorHAnsi" w:cstheme="minorHAnsi"/>
          <w:sz w:val="22"/>
          <w:szCs w:val="22"/>
          <w:lang w:val="en-GB"/>
        </w:rPr>
      </w:pPr>
      <w:r w:rsidRPr="00003CF3">
        <w:rPr>
          <w:rFonts w:asciiTheme="minorHAnsi" w:hAnsiTheme="minorHAnsi" w:cstheme="minorHAnsi"/>
          <w:sz w:val="22"/>
          <w:szCs w:val="22"/>
          <w:lang w:val="en"/>
        </w:rPr>
        <w:t xml:space="preserve">The ideas that consumers can offer to companies and institutions </w:t>
      </w:r>
      <w:r w:rsidR="00277B33">
        <w:rPr>
          <w:rFonts w:asciiTheme="minorHAnsi" w:hAnsiTheme="minorHAnsi" w:cstheme="minorHAnsi"/>
          <w:sz w:val="22"/>
          <w:szCs w:val="22"/>
          <w:lang w:val="en"/>
        </w:rPr>
        <w:t>by way of</w:t>
      </w:r>
      <w:r w:rsidRPr="00003CF3">
        <w:rPr>
          <w:rFonts w:asciiTheme="minorHAnsi" w:hAnsiTheme="minorHAnsi" w:cstheme="minorHAnsi"/>
          <w:sz w:val="22"/>
          <w:szCs w:val="22"/>
          <w:lang w:val="en"/>
        </w:rPr>
        <w:t xml:space="preserve"> suggestions to improve their products, services and processes.</w:t>
      </w:r>
    </w:p>
    <w:p w14:paraId="3129FB6B" w14:textId="77777777" w:rsidR="00983E81" w:rsidRDefault="00277B33" w:rsidP="000E2F4D">
      <w:pPr>
        <w:pStyle w:val="Prrafo"/>
        <w:numPr>
          <w:ilvl w:val="0"/>
          <w:numId w:val="26"/>
        </w:numPr>
        <w:spacing w:before="120" w:beforeAutospacing="0"/>
        <w:ind w:left="1111" w:hanging="357"/>
        <w:jc w:val="left"/>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 xml:space="preserve">The dissatisfaction that we communicate to a company by way of </w:t>
      </w:r>
      <w:r w:rsidR="0082536E">
        <w:rPr>
          <w:rFonts w:asciiTheme="minorHAnsi" w:hAnsiTheme="minorHAnsi" w:cstheme="minorHAnsi"/>
          <w:color w:val="auto"/>
          <w:sz w:val="22"/>
          <w:szCs w:val="22"/>
          <w:lang w:val="en-GB"/>
        </w:rPr>
        <w:t xml:space="preserve">a </w:t>
      </w:r>
      <w:r>
        <w:rPr>
          <w:rFonts w:asciiTheme="minorHAnsi" w:hAnsiTheme="minorHAnsi" w:cstheme="minorHAnsi"/>
          <w:color w:val="auto"/>
          <w:sz w:val="22"/>
          <w:szCs w:val="22"/>
          <w:lang w:val="en-GB"/>
        </w:rPr>
        <w:t xml:space="preserve">complaint or claim about its products, services and processes regardless of the response the company gives us. </w:t>
      </w:r>
    </w:p>
    <w:p w14:paraId="329F087F" w14:textId="77777777" w:rsidR="00541124" w:rsidRPr="00724731" w:rsidRDefault="00277B33" w:rsidP="000E2F4D">
      <w:pPr>
        <w:pStyle w:val="Prrafo"/>
        <w:numPr>
          <w:ilvl w:val="0"/>
          <w:numId w:val="26"/>
        </w:numPr>
        <w:spacing w:before="120" w:beforeAutospacing="0"/>
        <w:ind w:left="1111" w:hanging="357"/>
        <w:jc w:val="left"/>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 xml:space="preserve">The appreciation of a job well done by people in a company or institution, who have succeeded in giving excellent service. </w:t>
      </w:r>
    </w:p>
    <w:p w14:paraId="4838BFD9" w14:textId="77777777" w:rsidR="001E7B99" w:rsidRPr="006D0EAC" w:rsidRDefault="001E7B99" w:rsidP="001E7B99">
      <w:pPr>
        <w:rPr>
          <w:rFonts w:asciiTheme="minorHAnsi" w:hAnsiTheme="minorHAnsi" w:cstheme="minorHAnsi"/>
          <w:sz w:val="22"/>
          <w:szCs w:val="22"/>
          <w:lang w:val="en-GB"/>
        </w:rPr>
      </w:pPr>
    </w:p>
    <w:p w14:paraId="4424BE00" w14:textId="4C899114" w:rsidR="001E7B99" w:rsidRPr="007B7D87" w:rsidRDefault="002F7E6D" w:rsidP="001E7B99">
      <w:pPr>
        <w:rPr>
          <w:rFonts w:asciiTheme="minorHAnsi" w:hAnsiTheme="minorHAnsi" w:cstheme="minorHAnsi"/>
          <w:sz w:val="22"/>
          <w:szCs w:val="22"/>
          <w:lang w:val="en-GB"/>
        </w:rPr>
      </w:pPr>
      <w:r w:rsidRPr="002F7E6D">
        <w:rPr>
          <w:rFonts w:asciiTheme="minorHAnsi" w:hAnsiTheme="minorHAnsi" w:cstheme="minorHAnsi"/>
          <w:sz w:val="22"/>
          <w:szCs w:val="22"/>
          <w:lang w:val="en-GB"/>
        </w:rPr>
        <w:t xml:space="preserve">The person who goes to the IEO </w:t>
      </w:r>
      <w:r w:rsidR="001E7B99" w:rsidRPr="00783EF1">
        <w:rPr>
          <w:rFonts w:asciiTheme="minorHAnsi" w:hAnsiTheme="minorHAnsi" w:cstheme="minorHAnsi"/>
          <w:sz w:val="22"/>
          <w:szCs w:val="22"/>
          <w:lang w:val="en-GB"/>
        </w:rPr>
        <w:t xml:space="preserve">will benefit from </w:t>
      </w:r>
      <w:r w:rsidR="001E7B99">
        <w:rPr>
          <w:rFonts w:asciiTheme="minorHAnsi" w:hAnsiTheme="minorHAnsi" w:cstheme="minorHAnsi"/>
          <w:sz w:val="22"/>
          <w:szCs w:val="22"/>
          <w:lang w:val="en-GB"/>
        </w:rPr>
        <w:t>a</w:t>
      </w:r>
      <w:r w:rsidR="001E7B99" w:rsidRPr="00783EF1">
        <w:rPr>
          <w:rFonts w:asciiTheme="minorHAnsi" w:hAnsiTheme="minorHAnsi" w:cstheme="minorHAnsi"/>
          <w:sz w:val="22"/>
          <w:szCs w:val="22"/>
          <w:lang w:val="en-GB"/>
        </w:rPr>
        <w:t xml:space="preserve"> </w:t>
      </w:r>
      <w:r w:rsidR="001E7B99" w:rsidRPr="00783EF1">
        <w:rPr>
          <w:rFonts w:asciiTheme="minorHAnsi" w:hAnsiTheme="minorHAnsi" w:cstheme="minorHAnsi"/>
          <w:b/>
          <w:sz w:val="22"/>
          <w:szCs w:val="22"/>
          <w:lang w:val="en-GB"/>
        </w:rPr>
        <w:t>discount</w:t>
      </w:r>
      <w:r w:rsidR="001E7B99" w:rsidRPr="00783EF1">
        <w:rPr>
          <w:rFonts w:asciiTheme="minorHAnsi" w:hAnsiTheme="minorHAnsi" w:cstheme="minorHAnsi"/>
          <w:sz w:val="22"/>
          <w:szCs w:val="22"/>
          <w:lang w:val="en-GB"/>
        </w:rPr>
        <w:t xml:space="preserve"> </w:t>
      </w:r>
      <w:r w:rsidR="001E7B99">
        <w:rPr>
          <w:rFonts w:asciiTheme="minorHAnsi" w:hAnsiTheme="minorHAnsi" w:cstheme="minorHAnsi"/>
          <w:sz w:val="22"/>
          <w:szCs w:val="22"/>
          <w:lang w:val="en-GB"/>
        </w:rPr>
        <w:t>on</w:t>
      </w:r>
      <w:r w:rsidR="001E7B99" w:rsidRPr="00783EF1">
        <w:rPr>
          <w:rFonts w:asciiTheme="minorHAnsi" w:hAnsiTheme="minorHAnsi" w:cstheme="minorHAnsi"/>
          <w:sz w:val="22"/>
          <w:szCs w:val="22"/>
          <w:lang w:val="en-GB"/>
        </w:rPr>
        <w:t xml:space="preserve"> the </w:t>
      </w:r>
      <w:r w:rsidR="001E7B99">
        <w:rPr>
          <w:rFonts w:asciiTheme="minorHAnsi" w:hAnsiTheme="minorHAnsi" w:cstheme="minorHAnsi"/>
          <w:sz w:val="22"/>
          <w:szCs w:val="22"/>
          <w:lang w:val="en-GB"/>
        </w:rPr>
        <w:t>price</w:t>
      </w:r>
      <w:r w:rsidR="001E7B99" w:rsidRPr="00783EF1">
        <w:rPr>
          <w:rFonts w:asciiTheme="minorHAnsi" w:hAnsiTheme="minorHAnsi" w:cstheme="minorHAnsi"/>
          <w:sz w:val="22"/>
          <w:szCs w:val="22"/>
          <w:lang w:val="en-GB"/>
        </w:rPr>
        <w:t xml:space="preserve"> of the EFT token during the different </w:t>
      </w:r>
      <w:r w:rsidR="001E7B99">
        <w:rPr>
          <w:rFonts w:asciiTheme="minorHAnsi" w:hAnsiTheme="minorHAnsi" w:cstheme="minorHAnsi"/>
          <w:sz w:val="22"/>
          <w:szCs w:val="22"/>
          <w:lang w:val="en-GB"/>
        </w:rPr>
        <w:t>phases</w:t>
      </w:r>
      <w:r w:rsidR="001E7B99" w:rsidRPr="00783EF1">
        <w:rPr>
          <w:rFonts w:asciiTheme="minorHAnsi" w:hAnsiTheme="minorHAnsi" w:cstheme="minorHAnsi"/>
          <w:sz w:val="22"/>
          <w:szCs w:val="22"/>
          <w:lang w:val="en-GB"/>
        </w:rPr>
        <w:t xml:space="preserve"> of </w:t>
      </w:r>
      <w:r w:rsidR="001E7B99">
        <w:rPr>
          <w:rFonts w:asciiTheme="minorHAnsi" w:hAnsiTheme="minorHAnsi" w:cstheme="minorHAnsi"/>
          <w:sz w:val="22"/>
          <w:szCs w:val="22"/>
          <w:lang w:val="en-GB"/>
        </w:rPr>
        <w:t xml:space="preserve">the </w:t>
      </w:r>
      <w:r w:rsidR="0057709E">
        <w:rPr>
          <w:rFonts w:asciiTheme="minorHAnsi" w:hAnsiTheme="minorHAnsi" w:cstheme="minorHAnsi"/>
          <w:sz w:val="22"/>
          <w:szCs w:val="22"/>
          <w:lang w:val="en-GB"/>
        </w:rPr>
        <w:t>IEO</w:t>
      </w:r>
      <w:r w:rsidR="001E7B99">
        <w:rPr>
          <w:rFonts w:asciiTheme="minorHAnsi" w:hAnsiTheme="minorHAnsi" w:cstheme="minorHAnsi"/>
          <w:sz w:val="22"/>
          <w:szCs w:val="22"/>
          <w:lang w:val="en-GB"/>
        </w:rPr>
        <w:t xml:space="preserve"> launch (with a bonus</w:t>
      </w:r>
      <w:r w:rsidR="001E7B99" w:rsidRPr="00783EF1">
        <w:rPr>
          <w:rFonts w:asciiTheme="minorHAnsi" w:hAnsiTheme="minorHAnsi" w:cstheme="minorHAnsi"/>
          <w:sz w:val="22"/>
          <w:szCs w:val="22"/>
          <w:lang w:val="en-GB"/>
        </w:rPr>
        <w:t xml:space="preserve"> ranging </w:t>
      </w:r>
      <w:r w:rsidR="001E7B99" w:rsidRPr="00783EF1">
        <w:rPr>
          <w:rFonts w:asciiTheme="minorHAnsi" w:hAnsiTheme="minorHAnsi" w:cstheme="minorHAnsi"/>
          <w:b/>
          <w:sz w:val="22"/>
          <w:szCs w:val="22"/>
          <w:lang w:val="en-GB"/>
        </w:rPr>
        <w:t xml:space="preserve">from 10% to 40%, depending on the </w:t>
      </w:r>
      <w:r w:rsidR="001E7B99">
        <w:rPr>
          <w:rFonts w:asciiTheme="minorHAnsi" w:hAnsiTheme="minorHAnsi" w:cstheme="minorHAnsi"/>
          <w:b/>
          <w:sz w:val="22"/>
          <w:szCs w:val="22"/>
          <w:lang w:val="en-GB"/>
        </w:rPr>
        <w:t>phase</w:t>
      </w:r>
      <w:r w:rsidR="001E7B99" w:rsidRPr="00783EF1">
        <w:rPr>
          <w:rFonts w:asciiTheme="minorHAnsi" w:hAnsiTheme="minorHAnsi" w:cstheme="minorHAnsi"/>
          <w:b/>
          <w:sz w:val="22"/>
          <w:szCs w:val="22"/>
          <w:lang w:val="en-GB"/>
        </w:rPr>
        <w:t xml:space="preserve"> at which the investment is made</w:t>
      </w:r>
      <w:r w:rsidR="001E7B99">
        <w:rPr>
          <w:rFonts w:asciiTheme="minorHAnsi" w:hAnsiTheme="minorHAnsi" w:cstheme="minorHAnsi"/>
          <w:b/>
          <w:sz w:val="22"/>
          <w:szCs w:val="22"/>
          <w:lang w:val="en-GB"/>
        </w:rPr>
        <w:t>)</w:t>
      </w:r>
      <w:r w:rsidR="001E7B99" w:rsidRPr="00783EF1">
        <w:rPr>
          <w:rFonts w:asciiTheme="minorHAnsi" w:hAnsiTheme="minorHAnsi" w:cstheme="minorHAnsi"/>
          <w:b/>
          <w:sz w:val="22"/>
          <w:szCs w:val="22"/>
          <w:lang w:val="en-GB"/>
        </w:rPr>
        <w:t>.</w:t>
      </w:r>
      <w:r w:rsidR="001E7B99">
        <w:rPr>
          <w:rFonts w:asciiTheme="minorHAnsi" w:hAnsiTheme="minorHAnsi" w:cstheme="minorHAnsi"/>
          <w:b/>
          <w:sz w:val="22"/>
          <w:szCs w:val="22"/>
          <w:lang w:val="en-GB"/>
        </w:rPr>
        <w:t xml:space="preserve"> </w:t>
      </w:r>
      <w:r w:rsidR="001E7B99" w:rsidRPr="00783EF1">
        <w:rPr>
          <w:rFonts w:asciiTheme="minorHAnsi" w:hAnsiTheme="minorHAnsi" w:cstheme="minorHAnsi"/>
          <w:sz w:val="22"/>
          <w:szCs w:val="22"/>
          <w:lang w:val="en-GB"/>
        </w:rPr>
        <w:t xml:space="preserve"> </w:t>
      </w:r>
      <w:r w:rsidR="001E7B99" w:rsidRPr="007B7D87">
        <w:rPr>
          <w:rFonts w:asciiTheme="minorHAnsi" w:hAnsiTheme="minorHAnsi" w:cstheme="minorHAnsi"/>
          <w:sz w:val="22"/>
          <w:szCs w:val="22"/>
          <w:lang w:val="en-GB"/>
        </w:rPr>
        <w:t xml:space="preserve"> </w:t>
      </w:r>
    </w:p>
    <w:p w14:paraId="11819082" w14:textId="79856A28" w:rsidR="007477F1" w:rsidRPr="007477F1" w:rsidRDefault="00724731" w:rsidP="00BF0F1B">
      <w:pPr>
        <w:pStyle w:val="Prrafoinicial"/>
        <w:rPr>
          <w:lang w:val="en-GB"/>
        </w:rPr>
      </w:pPr>
      <w:r>
        <w:rPr>
          <w:lang w:val="en-GB"/>
        </w:rPr>
        <w:t xml:space="preserve">Before beginning the </w:t>
      </w:r>
      <w:r w:rsidR="00D948FF">
        <w:rPr>
          <w:lang w:val="en-GB"/>
        </w:rPr>
        <w:t xml:space="preserve">public </w:t>
      </w:r>
      <w:r w:rsidRPr="00724731">
        <w:rPr>
          <w:lang w:val="en-GB"/>
        </w:rPr>
        <w:t xml:space="preserve">pre-sale of the </w:t>
      </w:r>
      <w:r w:rsidR="0057709E">
        <w:rPr>
          <w:lang w:val="en-GB"/>
        </w:rPr>
        <w:t>IEO</w:t>
      </w:r>
      <w:r w:rsidRPr="00724731">
        <w:rPr>
          <w:lang w:val="en-GB"/>
        </w:rPr>
        <w:t xml:space="preserve">, </w:t>
      </w:r>
      <w:r w:rsidRPr="00724731">
        <w:rPr>
          <w:b/>
          <w:lang w:val="en-GB"/>
        </w:rPr>
        <w:t xml:space="preserve">Easy Feedback has already invested </w:t>
      </w:r>
      <w:r>
        <w:rPr>
          <w:b/>
          <w:lang w:val="en-GB"/>
        </w:rPr>
        <w:t xml:space="preserve">a </w:t>
      </w:r>
      <w:r w:rsidRPr="00724731">
        <w:rPr>
          <w:b/>
          <w:lang w:val="en-GB"/>
        </w:rPr>
        <w:t xml:space="preserve">capital of </w:t>
      </w:r>
      <w:r w:rsidR="00983E81">
        <w:rPr>
          <w:b/>
          <w:lang w:val="en-GB"/>
        </w:rPr>
        <w:t>730</w:t>
      </w:r>
      <w:r w:rsidRPr="00724731">
        <w:rPr>
          <w:b/>
          <w:lang w:val="en-GB"/>
        </w:rPr>
        <w:t xml:space="preserve">,000 </w:t>
      </w:r>
      <w:r w:rsidR="00983E81">
        <w:rPr>
          <w:b/>
          <w:lang w:val="en-GB"/>
        </w:rPr>
        <w:t xml:space="preserve">$ </w:t>
      </w:r>
      <w:r w:rsidRPr="00724731">
        <w:rPr>
          <w:lang w:val="en-GB"/>
        </w:rPr>
        <w:t>to finance development of the product and begin its commercialisation.</w:t>
      </w:r>
      <w:r w:rsidR="0080160C">
        <w:rPr>
          <w:lang w:val="en-GB"/>
        </w:rPr>
        <w:t xml:space="preserve"> </w:t>
      </w:r>
      <w:r>
        <w:rPr>
          <w:lang w:val="en-GB"/>
        </w:rPr>
        <w:t xml:space="preserve">Since then, </w:t>
      </w:r>
      <w:r w:rsidR="007477F1">
        <w:rPr>
          <w:lang w:val="en-GB"/>
        </w:rPr>
        <w:t xml:space="preserve">more than </w:t>
      </w:r>
      <w:r w:rsidR="00983E81">
        <w:rPr>
          <w:lang w:val="en-GB"/>
        </w:rPr>
        <w:t>2</w:t>
      </w:r>
      <w:r w:rsidR="007477F1">
        <w:rPr>
          <w:lang w:val="en-GB"/>
        </w:rPr>
        <w:t>0</w:t>
      </w:r>
      <w:r>
        <w:rPr>
          <w:lang w:val="en-GB"/>
        </w:rPr>
        <w:t>0,000 feedback</w:t>
      </w:r>
      <w:r w:rsidR="003C732B">
        <w:rPr>
          <w:lang w:val="en-GB"/>
        </w:rPr>
        <w:t xml:space="preserve"> messages</w:t>
      </w:r>
      <w:r>
        <w:rPr>
          <w:lang w:val="en-GB"/>
        </w:rPr>
        <w:t xml:space="preserve"> have been sent to more than </w:t>
      </w:r>
      <w:r w:rsidR="004A0CA6">
        <w:rPr>
          <w:lang w:val="en-GB"/>
        </w:rPr>
        <w:t>10</w:t>
      </w:r>
      <w:r>
        <w:rPr>
          <w:lang w:val="en-GB"/>
        </w:rPr>
        <w:t xml:space="preserve">,000 companies in 50 different countries and </w:t>
      </w:r>
      <w:r w:rsidR="007477F1" w:rsidRPr="007477F1">
        <w:rPr>
          <w:lang w:val="en-GB"/>
        </w:rPr>
        <w:t>their business products are already being used by companies.</w:t>
      </w:r>
    </w:p>
    <w:p w14:paraId="4DC1F238" w14:textId="4435A5D5" w:rsidR="00541124" w:rsidRPr="00724731" w:rsidRDefault="00724731" w:rsidP="00BF0F1B">
      <w:pPr>
        <w:pStyle w:val="Prrafoinicial"/>
        <w:rPr>
          <w:lang w:val="en-GB"/>
        </w:rPr>
      </w:pPr>
      <w:r>
        <w:rPr>
          <w:lang w:val="en-GB"/>
        </w:rPr>
        <w:t xml:space="preserve">The aim of the </w:t>
      </w:r>
      <w:r w:rsidR="007B6FD6">
        <w:rPr>
          <w:lang w:val="en-GB"/>
        </w:rPr>
        <w:t>token</w:t>
      </w:r>
      <w:r>
        <w:rPr>
          <w:lang w:val="en-GB"/>
        </w:rPr>
        <w:t xml:space="preserve"> we are now launching is to take advantage of blockchain technology in order to improve the service already being provided and </w:t>
      </w:r>
      <w:r w:rsidR="00BD3AEB">
        <w:rPr>
          <w:lang w:val="en-GB"/>
        </w:rPr>
        <w:t>extend</w:t>
      </w:r>
      <w:r>
        <w:rPr>
          <w:lang w:val="en-GB"/>
        </w:rPr>
        <w:t xml:space="preserve"> the advan</w:t>
      </w:r>
      <w:r w:rsidR="003C732B">
        <w:rPr>
          <w:lang w:val="en-GB"/>
        </w:rPr>
        <w:t xml:space="preserve">tages of our tool, </w:t>
      </w:r>
      <w:r w:rsidR="00BD3AEB">
        <w:rPr>
          <w:lang w:val="en-GB"/>
        </w:rPr>
        <w:t>thereby benefitting both</w:t>
      </w:r>
      <w:r>
        <w:rPr>
          <w:lang w:val="en-GB"/>
        </w:rPr>
        <w:t xml:space="preserve"> consumers and companies.</w:t>
      </w:r>
    </w:p>
    <w:p w14:paraId="24763B37" w14:textId="77777777" w:rsidR="00541124" w:rsidRPr="00B02724" w:rsidRDefault="00BD3AEB" w:rsidP="00BF0F1B">
      <w:pPr>
        <w:pStyle w:val="Prrafoinicial"/>
        <w:rPr>
          <w:lang w:val="en-GB"/>
        </w:rPr>
      </w:pPr>
      <w:r w:rsidRPr="00BD3AEB">
        <w:rPr>
          <w:lang w:val="en-GB"/>
        </w:rPr>
        <w:t xml:space="preserve">The use of blockchain is ideal for the purposes of our </w:t>
      </w:r>
      <w:r w:rsidR="00B02724">
        <w:rPr>
          <w:lang w:val="en-GB"/>
        </w:rPr>
        <w:t>p</w:t>
      </w:r>
      <w:r w:rsidRPr="00BD3AEB">
        <w:rPr>
          <w:lang w:val="en-GB"/>
        </w:rPr>
        <w:t xml:space="preserve">roject. </w:t>
      </w:r>
      <w:r>
        <w:rPr>
          <w:lang w:val="en-GB"/>
        </w:rPr>
        <w:t xml:space="preserve"> </w:t>
      </w:r>
      <w:r w:rsidRPr="00B02724">
        <w:rPr>
          <w:lang w:val="en-GB"/>
        </w:rPr>
        <w:t xml:space="preserve">It </w:t>
      </w:r>
      <w:r w:rsidR="00B02724" w:rsidRPr="00B02724">
        <w:rPr>
          <w:lang w:val="en-GB"/>
        </w:rPr>
        <w:t xml:space="preserve">gives credibility to the feedback because the transparency and immutability of the blockchain will help to verify that user feedback and </w:t>
      </w:r>
      <w:r w:rsidR="00B02724">
        <w:rPr>
          <w:lang w:val="en-GB"/>
        </w:rPr>
        <w:t>c</w:t>
      </w:r>
      <w:r w:rsidR="00B02724" w:rsidRPr="00B02724">
        <w:rPr>
          <w:lang w:val="en-GB"/>
        </w:rPr>
        <w:t>ompany responses are honest and genuine.</w:t>
      </w:r>
    </w:p>
    <w:p w14:paraId="66CA83E5" w14:textId="7E0042EA" w:rsidR="00541124" w:rsidRPr="00102542" w:rsidRDefault="00B02724" w:rsidP="00BF0F1B">
      <w:pPr>
        <w:pStyle w:val="Prrafoinicial"/>
        <w:rPr>
          <w:lang w:val="en-GB"/>
        </w:rPr>
      </w:pPr>
      <w:r w:rsidRPr="0031411B">
        <w:rPr>
          <w:lang w:val="en-GB"/>
        </w:rPr>
        <w:t xml:space="preserve">The blockchain allows us to implement a </w:t>
      </w:r>
      <w:r w:rsidR="00615921" w:rsidRPr="0031411B">
        <w:rPr>
          <w:lang w:val="en-GB"/>
        </w:rPr>
        <w:t xml:space="preserve">utility </w:t>
      </w:r>
      <w:r w:rsidRPr="0031411B">
        <w:rPr>
          <w:lang w:val="en-GB"/>
        </w:rPr>
        <w:t>token</w:t>
      </w:r>
      <w:r w:rsidRPr="00B02724">
        <w:rPr>
          <w:lang w:val="en-GB"/>
        </w:rPr>
        <w:t xml:space="preserve"> we call Easy Feedback Token “EFT” which is perfect for </w:t>
      </w:r>
      <w:r>
        <w:rPr>
          <w:lang w:val="en-GB"/>
        </w:rPr>
        <w:t xml:space="preserve">encouraging and rewarding </w:t>
      </w:r>
      <w:r w:rsidR="0082536E">
        <w:rPr>
          <w:lang w:val="en-GB"/>
        </w:rPr>
        <w:t xml:space="preserve">those who send </w:t>
      </w:r>
      <w:r>
        <w:rPr>
          <w:lang w:val="en-GB"/>
        </w:rPr>
        <w:t xml:space="preserve">feedback privately to companies.  </w:t>
      </w:r>
      <w:r w:rsidRPr="00102542">
        <w:rPr>
          <w:lang w:val="en-GB"/>
        </w:rPr>
        <w:t xml:space="preserve">Easy Feedback </w:t>
      </w:r>
      <w:r w:rsidR="003C732B">
        <w:rPr>
          <w:lang w:val="en-GB"/>
        </w:rPr>
        <w:t>u</w:t>
      </w:r>
      <w:r w:rsidR="003C732B" w:rsidRPr="00102542">
        <w:rPr>
          <w:lang w:val="en-GB"/>
        </w:rPr>
        <w:t xml:space="preserve">sers </w:t>
      </w:r>
      <w:r w:rsidRPr="00102542">
        <w:rPr>
          <w:lang w:val="en-GB"/>
        </w:rPr>
        <w:t xml:space="preserve">are already </w:t>
      </w:r>
      <w:r w:rsidR="003C732B">
        <w:rPr>
          <w:lang w:val="en-GB"/>
        </w:rPr>
        <w:t>sending feedback like</w:t>
      </w:r>
      <w:r w:rsidRPr="00102542">
        <w:rPr>
          <w:lang w:val="en-GB"/>
        </w:rPr>
        <w:t xml:space="preserve"> this but </w:t>
      </w:r>
      <w:r w:rsidR="003C732B">
        <w:rPr>
          <w:lang w:val="en-GB"/>
        </w:rPr>
        <w:t>with nothing in return</w:t>
      </w:r>
      <w:r w:rsidR="00102542" w:rsidRPr="00102542">
        <w:rPr>
          <w:lang w:val="en-GB"/>
        </w:rPr>
        <w:t xml:space="preserve">. </w:t>
      </w:r>
      <w:r w:rsidR="00102542">
        <w:rPr>
          <w:lang w:val="en-GB"/>
        </w:rPr>
        <w:t xml:space="preserve"> It will allow companies to create a loyalty programme based on feedback received from its customers. </w:t>
      </w:r>
      <w:r w:rsidR="00541124" w:rsidRPr="00102542">
        <w:rPr>
          <w:lang w:val="en-GB"/>
        </w:rPr>
        <w:t xml:space="preserve"> </w:t>
      </w:r>
    </w:p>
    <w:p w14:paraId="0232DD02" w14:textId="77777777" w:rsidR="00541124" w:rsidRPr="00824D88" w:rsidRDefault="00102542" w:rsidP="00BF0F1B">
      <w:pPr>
        <w:pStyle w:val="Prrafoinicial"/>
        <w:rPr>
          <w:lang w:val="en-GB"/>
        </w:rPr>
      </w:pPr>
      <w:r>
        <w:rPr>
          <w:lang w:val="en-GB"/>
        </w:rPr>
        <w:t>Companies will be able to act within the blockchain rewarding fee</w:t>
      </w:r>
      <w:r w:rsidR="00824D88">
        <w:rPr>
          <w:lang w:val="en-GB"/>
        </w:rPr>
        <w:t>d</w:t>
      </w:r>
      <w:r>
        <w:rPr>
          <w:lang w:val="en-GB"/>
        </w:rPr>
        <w:t xml:space="preserve">back </w:t>
      </w:r>
      <w:r w:rsidR="00824D88">
        <w:rPr>
          <w:lang w:val="en-GB"/>
        </w:rPr>
        <w:t>they already receive</w:t>
      </w:r>
      <w:r>
        <w:rPr>
          <w:lang w:val="en-GB"/>
        </w:rPr>
        <w:t xml:space="preserve"> and, in the future, can request responses to surveys or ask platform users for opinions and recommendations</w:t>
      </w:r>
      <w:r w:rsidR="00541124" w:rsidRPr="00824D88">
        <w:rPr>
          <w:lang w:val="en-GB"/>
        </w:rPr>
        <w:t>.</w:t>
      </w:r>
    </w:p>
    <w:p w14:paraId="74555005" w14:textId="77777777" w:rsidR="00541124" w:rsidRPr="003C732B" w:rsidRDefault="00824D88" w:rsidP="00BF0F1B">
      <w:pPr>
        <w:pStyle w:val="Prrafoinicial"/>
        <w:rPr>
          <w:lang w:val="en-GB"/>
        </w:rPr>
      </w:pPr>
      <w:r w:rsidRPr="003C732B">
        <w:rPr>
          <w:lang w:val="en-GB"/>
        </w:rPr>
        <w:t>The</w:t>
      </w:r>
      <w:r w:rsidR="00541124" w:rsidRPr="003C732B">
        <w:rPr>
          <w:lang w:val="en-GB"/>
        </w:rPr>
        <w:t xml:space="preserve"> EFTs </w:t>
      </w:r>
      <w:r w:rsidRPr="003C732B">
        <w:rPr>
          <w:lang w:val="en-GB"/>
        </w:rPr>
        <w:t xml:space="preserve">can be used in our online store. The Marketplace will sell </w:t>
      </w:r>
      <w:r w:rsidR="00EF130A" w:rsidRPr="003C732B">
        <w:rPr>
          <w:lang w:val="en-GB"/>
        </w:rPr>
        <w:t xml:space="preserve">exclusive </w:t>
      </w:r>
      <w:r w:rsidRPr="003C732B">
        <w:rPr>
          <w:lang w:val="en-GB"/>
        </w:rPr>
        <w:t>Easy Feedback</w:t>
      </w:r>
      <w:r w:rsidR="00EF130A" w:rsidRPr="003C732B">
        <w:rPr>
          <w:lang w:val="en-GB"/>
        </w:rPr>
        <w:t xml:space="preserve"> products</w:t>
      </w:r>
      <w:r w:rsidR="003C732B" w:rsidRPr="003C732B">
        <w:rPr>
          <w:lang w:val="en-GB"/>
        </w:rPr>
        <w:t>, products</w:t>
      </w:r>
      <w:r w:rsidRPr="003C732B">
        <w:rPr>
          <w:lang w:val="en-GB"/>
        </w:rPr>
        <w:t xml:space="preserve"> </w:t>
      </w:r>
      <w:r w:rsidR="003C732B" w:rsidRPr="003C732B">
        <w:rPr>
          <w:lang w:val="en-GB"/>
        </w:rPr>
        <w:t>of</w:t>
      </w:r>
      <w:r w:rsidR="00EF130A" w:rsidRPr="003C732B">
        <w:rPr>
          <w:lang w:val="en-GB"/>
        </w:rPr>
        <w:t xml:space="preserve"> </w:t>
      </w:r>
      <w:r w:rsidRPr="003C732B">
        <w:rPr>
          <w:lang w:val="en-GB"/>
        </w:rPr>
        <w:t xml:space="preserve">our </w:t>
      </w:r>
      <w:r w:rsidR="00EF130A" w:rsidRPr="003C732B">
        <w:rPr>
          <w:lang w:val="en-GB"/>
        </w:rPr>
        <w:t xml:space="preserve">business customers and </w:t>
      </w:r>
      <w:r w:rsidR="003C732B" w:rsidRPr="003C732B">
        <w:rPr>
          <w:lang w:val="en-GB"/>
        </w:rPr>
        <w:t xml:space="preserve">of </w:t>
      </w:r>
      <w:r w:rsidR="00EF130A" w:rsidRPr="003C732B">
        <w:rPr>
          <w:lang w:val="en-GB"/>
        </w:rPr>
        <w:t>companies wishing to commercialise their products in our store.</w:t>
      </w:r>
      <w:r w:rsidR="00541124" w:rsidRPr="003C732B">
        <w:rPr>
          <w:lang w:val="en-GB"/>
        </w:rPr>
        <w:t xml:space="preserve"> </w:t>
      </w:r>
    </w:p>
    <w:p w14:paraId="07EBB5CD" w14:textId="5192400D" w:rsidR="00541124" w:rsidRPr="00435521" w:rsidRDefault="00EF130A" w:rsidP="00BF0F1B">
      <w:pPr>
        <w:pStyle w:val="Prrafoinicial"/>
        <w:rPr>
          <w:lang w:val="en-GB"/>
        </w:rPr>
      </w:pPr>
      <w:r w:rsidRPr="00EF130A">
        <w:rPr>
          <w:lang w:val="en-GB"/>
        </w:rPr>
        <w:t>We have already reached an agreement with</w:t>
      </w:r>
      <w:r w:rsidR="0082536E">
        <w:rPr>
          <w:lang w:val="en-GB"/>
        </w:rPr>
        <w:t xml:space="preserve"> the e</w:t>
      </w:r>
      <w:r w:rsidRPr="00EF130A">
        <w:rPr>
          <w:lang w:val="en-GB"/>
        </w:rPr>
        <w:t>xchange</w:t>
      </w:r>
      <w:r w:rsidR="0082536E">
        <w:rPr>
          <w:lang w:val="en-GB"/>
        </w:rPr>
        <w:t>s</w:t>
      </w:r>
      <w:r w:rsidRPr="00EF130A">
        <w:rPr>
          <w:lang w:val="en-GB"/>
        </w:rPr>
        <w:t xml:space="preserve"> </w:t>
      </w:r>
      <w:r w:rsidR="002A6C08">
        <w:rPr>
          <w:lang w:val="en-GB"/>
        </w:rPr>
        <w:t>P2PB2B</w:t>
      </w:r>
      <w:r w:rsidRPr="00EF130A">
        <w:rPr>
          <w:lang w:val="en-GB"/>
        </w:rPr>
        <w:t xml:space="preserve"> and </w:t>
      </w:r>
      <w:proofErr w:type="spellStart"/>
      <w:r w:rsidRPr="00EF130A">
        <w:rPr>
          <w:lang w:val="en-GB"/>
        </w:rPr>
        <w:t>Tokpie</w:t>
      </w:r>
      <w:proofErr w:type="spellEnd"/>
      <w:r w:rsidRPr="00EF130A">
        <w:rPr>
          <w:lang w:val="en-GB"/>
        </w:rPr>
        <w:t xml:space="preserve"> where we will be </w:t>
      </w:r>
      <w:r w:rsidR="00435521">
        <w:rPr>
          <w:lang w:val="en-GB"/>
        </w:rPr>
        <w:t xml:space="preserve">listed once the </w:t>
      </w:r>
      <w:r w:rsidR="007B6FD6">
        <w:rPr>
          <w:lang w:val="en-GB"/>
        </w:rPr>
        <w:t>IEO</w:t>
      </w:r>
      <w:r w:rsidR="00435521">
        <w:rPr>
          <w:lang w:val="en-GB"/>
        </w:rPr>
        <w:t xml:space="preserve"> is over</w:t>
      </w:r>
      <w:r w:rsidRPr="00EF130A">
        <w:rPr>
          <w:lang w:val="en-GB"/>
        </w:rPr>
        <w:t xml:space="preserve"> so that </w:t>
      </w:r>
      <w:r w:rsidR="003C732B">
        <w:rPr>
          <w:lang w:val="en-GB"/>
        </w:rPr>
        <w:t>holders</w:t>
      </w:r>
      <w:r w:rsidRPr="00EF130A">
        <w:rPr>
          <w:lang w:val="en-GB"/>
        </w:rPr>
        <w:t xml:space="preserve"> of Easy Feedback Tokens </w:t>
      </w:r>
      <w:proofErr w:type="gramStart"/>
      <w:r w:rsidRPr="00EF130A">
        <w:rPr>
          <w:lang w:val="en-GB"/>
        </w:rPr>
        <w:t>have the opportunity to</w:t>
      </w:r>
      <w:proofErr w:type="gramEnd"/>
      <w:r w:rsidRPr="00EF130A">
        <w:rPr>
          <w:lang w:val="en-GB"/>
        </w:rPr>
        <w:t xml:space="preserve"> </w:t>
      </w:r>
      <w:r w:rsidR="00435521">
        <w:rPr>
          <w:lang w:val="en-GB"/>
        </w:rPr>
        <w:t>e</w:t>
      </w:r>
      <w:r w:rsidRPr="00EF130A">
        <w:rPr>
          <w:lang w:val="en-GB"/>
        </w:rPr>
        <w:t xml:space="preserve">xchange the EFT token for other </w:t>
      </w:r>
      <w:proofErr w:type="spellStart"/>
      <w:r w:rsidRPr="00EF130A">
        <w:rPr>
          <w:lang w:val="en-GB"/>
        </w:rPr>
        <w:t>cryptocoins</w:t>
      </w:r>
      <w:proofErr w:type="spellEnd"/>
      <w:r w:rsidRPr="00EF130A">
        <w:rPr>
          <w:lang w:val="en-GB"/>
        </w:rPr>
        <w:t xml:space="preserve"> </w:t>
      </w:r>
      <w:r w:rsidR="00435521">
        <w:rPr>
          <w:lang w:val="en-GB"/>
        </w:rPr>
        <w:t>or for legal tender whenever they need to</w:t>
      </w:r>
      <w:r w:rsidRPr="00EF130A">
        <w:rPr>
          <w:lang w:val="en-GB"/>
        </w:rPr>
        <w:t>.</w:t>
      </w:r>
      <w:r w:rsidR="00541124" w:rsidRPr="00435521">
        <w:rPr>
          <w:lang w:val="en-GB"/>
        </w:rPr>
        <w:t xml:space="preserve"> </w:t>
      </w:r>
      <w:r w:rsidR="00541124" w:rsidRPr="00435521">
        <w:rPr>
          <w:lang w:val="en-GB"/>
        </w:rPr>
        <w:br w:type="page"/>
      </w:r>
    </w:p>
    <w:p w14:paraId="78AA25C1" w14:textId="0E39A7B8" w:rsidR="00541124" w:rsidRPr="00435521" w:rsidRDefault="00435521" w:rsidP="00787B94">
      <w:pPr>
        <w:pStyle w:val="Ttulo1"/>
      </w:pPr>
      <w:bookmarkStart w:id="11" w:name="_Toc13052217"/>
      <w:r w:rsidRPr="00435521">
        <w:lastRenderedPageBreak/>
        <w:t>CURRENT PROBLEMS WITH FEEDBACK</w:t>
      </w:r>
      <w:bookmarkEnd w:id="11"/>
      <w:r w:rsidRPr="00435521">
        <w:t xml:space="preserve"> </w:t>
      </w:r>
    </w:p>
    <w:p w14:paraId="3277445E" w14:textId="77777777" w:rsidR="00541124" w:rsidRPr="009479E9" w:rsidRDefault="00DD5ACE" w:rsidP="00541124">
      <w:pPr>
        <w:rPr>
          <w:rFonts w:asciiTheme="minorHAnsi" w:hAnsiTheme="minorHAnsi" w:cstheme="minorHAnsi"/>
          <w:sz w:val="22"/>
          <w:szCs w:val="22"/>
          <w:lang w:val="en-GB"/>
        </w:rPr>
      </w:pPr>
      <w:r w:rsidRPr="00DD5ACE">
        <w:rPr>
          <w:rFonts w:asciiTheme="minorHAnsi" w:hAnsiTheme="minorHAnsi" w:cstheme="minorHAnsi"/>
          <w:b/>
          <w:sz w:val="22"/>
          <w:szCs w:val="22"/>
          <w:lang w:val="en-GB"/>
        </w:rPr>
        <w:t xml:space="preserve">Companies encourage feedback, </w:t>
      </w:r>
      <w:r w:rsidRPr="00DD5ACE">
        <w:rPr>
          <w:rFonts w:asciiTheme="minorHAnsi" w:hAnsiTheme="minorHAnsi" w:cstheme="minorHAnsi"/>
          <w:sz w:val="22"/>
          <w:szCs w:val="22"/>
          <w:lang w:val="en-GB"/>
        </w:rPr>
        <w:t xml:space="preserve">because it is a </w:t>
      </w:r>
      <w:r w:rsidRPr="00DD5ACE">
        <w:rPr>
          <w:rFonts w:asciiTheme="minorHAnsi" w:hAnsiTheme="minorHAnsi" w:cstheme="minorHAnsi"/>
          <w:b/>
          <w:sz w:val="22"/>
          <w:szCs w:val="22"/>
          <w:lang w:val="en-GB"/>
        </w:rPr>
        <w:t xml:space="preserve">strategic tool to achieve excellence and improve sales and reputation.  </w:t>
      </w:r>
      <w:r w:rsidRPr="00DD5ACE">
        <w:rPr>
          <w:rFonts w:asciiTheme="minorHAnsi" w:hAnsiTheme="minorHAnsi" w:cstheme="minorHAnsi"/>
          <w:sz w:val="22"/>
          <w:szCs w:val="22"/>
          <w:lang w:val="en-GB"/>
        </w:rPr>
        <w:t xml:space="preserve">To collect feedback, companies </w:t>
      </w:r>
      <w:r w:rsidRPr="00DD5ACE">
        <w:rPr>
          <w:rFonts w:asciiTheme="minorHAnsi" w:hAnsiTheme="minorHAnsi" w:cstheme="minorHAnsi"/>
          <w:b/>
          <w:sz w:val="22"/>
          <w:szCs w:val="22"/>
          <w:lang w:val="en-GB"/>
        </w:rPr>
        <w:t xml:space="preserve">use more and more resources and channels: </w:t>
      </w:r>
      <w:r w:rsidRPr="00DD5ACE">
        <w:rPr>
          <w:rFonts w:asciiTheme="minorHAnsi" w:hAnsiTheme="minorHAnsi" w:cstheme="minorHAnsi"/>
          <w:sz w:val="22"/>
          <w:szCs w:val="22"/>
          <w:lang w:val="en-GB"/>
        </w:rPr>
        <w:t>in person, by p</w:t>
      </w:r>
      <w:r w:rsidR="009479E9">
        <w:rPr>
          <w:rFonts w:asciiTheme="minorHAnsi" w:hAnsiTheme="minorHAnsi" w:cstheme="minorHAnsi"/>
          <w:sz w:val="22"/>
          <w:szCs w:val="22"/>
          <w:lang w:val="en-GB"/>
        </w:rPr>
        <w:t>h</w:t>
      </w:r>
      <w:r w:rsidRPr="00DD5ACE">
        <w:rPr>
          <w:rFonts w:asciiTheme="minorHAnsi" w:hAnsiTheme="minorHAnsi" w:cstheme="minorHAnsi"/>
          <w:sz w:val="22"/>
          <w:szCs w:val="22"/>
          <w:lang w:val="en-GB"/>
        </w:rPr>
        <w:t xml:space="preserve">one, </w:t>
      </w:r>
      <w:r w:rsidR="009479E9">
        <w:rPr>
          <w:rFonts w:asciiTheme="minorHAnsi" w:hAnsiTheme="minorHAnsi" w:cstheme="minorHAnsi"/>
          <w:sz w:val="22"/>
          <w:szCs w:val="22"/>
          <w:lang w:val="en-GB"/>
        </w:rPr>
        <w:t>fo</w:t>
      </w:r>
      <w:r w:rsidRPr="00DD5ACE">
        <w:rPr>
          <w:rFonts w:asciiTheme="minorHAnsi" w:hAnsiTheme="minorHAnsi" w:cstheme="minorHAnsi"/>
          <w:sz w:val="22"/>
          <w:szCs w:val="22"/>
          <w:lang w:val="en-GB"/>
        </w:rPr>
        <w:t>rums, chat/chatbot, messaging apps, web forms, email, social networks</w:t>
      </w:r>
      <w:r>
        <w:rPr>
          <w:rFonts w:asciiTheme="minorHAnsi" w:hAnsiTheme="minorHAnsi" w:cstheme="minorHAnsi"/>
          <w:sz w:val="22"/>
          <w:szCs w:val="22"/>
          <w:lang w:val="en-GB"/>
        </w:rPr>
        <w:t xml:space="preserve">… </w:t>
      </w:r>
    </w:p>
    <w:p w14:paraId="24868951" w14:textId="77777777" w:rsidR="00541124" w:rsidRPr="009479E9" w:rsidRDefault="00541124" w:rsidP="00541124">
      <w:pPr>
        <w:rPr>
          <w:rFonts w:asciiTheme="minorHAnsi" w:hAnsiTheme="minorHAnsi" w:cstheme="minorHAnsi"/>
          <w:b/>
          <w:sz w:val="22"/>
          <w:szCs w:val="22"/>
          <w:lang w:val="en-GB"/>
        </w:rPr>
      </w:pPr>
      <w:r w:rsidRPr="009479E9">
        <w:rPr>
          <w:rFonts w:asciiTheme="minorHAnsi" w:hAnsiTheme="minorHAnsi" w:cstheme="minorHAnsi"/>
          <w:b/>
          <w:sz w:val="22"/>
          <w:szCs w:val="22"/>
          <w:lang w:val="en-GB"/>
        </w:rPr>
        <w:br/>
      </w:r>
      <w:r w:rsidR="009479E9" w:rsidRPr="009479E9">
        <w:rPr>
          <w:rFonts w:asciiTheme="minorHAnsi" w:hAnsiTheme="minorHAnsi" w:cstheme="minorHAnsi"/>
          <w:b/>
          <w:sz w:val="22"/>
          <w:szCs w:val="22"/>
          <w:lang w:val="en-GB"/>
        </w:rPr>
        <w:t xml:space="preserve">All the channels used to collect feedback should serve to: </w:t>
      </w:r>
      <w:r w:rsidRPr="009479E9">
        <w:rPr>
          <w:rFonts w:asciiTheme="minorHAnsi" w:hAnsiTheme="minorHAnsi" w:cstheme="minorHAnsi"/>
          <w:b/>
          <w:sz w:val="22"/>
          <w:szCs w:val="22"/>
          <w:lang w:val="en-GB"/>
        </w:rPr>
        <w:br/>
      </w:r>
    </w:p>
    <w:p w14:paraId="584EA09F" w14:textId="77777777" w:rsidR="00541124" w:rsidRPr="009479E9" w:rsidRDefault="009479E9" w:rsidP="000E2F4D">
      <w:pPr>
        <w:numPr>
          <w:ilvl w:val="0"/>
          <w:numId w:val="20"/>
        </w:numPr>
        <w:spacing w:before="120"/>
        <w:ind w:left="1077" w:hanging="357"/>
        <w:rPr>
          <w:rFonts w:asciiTheme="minorHAnsi" w:hAnsiTheme="minorHAnsi" w:cstheme="minorHAnsi"/>
          <w:sz w:val="22"/>
          <w:szCs w:val="22"/>
          <w:lang w:val="en-GB"/>
        </w:rPr>
      </w:pPr>
      <w:r w:rsidRPr="009479E9">
        <w:rPr>
          <w:rFonts w:asciiTheme="minorHAnsi" w:hAnsiTheme="minorHAnsi" w:cstheme="minorHAnsi"/>
          <w:b/>
          <w:bCs/>
          <w:sz w:val="22"/>
          <w:szCs w:val="22"/>
          <w:lang w:val="en-GB"/>
        </w:rPr>
        <w:t>Listen</w:t>
      </w:r>
      <w:r w:rsidR="00541124" w:rsidRPr="009479E9">
        <w:rPr>
          <w:rFonts w:asciiTheme="minorHAnsi" w:hAnsiTheme="minorHAnsi" w:cstheme="minorHAnsi"/>
          <w:b/>
          <w:bCs/>
          <w:sz w:val="22"/>
          <w:szCs w:val="22"/>
          <w:lang w:val="en-GB"/>
        </w:rPr>
        <w:t>:</w:t>
      </w:r>
      <w:r w:rsidR="00541124" w:rsidRPr="009479E9">
        <w:rPr>
          <w:rFonts w:asciiTheme="minorHAnsi" w:hAnsiTheme="minorHAnsi" w:cstheme="minorHAnsi"/>
          <w:sz w:val="22"/>
          <w:szCs w:val="22"/>
          <w:lang w:val="en-GB"/>
        </w:rPr>
        <w:t> </w:t>
      </w:r>
      <w:r w:rsidRPr="009479E9">
        <w:rPr>
          <w:rFonts w:asciiTheme="minorHAnsi" w:hAnsiTheme="minorHAnsi" w:cstheme="minorHAnsi"/>
          <w:sz w:val="22"/>
          <w:szCs w:val="22"/>
          <w:lang w:val="en-GB"/>
        </w:rPr>
        <w:t>to pay attention to the queries, suggestions, opinions and complaints of customers.</w:t>
      </w:r>
    </w:p>
    <w:p w14:paraId="5B74D671" w14:textId="77777777" w:rsidR="00541124" w:rsidRPr="009479E9" w:rsidRDefault="009479E9" w:rsidP="000E2F4D">
      <w:pPr>
        <w:numPr>
          <w:ilvl w:val="0"/>
          <w:numId w:val="20"/>
        </w:numPr>
        <w:spacing w:before="120"/>
        <w:ind w:left="1077" w:hanging="357"/>
        <w:rPr>
          <w:rFonts w:asciiTheme="minorHAnsi" w:hAnsiTheme="minorHAnsi" w:cstheme="minorHAnsi"/>
          <w:sz w:val="22"/>
          <w:szCs w:val="22"/>
          <w:lang w:val="en-GB"/>
        </w:rPr>
      </w:pPr>
      <w:r w:rsidRPr="009479E9">
        <w:rPr>
          <w:rFonts w:asciiTheme="minorHAnsi" w:hAnsiTheme="minorHAnsi" w:cstheme="minorHAnsi"/>
          <w:b/>
          <w:bCs/>
          <w:sz w:val="22"/>
          <w:szCs w:val="22"/>
          <w:lang w:val="en-GB"/>
        </w:rPr>
        <w:t>To respond quickly</w:t>
      </w:r>
      <w:r w:rsidR="00541124" w:rsidRPr="009479E9">
        <w:rPr>
          <w:rFonts w:asciiTheme="minorHAnsi" w:hAnsiTheme="minorHAnsi" w:cstheme="minorHAnsi"/>
          <w:b/>
          <w:bCs/>
          <w:sz w:val="22"/>
          <w:szCs w:val="22"/>
          <w:lang w:val="en-GB"/>
        </w:rPr>
        <w:t>:</w:t>
      </w:r>
      <w:r w:rsidR="00541124" w:rsidRPr="009479E9">
        <w:rPr>
          <w:rFonts w:asciiTheme="minorHAnsi" w:hAnsiTheme="minorHAnsi" w:cstheme="minorHAnsi"/>
          <w:sz w:val="22"/>
          <w:szCs w:val="22"/>
          <w:lang w:val="en-GB"/>
        </w:rPr>
        <w:t> </w:t>
      </w:r>
      <w:r w:rsidRPr="009479E9">
        <w:rPr>
          <w:rFonts w:asciiTheme="minorHAnsi" w:hAnsiTheme="minorHAnsi" w:cstheme="minorHAnsi"/>
          <w:sz w:val="22"/>
          <w:szCs w:val="22"/>
          <w:lang w:val="en-GB"/>
        </w:rPr>
        <w:t xml:space="preserve">a fast response is fundamental for the success of </w:t>
      </w:r>
      <w:r w:rsidR="00E2235E">
        <w:rPr>
          <w:rFonts w:asciiTheme="minorHAnsi" w:hAnsiTheme="minorHAnsi" w:cstheme="minorHAnsi"/>
          <w:sz w:val="22"/>
          <w:szCs w:val="22"/>
          <w:lang w:val="en-GB"/>
        </w:rPr>
        <w:t>customer</w:t>
      </w:r>
      <w:r w:rsidRPr="009479E9">
        <w:rPr>
          <w:rFonts w:asciiTheme="minorHAnsi" w:hAnsiTheme="minorHAnsi" w:cstheme="minorHAnsi"/>
          <w:sz w:val="22"/>
          <w:szCs w:val="22"/>
          <w:lang w:val="en-GB"/>
        </w:rPr>
        <w:t xml:space="preserve"> service because customers do not want to </w:t>
      </w:r>
      <w:r>
        <w:rPr>
          <w:rFonts w:asciiTheme="minorHAnsi" w:hAnsiTheme="minorHAnsi" w:cstheme="minorHAnsi"/>
          <w:sz w:val="22"/>
          <w:szCs w:val="22"/>
          <w:lang w:val="en-GB"/>
        </w:rPr>
        <w:t xml:space="preserve">endure long waits. </w:t>
      </w:r>
      <w:r w:rsidRPr="009479E9">
        <w:rPr>
          <w:rFonts w:asciiTheme="minorHAnsi" w:hAnsiTheme="minorHAnsi" w:cstheme="minorHAnsi"/>
          <w:sz w:val="22"/>
          <w:szCs w:val="22"/>
          <w:lang w:val="en-GB"/>
        </w:rPr>
        <w:t xml:space="preserve"> </w:t>
      </w:r>
      <w:r w:rsidR="00541124" w:rsidRPr="009479E9">
        <w:rPr>
          <w:rFonts w:asciiTheme="minorHAnsi" w:hAnsiTheme="minorHAnsi" w:cstheme="minorHAnsi"/>
          <w:sz w:val="22"/>
          <w:szCs w:val="22"/>
          <w:lang w:val="en-GB"/>
        </w:rPr>
        <w:t xml:space="preserve"> </w:t>
      </w:r>
    </w:p>
    <w:p w14:paraId="2C538F5C" w14:textId="34CD8679" w:rsidR="00541124" w:rsidRPr="00E2235E" w:rsidRDefault="00661277" w:rsidP="000E2F4D">
      <w:pPr>
        <w:numPr>
          <w:ilvl w:val="0"/>
          <w:numId w:val="20"/>
        </w:numPr>
        <w:spacing w:before="120"/>
        <w:ind w:left="1077" w:hanging="357"/>
        <w:rPr>
          <w:rFonts w:asciiTheme="minorHAnsi" w:hAnsiTheme="minorHAnsi" w:cstheme="minorHAnsi"/>
          <w:sz w:val="22"/>
          <w:szCs w:val="22"/>
          <w:lang w:val="en-GB"/>
        </w:rPr>
      </w:pPr>
      <w:r w:rsidRPr="00E2235E">
        <w:rPr>
          <w:rFonts w:asciiTheme="minorHAnsi" w:hAnsiTheme="minorHAnsi" w:cstheme="minorHAnsi"/>
          <w:b/>
          <w:bCs/>
          <w:sz w:val="22"/>
          <w:szCs w:val="22"/>
          <w:lang w:val="en-GB"/>
        </w:rPr>
        <w:t>Offer solutions</w:t>
      </w:r>
      <w:r w:rsidR="00541124" w:rsidRPr="00E2235E">
        <w:rPr>
          <w:rFonts w:asciiTheme="minorHAnsi" w:hAnsiTheme="minorHAnsi" w:cstheme="minorHAnsi"/>
          <w:b/>
          <w:bCs/>
          <w:sz w:val="22"/>
          <w:szCs w:val="22"/>
          <w:lang w:val="en-GB"/>
        </w:rPr>
        <w:t>:</w:t>
      </w:r>
      <w:r w:rsidR="00541124" w:rsidRPr="00E2235E">
        <w:rPr>
          <w:rFonts w:asciiTheme="minorHAnsi" w:hAnsiTheme="minorHAnsi" w:cstheme="minorHAnsi"/>
          <w:sz w:val="22"/>
          <w:szCs w:val="22"/>
          <w:lang w:val="en-GB"/>
        </w:rPr>
        <w:t> </w:t>
      </w:r>
      <w:r w:rsidRPr="00E2235E">
        <w:rPr>
          <w:rFonts w:asciiTheme="minorHAnsi" w:hAnsiTheme="minorHAnsi" w:cstheme="minorHAnsi"/>
          <w:sz w:val="22"/>
          <w:szCs w:val="22"/>
          <w:lang w:val="en-GB"/>
        </w:rPr>
        <w:t>all the above is not much use if</w:t>
      </w:r>
      <w:r w:rsidR="00E2235E">
        <w:rPr>
          <w:rFonts w:asciiTheme="minorHAnsi" w:hAnsiTheme="minorHAnsi" w:cstheme="minorHAnsi"/>
          <w:sz w:val="22"/>
          <w:szCs w:val="22"/>
          <w:lang w:val="en-GB"/>
        </w:rPr>
        <w:t>,</w:t>
      </w:r>
      <w:r w:rsidRPr="00E2235E">
        <w:rPr>
          <w:rFonts w:asciiTheme="minorHAnsi" w:hAnsiTheme="minorHAnsi" w:cstheme="minorHAnsi"/>
          <w:sz w:val="22"/>
          <w:szCs w:val="22"/>
          <w:lang w:val="en-GB"/>
        </w:rPr>
        <w:t xml:space="preserve"> in the end</w:t>
      </w:r>
      <w:r w:rsidR="00E2235E">
        <w:rPr>
          <w:rFonts w:asciiTheme="minorHAnsi" w:hAnsiTheme="minorHAnsi" w:cstheme="minorHAnsi"/>
          <w:sz w:val="22"/>
          <w:szCs w:val="22"/>
          <w:lang w:val="en-GB"/>
        </w:rPr>
        <w:t>,</w:t>
      </w:r>
      <w:r w:rsidRPr="00E2235E">
        <w:rPr>
          <w:rFonts w:asciiTheme="minorHAnsi" w:hAnsiTheme="minorHAnsi" w:cstheme="minorHAnsi"/>
          <w:sz w:val="22"/>
          <w:szCs w:val="22"/>
          <w:lang w:val="en-GB"/>
        </w:rPr>
        <w:t xml:space="preserve"> companies do not have the </w:t>
      </w:r>
      <w:r w:rsidR="00E2235E">
        <w:rPr>
          <w:rFonts w:asciiTheme="minorHAnsi" w:hAnsiTheme="minorHAnsi" w:cstheme="minorHAnsi"/>
          <w:sz w:val="22"/>
          <w:szCs w:val="22"/>
          <w:lang w:val="en-GB"/>
        </w:rPr>
        <w:t>capacity to respond</w:t>
      </w:r>
      <w:r w:rsidR="0094391B">
        <w:rPr>
          <w:rFonts w:asciiTheme="minorHAnsi" w:hAnsiTheme="minorHAnsi" w:cstheme="minorHAnsi"/>
          <w:sz w:val="22"/>
          <w:szCs w:val="22"/>
          <w:lang w:val="en-GB"/>
        </w:rPr>
        <w:t>.</w:t>
      </w:r>
      <w:r w:rsidRPr="00E2235E">
        <w:rPr>
          <w:rFonts w:asciiTheme="minorHAnsi" w:hAnsiTheme="minorHAnsi" w:cstheme="minorHAnsi"/>
          <w:sz w:val="22"/>
          <w:szCs w:val="22"/>
          <w:lang w:val="en-GB"/>
        </w:rPr>
        <w:t xml:space="preserve"> </w:t>
      </w:r>
      <w:r w:rsidR="0094391B">
        <w:rPr>
          <w:rFonts w:asciiTheme="minorHAnsi" w:hAnsiTheme="minorHAnsi" w:cstheme="minorHAnsi"/>
          <w:sz w:val="22"/>
          <w:szCs w:val="22"/>
          <w:lang w:val="en-GB"/>
        </w:rPr>
        <w:t>T</w:t>
      </w:r>
      <w:r w:rsidR="00E2235E" w:rsidRPr="00E2235E">
        <w:rPr>
          <w:rFonts w:asciiTheme="minorHAnsi" w:hAnsiTheme="minorHAnsi" w:cstheme="minorHAnsi"/>
          <w:sz w:val="22"/>
          <w:szCs w:val="22"/>
          <w:lang w:val="en-GB"/>
        </w:rPr>
        <w:t>herefore</w:t>
      </w:r>
      <w:r w:rsidR="00E2235E">
        <w:rPr>
          <w:rFonts w:asciiTheme="minorHAnsi" w:hAnsiTheme="minorHAnsi" w:cstheme="minorHAnsi"/>
          <w:sz w:val="22"/>
          <w:szCs w:val="22"/>
          <w:lang w:val="en-GB"/>
        </w:rPr>
        <w:t>,</w:t>
      </w:r>
      <w:r w:rsidR="00E2235E" w:rsidRPr="00E2235E">
        <w:rPr>
          <w:rFonts w:asciiTheme="minorHAnsi" w:hAnsiTheme="minorHAnsi" w:cstheme="minorHAnsi"/>
          <w:sz w:val="22"/>
          <w:szCs w:val="22"/>
          <w:lang w:val="en-GB"/>
        </w:rPr>
        <w:t xml:space="preserve"> the whole organisation needs to be involved in the protocols of </w:t>
      </w:r>
      <w:r w:rsidR="00E2235E">
        <w:rPr>
          <w:rFonts w:asciiTheme="minorHAnsi" w:hAnsiTheme="minorHAnsi" w:cstheme="minorHAnsi"/>
          <w:sz w:val="22"/>
          <w:szCs w:val="22"/>
          <w:lang w:val="en-GB"/>
        </w:rPr>
        <w:t xml:space="preserve">customer </w:t>
      </w:r>
      <w:r w:rsidR="0094391B">
        <w:rPr>
          <w:rFonts w:asciiTheme="minorHAnsi" w:hAnsiTheme="minorHAnsi" w:cstheme="minorHAnsi"/>
          <w:sz w:val="22"/>
          <w:szCs w:val="22"/>
          <w:lang w:val="en-GB"/>
        </w:rPr>
        <w:t>care</w:t>
      </w:r>
      <w:r w:rsidR="00E2235E">
        <w:rPr>
          <w:rFonts w:asciiTheme="minorHAnsi" w:hAnsiTheme="minorHAnsi" w:cstheme="minorHAnsi"/>
          <w:sz w:val="22"/>
          <w:szCs w:val="22"/>
          <w:lang w:val="en-GB"/>
        </w:rPr>
        <w:t>.</w:t>
      </w:r>
      <w:r w:rsidR="00541124" w:rsidRPr="00E2235E">
        <w:rPr>
          <w:rFonts w:asciiTheme="minorHAnsi" w:hAnsiTheme="minorHAnsi" w:cstheme="minorHAnsi"/>
          <w:b/>
          <w:bCs/>
          <w:sz w:val="22"/>
          <w:szCs w:val="22"/>
          <w:lang w:val="en-GB"/>
        </w:rPr>
        <w:t xml:space="preserve"> </w:t>
      </w:r>
    </w:p>
    <w:p w14:paraId="1CAF7BE3" w14:textId="702B47C8" w:rsidR="00541124" w:rsidRPr="00E2235E" w:rsidRDefault="00E2235E" w:rsidP="000E2F4D">
      <w:pPr>
        <w:numPr>
          <w:ilvl w:val="0"/>
          <w:numId w:val="20"/>
        </w:numPr>
        <w:spacing w:before="120"/>
        <w:ind w:left="1077" w:hanging="357"/>
        <w:rPr>
          <w:rFonts w:asciiTheme="minorHAnsi" w:hAnsiTheme="minorHAnsi" w:cstheme="minorHAnsi"/>
          <w:sz w:val="22"/>
          <w:szCs w:val="22"/>
          <w:lang w:val="en-GB"/>
        </w:rPr>
      </w:pPr>
      <w:r w:rsidRPr="00E2235E">
        <w:rPr>
          <w:rFonts w:asciiTheme="minorHAnsi" w:hAnsiTheme="minorHAnsi" w:cstheme="minorHAnsi"/>
          <w:b/>
          <w:bCs/>
          <w:sz w:val="22"/>
          <w:szCs w:val="22"/>
          <w:lang w:val="en-GB"/>
        </w:rPr>
        <w:t>Make the company more human</w:t>
      </w:r>
      <w:r w:rsidR="00541124" w:rsidRPr="00E2235E">
        <w:rPr>
          <w:rFonts w:asciiTheme="minorHAnsi" w:hAnsiTheme="minorHAnsi" w:cstheme="minorHAnsi"/>
          <w:b/>
          <w:bCs/>
          <w:sz w:val="22"/>
          <w:szCs w:val="22"/>
          <w:lang w:val="en-GB"/>
        </w:rPr>
        <w:t>:</w:t>
      </w:r>
      <w:r w:rsidR="00541124" w:rsidRPr="00E2235E">
        <w:rPr>
          <w:rFonts w:asciiTheme="minorHAnsi" w:hAnsiTheme="minorHAnsi" w:cstheme="minorHAnsi"/>
          <w:sz w:val="22"/>
          <w:szCs w:val="22"/>
          <w:lang w:val="en-GB"/>
        </w:rPr>
        <w:t> </w:t>
      </w:r>
      <w:r w:rsidRPr="00E2235E">
        <w:rPr>
          <w:rFonts w:asciiTheme="minorHAnsi" w:hAnsiTheme="minorHAnsi" w:cstheme="minorHAnsi"/>
          <w:sz w:val="22"/>
          <w:szCs w:val="22"/>
          <w:lang w:val="en-GB"/>
        </w:rPr>
        <w:t xml:space="preserve">the people in charge of managing customer </w:t>
      </w:r>
      <w:r w:rsidR="0094391B">
        <w:rPr>
          <w:rFonts w:asciiTheme="minorHAnsi" w:hAnsiTheme="minorHAnsi" w:cstheme="minorHAnsi"/>
          <w:sz w:val="22"/>
          <w:szCs w:val="22"/>
          <w:lang w:val="en-GB"/>
        </w:rPr>
        <w:t>care</w:t>
      </w:r>
      <w:r w:rsidRPr="00E2235E">
        <w:rPr>
          <w:rFonts w:asciiTheme="minorHAnsi" w:hAnsiTheme="minorHAnsi" w:cstheme="minorHAnsi"/>
          <w:sz w:val="22"/>
          <w:szCs w:val="22"/>
          <w:lang w:val="en-GB"/>
        </w:rPr>
        <w:t xml:space="preserve"> channels should be well</w:t>
      </w:r>
      <w:r w:rsidR="008F4E69">
        <w:rPr>
          <w:rFonts w:asciiTheme="minorHAnsi" w:hAnsiTheme="minorHAnsi" w:cstheme="minorHAnsi"/>
          <w:sz w:val="22"/>
          <w:szCs w:val="22"/>
          <w:lang w:val="en-GB"/>
        </w:rPr>
        <w:t>-trained</w:t>
      </w:r>
      <w:r w:rsidRPr="00E2235E">
        <w:rPr>
          <w:rFonts w:asciiTheme="minorHAnsi" w:hAnsiTheme="minorHAnsi" w:cstheme="minorHAnsi"/>
          <w:sz w:val="22"/>
          <w:szCs w:val="22"/>
          <w:lang w:val="en-GB"/>
        </w:rPr>
        <w:t xml:space="preserve"> and capable of managing the </w:t>
      </w:r>
      <w:r>
        <w:rPr>
          <w:rFonts w:asciiTheme="minorHAnsi" w:hAnsiTheme="minorHAnsi" w:cstheme="minorHAnsi"/>
          <w:sz w:val="22"/>
          <w:szCs w:val="22"/>
          <w:lang w:val="en-GB"/>
        </w:rPr>
        <w:t>to</w:t>
      </w:r>
      <w:r w:rsidRPr="00E2235E">
        <w:rPr>
          <w:rFonts w:asciiTheme="minorHAnsi" w:hAnsiTheme="minorHAnsi" w:cstheme="minorHAnsi"/>
          <w:sz w:val="22"/>
          <w:szCs w:val="22"/>
          <w:lang w:val="en-GB"/>
        </w:rPr>
        <w:t>o</w:t>
      </w:r>
      <w:r>
        <w:rPr>
          <w:rFonts w:asciiTheme="minorHAnsi" w:hAnsiTheme="minorHAnsi" w:cstheme="minorHAnsi"/>
          <w:sz w:val="22"/>
          <w:szCs w:val="22"/>
          <w:lang w:val="en-GB"/>
        </w:rPr>
        <w:t>l</w:t>
      </w:r>
      <w:r w:rsidRPr="00E2235E">
        <w:rPr>
          <w:rFonts w:asciiTheme="minorHAnsi" w:hAnsiTheme="minorHAnsi" w:cstheme="minorHAnsi"/>
          <w:sz w:val="22"/>
          <w:szCs w:val="22"/>
          <w:lang w:val="en-GB"/>
        </w:rPr>
        <w:t xml:space="preserve">s they use. </w:t>
      </w:r>
      <w:r>
        <w:rPr>
          <w:rFonts w:asciiTheme="minorHAnsi" w:hAnsiTheme="minorHAnsi" w:cstheme="minorHAnsi"/>
          <w:sz w:val="22"/>
          <w:szCs w:val="22"/>
          <w:lang w:val="en-GB"/>
        </w:rPr>
        <w:t xml:space="preserve"> They are the visible face of the company for the customer and should have skills such as diligence, common sense and communication skills to make the company more human to its customers.</w:t>
      </w:r>
    </w:p>
    <w:p w14:paraId="1330878A" w14:textId="77777777" w:rsidR="00541124" w:rsidRPr="00EB1358" w:rsidRDefault="00E2235E" w:rsidP="00CB23CD">
      <w:pPr>
        <w:pStyle w:val="Ttulo2"/>
      </w:pPr>
      <w:bookmarkStart w:id="12" w:name="_Toc13052218"/>
      <w:proofErr w:type="spellStart"/>
      <w:r w:rsidRPr="005947FD">
        <w:t>Problems</w:t>
      </w:r>
      <w:proofErr w:type="spellEnd"/>
      <w:r w:rsidRPr="005947FD">
        <w:t xml:space="preserve"> </w:t>
      </w:r>
      <w:proofErr w:type="spellStart"/>
      <w:r w:rsidRPr="005947FD">
        <w:t>with</w:t>
      </w:r>
      <w:proofErr w:type="spellEnd"/>
      <w:r w:rsidRPr="005947FD">
        <w:t xml:space="preserve"> </w:t>
      </w:r>
      <w:proofErr w:type="spellStart"/>
      <w:r w:rsidRPr="005947FD">
        <w:t>feedback</w:t>
      </w:r>
      <w:proofErr w:type="spellEnd"/>
      <w:r w:rsidRPr="005947FD">
        <w:t xml:space="preserve"> </w:t>
      </w:r>
      <w:proofErr w:type="spellStart"/>
      <w:r w:rsidRPr="005947FD">
        <w:t>for</w:t>
      </w:r>
      <w:proofErr w:type="spellEnd"/>
      <w:r>
        <w:t xml:space="preserve"> </w:t>
      </w:r>
      <w:proofErr w:type="spellStart"/>
      <w:r>
        <w:t>companies</w:t>
      </w:r>
      <w:bookmarkEnd w:id="12"/>
      <w:proofErr w:type="spellEnd"/>
      <w:r>
        <w:t xml:space="preserve"> </w:t>
      </w:r>
    </w:p>
    <w:p w14:paraId="47CC64F7" w14:textId="77777777" w:rsidR="00541124" w:rsidRPr="00F30531" w:rsidRDefault="00F30531" w:rsidP="00541124">
      <w:pPr>
        <w:rPr>
          <w:rFonts w:asciiTheme="minorHAnsi" w:hAnsiTheme="minorHAnsi" w:cstheme="minorHAnsi"/>
          <w:b/>
          <w:sz w:val="22"/>
          <w:szCs w:val="22"/>
          <w:lang w:val="en-GB"/>
        </w:rPr>
      </w:pPr>
      <w:r w:rsidRPr="00F30531">
        <w:rPr>
          <w:rFonts w:asciiTheme="minorHAnsi" w:hAnsiTheme="minorHAnsi" w:cstheme="minorHAnsi"/>
          <w:sz w:val="22"/>
          <w:szCs w:val="22"/>
          <w:lang w:val="en-GB"/>
        </w:rPr>
        <w:t xml:space="preserve">Within companies, requesting, collecting and dealing with customer feedback can be </w:t>
      </w:r>
      <w:r w:rsidRPr="00F30531">
        <w:rPr>
          <w:rFonts w:asciiTheme="minorHAnsi" w:hAnsiTheme="minorHAnsi" w:cstheme="minorHAnsi"/>
          <w:b/>
          <w:sz w:val="22"/>
          <w:szCs w:val="22"/>
          <w:lang w:val="en-GB"/>
        </w:rPr>
        <w:t>problematic for many reasons:</w:t>
      </w:r>
    </w:p>
    <w:p w14:paraId="074A3B8A" w14:textId="77777777" w:rsidR="00541124" w:rsidRPr="00F30531" w:rsidRDefault="00541124" w:rsidP="00541124">
      <w:pPr>
        <w:rPr>
          <w:rFonts w:asciiTheme="minorHAnsi" w:hAnsiTheme="minorHAnsi" w:cstheme="minorHAnsi"/>
          <w:sz w:val="22"/>
          <w:szCs w:val="22"/>
          <w:lang w:val="en-GB"/>
        </w:rPr>
      </w:pPr>
    </w:p>
    <w:p w14:paraId="45DACE83" w14:textId="77777777" w:rsidR="00541124" w:rsidRPr="00F30531" w:rsidRDefault="00F30531" w:rsidP="000E2F4D">
      <w:pPr>
        <w:numPr>
          <w:ilvl w:val="0"/>
          <w:numId w:val="21"/>
        </w:numPr>
        <w:rPr>
          <w:rFonts w:asciiTheme="minorHAnsi" w:hAnsiTheme="minorHAnsi" w:cstheme="minorHAnsi"/>
          <w:sz w:val="22"/>
          <w:szCs w:val="22"/>
          <w:lang w:val="en-GB"/>
        </w:rPr>
      </w:pPr>
      <w:r w:rsidRPr="00F30531">
        <w:rPr>
          <w:rFonts w:asciiTheme="minorHAnsi" w:hAnsiTheme="minorHAnsi" w:cstheme="minorHAnsi"/>
          <w:sz w:val="22"/>
          <w:szCs w:val="22"/>
          <w:lang w:val="en-GB"/>
        </w:rPr>
        <w:t xml:space="preserve">Usually the </w:t>
      </w:r>
      <w:r>
        <w:rPr>
          <w:rFonts w:asciiTheme="minorHAnsi" w:hAnsiTheme="minorHAnsi" w:cstheme="minorHAnsi"/>
          <w:sz w:val="22"/>
          <w:szCs w:val="22"/>
          <w:lang w:val="en-GB"/>
        </w:rPr>
        <w:t>problem</w:t>
      </w:r>
      <w:r w:rsidRPr="00F30531">
        <w:rPr>
          <w:rFonts w:asciiTheme="minorHAnsi" w:hAnsiTheme="minorHAnsi" w:cstheme="minorHAnsi"/>
          <w:sz w:val="22"/>
          <w:szCs w:val="22"/>
          <w:lang w:val="en-GB"/>
        </w:rPr>
        <w:t xml:space="preserve"> is </w:t>
      </w:r>
      <w:r w:rsidRPr="00F30531">
        <w:rPr>
          <w:rFonts w:asciiTheme="minorHAnsi" w:hAnsiTheme="minorHAnsi" w:cstheme="minorHAnsi"/>
          <w:b/>
          <w:sz w:val="22"/>
          <w:szCs w:val="22"/>
          <w:lang w:val="en-GB"/>
        </w:rPr>
        <w:t xml:space="preserve">lack of resources. </w:t>
      </w:r>
      <w:r w:rsidR="003C732B">
        <w:rPr>
          <w:rFonts w:asciiTheme="minorHAnsi" w:hAnsiTheme="minorHAnsi" w:cstheme="minorHAnsi"/>
          <w:sz w:val="22"/>
          <w:szCs w:val="22"/>
          <w:lang w:val="en-GB"/>
        </w:rPr>
        <w:t>They do not deal with f</w:t>
      </w:r>
      <w:r>
        <w:rPr>
          <w:rFonts w:asciiTheme="minorHAnsi" w:hAnsiTheme="minorHAnsi" w:cstheme="minorHAnsi"/>
          <w:sz w:val="22"/>
          <w:szCs w:val="22"/>
          <w:lang w:val="en-GB"/>
        </w:rPr>
        <w:t xml:space="preserve">eedback received, nor </w:t>
      </w:r>
      <w:r w:rsidR="003C732B">
        <w:rPr>
          <w:rFonts w:asciiTheme="minorHAnsi" w:hAnsiTheme="minorHAnsi" w:cstheme="minorHAnsi"/>
          <w:sz w:val="22"/>
          <w:szCs w:val="22"/>
          <w:lang w:val="en-GB"/>
        </w:rPr>
        <w:t xml:space="preserve">encourage </w:t>
      </w:r>
      <w:r w:rsidR="00757B91">
        <w:rPr>
          <w:rFonts w:asciiTheme="minorHAnsi" w:hAnsiTheme="minorHAnsi" w:cstheme="minorHAnsi"/>
          <w:sz w:val="22"/>
          <w:szCs w:val="22"/>
          <w:lang w:val="en-GB"/>
        </w:rPr>
        <w:t>collecting it</w:t>
      </w:r>
      <w:r>
        <w:rPr>
          <w:rFonts w:asciiTheme="minorHAnsi" w:hAnsiTheme="minorHAnsi" w:cstheme="minorHAnsi"/>
          <w:sz w:val="22"/>
          <w:szCs w:val="22"/>
          <w:lang w:val="en-GB"/>
        </w:rPr>
        <w:t xml:space="preserve"> because there are not the human and financial resources available in the company to do so.</w:t>
      </w:r>
      <w:r w:rsidR="00541124" w:rsidRPr="00F30531">
        <w:rPr>
          <w:rFonts w:asciiTheme="minorHAnsi" w:hAnsiTheme="minorHAnsi" w:cstheme="minorHAnsi"/>
          <w:sz w:val="22"/>
          <w:szCs w:val="22"/>
          <w:lang w:val="en-GB"/>
        </w:rPr>
        <w:br/>
      </w:r>
    </w:p>
    <w:p w14:paraId="763145F6" w14:textId="5858E82B" w:rsidR="00541124" w:rsidRPr="000804E3" w:rsidRDefault="000804E3" w:rsidP="000E2F4D">
      <w:pPr>
        <w:numPr>
          <w:ilvl w:val="0"/>
          <w:numId w:val="21"/>
        </w:numPr>
        <w:rPr>
          <w:rFonts w:asciiTheme="minorHAnsi" w:hAnsiTheme="minorHAnsi" w:cstheme="minorHAnsi"/>
          <w:sz w:val="22"/>
          <w:szCs w:val="22"/>
          <w:lang w:val="en-GB"/>
        </w:rPr>
      </w:pPr>
      <w:r>
        <w:rPr>
          <w:rFonts w:asciiTheme="minorHAnsi" w:hAnsiTheme="minorHAnsi" w:cstheme="minorHAnsi"/>
          <w:sz w:val="22"/>
          <w:szCs w:val="22"/>
          <w:lang w:val="en-GB"/>
        </w:rPr>
        <w:t>O</w:t>
      </w:r>
      <w:r w:rsidRPr="00F30531">
        <w:rPr>
          <w:rFonts w:asciiTheme="minorHAnsi" w:hAnsiTheme="minorHAnsi" w:cstheme="minorHAnsi"/>
          <w:sz w:val="22"/>
          <w:szCs w:val="22"/>
          <w:lang w:val="en-GB"/>
        </w:rPr>
        <w:t xml:space="preserve">ften </w:t>
      </w:r>
      <w:r>
        <w:rPr>
          <w:rFonts w:asciiTheme="minorHAnsi" w:hAnsiTheme="minorHAnsi" w:cstheme="minorHAnsi"/>
          <w:sz w:val="22"/>
          <w:szCs w:val="22"/>
          <w:lang w:val="en-GB"/>
        </w:rPr>
        <w:t>c</w:t>
      </w:r>
      <w:r w:rsidR="00F30531" w:rsidRPr="00F30531">
        <w:rPr>
          <w:rFonts w:asciiTheme="minorHAnsi" w:hAnsiTheme="minorHAnsi" w:cstheme="minorHAnsi"/>
          <w:sz w:val="22"/>
          <w:szCs w:val="22"/>
          <w:lang w:val="en-GB"/>
        </w:rPr>
        <w:t xml:space="preserve">ompanies watch </w:t>
      </w:r>
      <w:r w:rsidR="00F30531">
        <w:rPr>
          <w:rFonts w:asciiTheme="minorHAnsi" w:hAnsiTheme="minorHAnsi" w:cstheme="minorHAnsi"/>
          <w:sz w:val="22"/>
          <w:szCs w:val="22"/>
          <w:lang w:val="en-GB"/>
        </w:rPr>
        <w:t>helplessly</w:t>
      </w:r>
      <w:r w:rsidR="00F30531" w:rsidRPr="00F30531">
        <w:rPr>
          <w:rFonts w:asciiTheme="minorHAnsi" w:hAnsiTheme="minorHAnsi" w:cstheme="minorHAnsi"/>
          <w:sz w:val="22"/>
          <w:szCs w:val="22"/>
          <w:lang w:val="en-GB"/>
        </w:rPr>
        <w:t xml:space="preserve"> as their customer </w:t>
      </w:r>
      <w:r w:rsidR="0094391B">
        <w:rPr>
          <w:rFonts w:asciiTheme="minorHAnsi" w:hAnsiTheme="minorHAnsi" w:cstheme="minorHAnsi"/>
          <w:sz w:val="22"/>
          <w:szCs w:val="22"/>
          <w:lang w:val="en-GB"/>
        </w:rPr>
        <w:t>care</w:t>
      </w:r>
      <w:r w:rsidR="00F30531" w:rsidRPr="00F30531">
        <w:rPr>
          <w:rFonts w:asciiTheme="minorHAnsi" w:hAnsiTheme="minorHAnsi" w:cstheme="minorHAnsi"/>
          <w:sz w:val="22"/>
          <w:szCs w:val="22"/>
          <w:lang w:val="en-GB"/>
        </w:rPr>
        <w:t xml:space="preserve"> channels become </w:t>
      </w:r>
      <w:r>
        <w:rPr>
          <w:rFonts w:asciiTheme="minorHAnsi" w:hAnsiTheme="minorHAnsi" w:cstheme="minorHAnsi"/>
          <w:sz w:val="22"/>
          <w:szCs w:val="22"/>
          <w:lang w:val="en-GB"/>
        </w:rPr>
        <w:t>a vehicle</w:t>
      </w:r>
      <w:r w:rsidR="00F30531" w:rsidRPr="00F30531">
        <w:rPr>
          <w:rFonts w:asciiTheme="minorHAnsi" w:hAnsiTheme="minorHAnsi" w:cstheme="minorHAnsi"/>
          <w:sz w:val="22"/>
          <w:szCs w:val="22"/>
          <w:lang w:val="en-GB"/>
        </w:rPr>
        <w:t xml:space="preserve"> for the publication of </w:t>
      </w:r>
      <w:r w:rsidR="00F30531" w:rsidRPr="00F30531">
        <w:rPr>
          <w:rFonts w:asciiTheme="minorHAnsi" w:hAnsiTheme="minorHAnsi" w:cstheme="minorHAnsi"/>
          <w:b/>
          <w:sz w:val="22"/>
          <w:szCs w:val="22"/>
          <w:lang w:val="en-GB"/>
        </w:rPr>
        <w:t xml:space="preserve">unfair complaints </w:t>
      </w:r>
      <w:r w:rsidR="00F30531" w:rsidRPr="00F30531">
        <w:rPr>
          <w:rFonts w:asciiTheme="minorHAnsi" w:hAnsiTheme="minorHAnsi" w:cstheme="minorHAnsi"/>
          <w:sz w:val="22"/>
          <w:szCs w:val="22"/>
          <w:lang w:val="en-GB"/>
        </w:rPr>
        <w:t xml:space="preserve">from customers that </w:t>
      </w:r>
      <w:r w:rsidR="00F30531" w:rsidRPr="00F30531">
        <w:rPr>
          <w:rFonts w:asciiTheme="minorHAnsi" w:hAnsiTheme="minorHAnsi" w:cstheme="minorHAnsi"/>
          <w:b/>
          <w:sz w:val="22"/>
          <w:szCs w:val="22"/>
          <w:lang w:val="en-GB"/>
        </w:rPr>
        <w:t xml:space="preserve">damage their reputation </w:t>
      </w:r>
      <w:r w:rsidR="00F30531" w:rsidRPr="00F30531">
        <w:rPr>
          <w:rFonts w:asciiTheme="minorHAnsi" w:hAnsiTheme="minorHAnsi" w:cstheme="minorHAnsi"/>
          <w:sz w:val="22"/>
          <w:szCs w:val="22"/>
          <w:lang w:val="en-GB"/>
        </w:rPr>
        <w:t xml:space="preserve">and </w:t>
      </w:r>
      <w:r w:rsidR="00757B91">
        <w:rPr>
          <w:rFonts w:asciiTheme="minorHAnsi" w:hAnsiTheme="minorHAnsi" w:cstheme="minorHAnsi"/>
          <w:sz w:val="22"/>
          <w:szCs w:val="22"/>
          <w:lang w:val="en-GB"/>
        </w:rPr>
        <w:t>ruin</w:t>
      </w:r>
      <w:r w:rsidR="00F30531" w:rsidRPr="00F30531">
        <w:rPr>
          <w:rFonts w:asciiTheme="minorHAnsi" w:hAnsiTheme="minorHAnsi" w:cstheme="minorHAnsi"/>
          <w:sz w:val="22"/>
          <w:szCs w:val="22"/>
          <w:lang w:val="en-GB"/>
        </w:rPr>
        <w:t xml:space="preserve"> the human and economic effort of the </w:t>
      </w:r>
      <w:r>
        <w:rPr>
          <w:rFonts w:asciiTheme="minorHAnsi" w:hAnsiTheme="minorHAnsi" w:cstheme="minorHAnsi"/>
          <w:sz w:val="22"/>
          <w:szCs w:val="22"/>
          <w:lang w:val="en-GB"/>
        </w:rPr>
        <w:t>c</w:t>
      </w:r>
      <w:r w:rsidR="00F30531" w:rsidRPr="00F30531">
        <w:rPr>
          <w:rFonts w:asciiTheme="minorHAnsi" w:hAnsiTheme="minorHAnsi" w:cstheme="minorHAnsi"/>
          <w:sz w:val="22"/>
          <w:szCs w:val="22"/>
          <w:lang w:val="en-GB"/>
        </w:rPr>
        <w:t>ompany.</w:t>
      </w:r>
      <w:r w:rsidR="00541124" w:rsidRPr="000804E3">
        <w:rPr>
          <w:rFonts w:asciiTheme="minorHAnsi" w:hAnsiTheme="minorHAnsi" w:cstheme="minorHAnsi"/>
          <w:sz w:val="22"/>
          <w:szCs w:val="22"/>
          <w:lang w:val="en-GB"/>
        </w:rPr>
        <w:t xml:space="preserve"> </w:t>
      </w:r>
    </w:p>
    <w:p w14:paraId="5B55EE6B" w14:textId="77777777" w:rsidR="00541124" w:rsidRPr="000804E3" w:rsidRDefault="00541124" w:rsidP="00541124">
      <w:pPr>
        <w:ind w:left="360"/>
        <w:rPr>
          <w:rFonts w:asciiTheme="minorHAnsi" w:hAnsiTheme="minorHAnsi" w:cstheme="minorHAnsi"/>
          <w:sz w:val="22"/>
          <w:szCs w:val="22"/>
          <w:lang w:val="en-GB"/>
        </w:rPr>
      </w:pPr>
    </w:p>
    <w:p w14:paraId="0AA8690C" w14:textId="07F3032C" w:rsidR="00541124" w:rsidRPr="0068700E" w:rsidRDefault="000804E3" w:rsidP="000E2F4D">
      <w:pPr>
        <w:numPr>
          <w:ilvl w:val="0"/>
          <w:numId w:val="21"/>
        </w:numPr>
        <w:rPr>
          <w:rFonts w:asciiTheme="minorHAnsi" w:hAnsiTheme="minorHAnsi" w:cstheme="minorHAnsi"/>
          <w:sz w:val="22"/>
          <w:szCs w:val="22"/>
          <w:lang w:val="en-GB"/>
        </w:rPr>
      </w:pPr>
      <w:r w:rsidRPr="000804E3">
        <w:rPr>
          <w:rFonts w:asciiTheme="minorHAnsi" w:hAnsiTheme="minorHAnsi" w:cstheme="minorHAnsi"/>
          <w:sz w:val="22"/>
          <w:szCs w:val="22"/>
          <w:lang w:val="en-GB"/>
        </w:rPr>
        <w:t xml:space="preserve">Other times, a large amount of money is invested but </w:t>
      </w:r>
      <w:r w:rsidRPr="000804E3">
        <w:rPr>
          <w:rFonts w:asciiTheme="minorHAnsi" w:hAnsiTheme="minorHAnsi" w:cstheme="minorHAnsi"/>
          <w:b/>
          <w:sz w:val="22"/>
          <w:szCs w:val="22"/>
          <w:lang w:val="en-GB"/>
        </w:rPr>
        <w:t xml:space="preserve">there is a lack of internal control </w:t>
      </w:r>
      <w:r w:rsidRPr="000804E3">
        <w:rPr>
          <w:rFonts w:asciiTheme="minorHAnsi" w:hAnsiTheme="minorHAnsi" w:cstheme="minorHAnsi"/>
          <w:sz w:val="22"/>
          <w:szCs w:val="22"/>
          <w:lang w:val="en-GB"/>
        </w:rPr>
        <w:t xml:space="preserve">to </w:t>
      </w:r>
      <w:r w:rsidRPr="000804E3">
        <w:rPr>
          <w:rFonts w:asciiTheme="minorHAnsi" w:hAnsiTheme="minorHAnsi" w:cstheme="minorHAnsi"/>
          <w:b/>
          <w:sz w:val="22"/>
          <w:szCs w:val="22"/>
          <w:lang w:val="en-GB"/>
        </w:rPr>
        <w:t xml:space="preserve">centralise and analyse the information </w:t>
      </w:r>
      <w:r w:rsidRPr="000804E3">
        <w:rPr>
          <w:rFonts w:asciiTheme="minorHAnsi" w:hAnsiTheme="minorHAnsi" w:cstheme="minorHAnsi"/>
          <w:sz w:val="22"/>
          <w:szCs w:val="22"/>
          <w:lang w:val="en-GB"/>
        </w:rPr>
        <w:t xml:space="preserve">received through customer feedback in order to turn it into opportunities for improvement and increase sales </w:t>
      </w:r>
      <w:r>
        <w:rPr>
          <w:rFonts w:asciiTheme="minorHAnsi" w:hAnsiTheme="minorHAnsi" w:cstheme="minorHAnsi"/>
          <w:sz w:val="22"/>
          <w:szCs w:val="22"/>
          <w:lang w:val="en-GB"/>
        </w:rPr>
        <w:t>for the c</w:t>
      </w:r>
      <w:r w:rsidRPr="000804E3">
        <w:rPr>
          <w:rFonts w:asciiTheme="minorHAnsi" w:hAnsiTheme="minorHAnsi" w:cstheme="minorHAnsi"/>
          <w:sz w:val="22"/>
          <w:szCs w:val="22"/>
          <w:lang w:val="en-GB"/>
        </w:rPr>
        <w:t xml:space="preserve">ompany. </w:t>
      </w:r>
      <w:r w:rsidR="00541124" w:rsidRPr="0068700E">
        <w:rPr>
          <w:rFonts w:asciiTheme="minorHAnsi" w:hAnsiTheme="minorHAnsi" w:cstheme="minorHAnsi"/>
          <w:sz w:val="22"/>
          <w:szCs w:val="22"/>
          <w:lang w:val="en-GB"/>
        </w:rPr>
        <w:br/>
      </w:r>
    </w:p>
    <w:p w14:paraId="79D2B398" w14:textId="10CD6B74" w:rsidR="00541124" w:rsidRPr="0068700E" w:rsidRDefault="0053535F" w:rsidP="00541124">
      <w:pPr>
        <w:rPr>
          <w:rFonts w:ascii="Microsoft New Tai Lue" w:hAnsi="Microsoft New Tai Lue" w:cs="Calibri"/>
          <w:b/>
          <w:color w:val="8ABE48"/>
          <w:sz w:val="28"/>
          <w:szCs w:val="28"/>
          <w:lang w:val="en-GB" w:eastAsia="es-ES"/>
        </w:rPr>
      </w:pPr>
      <w:r>
        <w:rPr>
          <w:noProof/>
          <w:lang w:val="en-GB" w:eastAsia="en-GB"/>
        </w:rPr>
        <w:drawing>
          <wp:anchor distT="0" distB="0" distL="114300" distR="114300" simplePos="0" relativeHeight="251700224" behindDoc="0" locked="0" layoutInCell="1" allowOverlap="1" wp14:anchorId="3D0FDD44" wp14:editId="444E925B">
            <wp:simplePos x="0" y="0"/>
            <wp:positionH relativeFrom="column">
              <wp:posOffset>986</wp:posOffset>
            </wp:positionH>
            <wp:positionV relativeFrom="paragraph">
              <wp:posOffset>159253</wp:posOffset>
            </wp:positionV>
            <wp:extent cx="6214110" cy="1329266"/>
            <wp:effectExtent l="0" t="0" r="0" b="0"/>
            <wp:wrapNone/>
            <wp:docPr id="3369" name="Imagen 3369" descr="EasyFeedback Diferentes caras con distintas expre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Feedback Diferentes caras con distintas expresiones"/>
                    <pic:cNvPicPr>
                      <a:picLocks noChangeAspect="1" noChangeArrowheads="1"/>
                    </pic:cNvPicPr>
                  </pic:nvPicPr>
                  <pic:blipFill rotWithShape="1">
                    <a:blip r:embed="rId15">
                      <a:extLst>
                        <a:ext uri="{28A0092B-C50C-407E-A947-70E740481C1C}">
                          <a14:useLocalDpi xmlns:a14="http://schemas.microsoft.com/office/drawing/2010/main" val="0"/>
                        </a:ext>
                      </a:extLst>
                    </a:blip>
                    <a:srcRect b="66547"/>
                    <a:stretch/>
                  </pic:blipFill>
                  <pic:spPr bwMode="auto">
                    <a:xfrm>
                      <a:off x="0" y="0"/>
                      <a:ext cx="6214110" cy="13292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124" w:rsidRPr="0068700E">
        <w:rPr>
          <w:lang w:val="en-GB"/>
        </w:rPr>
        <w:br w:type="page"/>
      </w:r>
    </w:p>
    <w:p w14:paraId="2340BDF0" w14:textId="77777777" w:rsidR="00541124" w:rsidRPr="00CA6933" w:rsidRDefault="00D5217C" w:rsidP="00CB23CD">
      <w:pPr>
        <w:pStyle w:val="Ttulo2"/>
      </w:pPr>
      <w:bookmarkStart w:id="13" w:name="_Toc13052219"/>
      <w:proofErr w:type="spellStart"/>
      <w:r w:rsidRPr="00EB1358">
        <w:rPr>
          <w:color w:val="8ABE48"/>
        </w:rPr>
        <w:lastRenderedPageBreak/>
        <w:t>Problems</w:t>
      </w:r>
      <w:proofErr w:type="spellEnd"/>
      <w:r>
        <w:t xml:space="preserve"> </w:t>
      </w:r>
      <w:proofErr w:type="spellStart"/>
      <w:r>
        <w:t>with</w:t>
      </w:r>
      <w:proofErr w:type="spellEnd"/>
      <w:r>
        <w:t xml:space="preserve"> </w:t>
      </w:r>
      <w:proofErr w:type="spellStart"/>
      <w:r>
        <w:t>feedback</w:t>
      </w:r>
      <w:proofErr w:type="spellEnd"/>
      <w:r>
        <w:t xml:space="preserve"> </w:t>
      </w:r>
      <w:proofErr w:type="spellStart"/>
      <w:r>
        <w:t>for</w:t>
      </w:r>
      <w:proofErr w:type="spellEnd"/>
      <w:r>
        <w:t xml:space="preserve"> </w:t>
      </w:r>
      <w:proofErr w:type="spellStart"/>
      <w:r>
        <w:t>consumers</w:t>
      </w:r>
      <w:bookmarkEnd w:id="13"/>
      <w:proofErr w:type="spellEnd"/>
      <w:r>
        <w:t xml:space="preserve"> </w:t>
      </w:r>
    </w:p>
    <w:p w14:paraId="05C37370" w14:textId="77777777" w:rsidR="00541124" w:rsidRPr="00826D49" w:rsidRDefault="00826D49" w:rsidP="00541124">
      <w:pPr>
        <w:rPr>
          <w:rFonts w:asciiTheme="minorHAnsi" w:hAnsiTheme="minorHAnsi" w:cstheme="minorHAnsi"/>
          <w:sz w:val="22"/>
          <w:szCs w:val="22"/>
          <w:lang w:val="en-GB"/>
        </w:rPr>
      </w:pPr>
      <w:r w:rsidRPr="00826D49">
        <w:rPr>
          <w:rFonts w:asciiTheme="minorHAnsi" w:hAnsiTheme="minorHAnsi" w:cstheme="minorHAnsi"/>
          <w:sz w:val="22"/>
          <w:szCs w:val="22"/>
          <w:lang w:val="en-GB"/>
        </w:rPr>
        <w:t xml:space="preserve">For consumers, feedback to companies </w:t>
      </w:r>
      <w:r w:rsidRPr="00826D49">
        <w:rPr>
          <w:rFonts w:asciiTheme="minorHAnsi" w:hAnsiTheme="minorHAnsi" w:cstheme="minorHAnsi"/>
          <w:b/>
          <w:sz w:val="22"/>
          <w:szCs w:val="22"/>
          <w:lang w:val="en-GB"/>
        </w:rPr>
        <w:t xml:space="preserve">may appear unnecessary </w:t>
      </w:r>
      <w:r w:rsidRPr="00826D49">
        <w:rPr>
          <w:rFonts w:asciiTheme="minorHAnsi" w:hAnsiTheme="minorHAnsi" w:cstheme="minorHAnsi"/>
          <w:sz w:val="22"/>
          <w:szCs w:val="22"/>
          <w:lang w:val="en-GB"/>
        </w:rPr>
        <w:t>because they think that their opinion</w:t>
      </w:r>
      <w:r w:rsidRPr="00826D49">
        <w:rPr>
          <w:rFonts w:asciiTheme="minorHAnsi" w:hAnsiTheme="minorHAnsi" w:cstheme="minorHAnsi"/>
          <w:b/>
          <w:sz w:val="22"/>
          <w:szCs w:val="22"/>
          <w:lang w:val="en-GB"/>
        </w:rPr>
        <w:t xml:space="preserve"> will be irrelevant, they have </w:t>
      </w:r>
      <w:r>
        <w:rPr>
          <w:rFonts w:asciiTheme="minorHAnsi" w:hAnsiTheme="minorHAnsi" w:cstheme="minorHAnsi"/>
          <w:b/>
          <w:sz w:val="22"/>
          <w:szCs w:val="22"/>
          <w:lang w:val="en-GB"/>
        </w:rPr>
        <w:t xml:space="preserve">neither </w:t>
      </w:r>
      <w:r w:rsidRPr="00826D49">
        <w:rPr>
          <w:rFonts w:asciiTheme="minorHAnsi" w:hAnsiTheme="minorHAnsi" w:cstheme="minorHAnsi"/>
          <w:b/>
          <w:sz w:val="22"/>
          <w:szCs w:val="22"/>
          <w:lang w:val="en-GB"/>
        </w:rPr>
        <w:t xml:space="preserve">the time </w:t>
      </w:r>
      <w:r>
        <w:rPr>
          <w:rFonts w:asciiTheme="minorHAnsi" w:hAnsiTheme="minorHAnsi" w:cstheme="minorHAnsi"/>
          <w:b/>
          <w:sz w:val="22"/>
          <w:szCs w:val="22"/>
          <w:lang w:val="en-GB"/>
        </w:rPr>
        <w:t>n</w:t>
      </w:r>
      <w:r w:rsidRPr="00826D49">
        <w:rPr>
          <w:rFonts w:asciiTheme="minorHAnsi" w:hAnsiTheme="minorHAnsi" w:cstheme="minorHAnsi"/>
          <w:b/>
          <w:sz w:val="22"/>
          <w:szCs w:val="22"/>
          <w:lang w:val="en-GB"/>
        </w:rPr>
        <w:t xml:space="preserve">or </w:t>
      </w:r>
      <w:r>
        <w:rPr>
          <w:rFonts w:asciiTheme="minorHAnsi" w:hAnsiTheme="minorHAnsi" w:cstheme="minorHAnsi"/>
          <w:b/>
          <w:sz w:val="22"/>
          <w:szCs w:val="22"/>
          <w:lang w:val="en-GB"/>
        </w:rPr>
        <w:t xml:space="preserve">the </w:t>
      </w:r>
      <w:r w:rsidRPr="00826D49">
        <w:rPr>
          <w:rFonts w:asciiTheme="minorHAnsi" w:hAnsiTheme="minorHAnsi" w:cstheme="minorHAnsi"/>
          <w:b/>
          <w:sz w:val="22"/>
          <w:szCs w:val="22"/>
          <w:lang w:val="en-GB"/>
        </w:rPr>
        <w:t>motivation to do it, they feel uneasy complaini</w:t>
      </w:r>
      <w:r>
        <w:rPr>
          <w:rFonts w:asciiTheme="minorHAnsi" w:hAnsiTheme="minorHAnsi" w:cstheme="minorHAnsi"/>
          <w:b/>
          <w:sz w:val="22"/>
          <w:szCs w:val="22"/>
          <w:lang w:val="en-GB"/>
        </w:rPr>
        <w:t>ng, or they do not know how to do it.</w:t>
      </w:r>
      <w:r w:rsidR="00541124" w:rsidRPr="00826D49">
        <w:rPr>
          <w:rFonts w:asciiTheme="minorHAnsi" w:hAnsiTheme="minorHAnsi" w:cstheme="minorHAnsi"/>
          <w:b/>
          <w:sz w:val="22"/>
          <w:szCs w:val="22"/>
          <w:lang w:val="en-GB"/>
        </w:rPr>
        <w:t xml:space="preserve"> </w:t>
      </w:r>
    </w:p>
    <w:p w14:paraId="36303B99" w14:textId="77777777" w:rsidR="00541124" w:rsidRPr="008F4E69" w:rsidRDefault="00541124" w:rsidP="00541124">
      <w:pPr>
        <w:rPr>
          <w:rFonts w:asciiTheme="minorHAnsi" w:hAnsiTheme="minorHAnsi" w:cstheme="minorHAnsi"/>
          <w:b/>
          <w:sz w:val="22"/>
          <w:szCs w:val="22"/>
          <w:lang w:val="en-GB"/>
        </w:rPr>
      </w:pPr>
      <w:r w:rsidRPr="002A4B0F">
        <w:rPr>
          <w:rFonts w:asciiTheme="minorHAnsi" w:hAnsiTheme="minorHAnsi" w:cstheme="minorHAnsi"/>
          <w:sz w:val="22"/>
          <w:szCs w:val="22"/>
          <w:lang w:val="en-GB"/>
        </w:rPr>
        <w:br/>
      </w:r>
      <w:r w:rsidR="002A4B0F" w:rsidRPr="002A4B0F">
        <w:rPr>
          <w:rFonts w:asciiTheme="minorHAnsi" w:hAnsiTheme="minorHAnsi" w:cstheme="minorHAnsi"/>
          <w:sz w:val="22"/>
          <w:szCs w:val="22"/>
          <w:lang w:val="en-GB"/>
        </w:rPr>
        <w:t>So</w:t>
      </w:r>
      <w:r w:rsidR="002A4B0F">
        <w:rPr>
          <w:rFonts w:asciiTheme="minorHAnsi" w:hAnsiTheme="minorHAnsi" w:cstheme="minorHAnsi"/>
          <w:sz w:val="22"/>
          <w:szCs w:val="22"/>
          <w:lang w:val="en-GB"/>
        </w:rPr>
        <w:t>,</w:t>
      </w:r>
      <w:r w:rsidR="002A4B0F" w:rsidRPr="002A4B0F">
        <w:rPr>
          <w:rFonts w:asciiTheme="minorHAnsi" w:hAnsiTheme="minorHAnsi" w:cstheme="minorHAnsi"/>
          <w:sz w:val="22"/>
          <w:szCs w:val="22"/>
          <w:lang w:val="en-GB"/>
        </w:rPr>
        <w:t xml:space="preserve"> </w:t>
      </w:r>
      <w:r w:rsidR="002A4B0F">
        <w:rPr>
          <w:rFonts w:asciiTheme="minorHAnsi" w:hAnsiTheme="minorHAnsi" w:cstheme="minorHAnsi"/>
          <w:sz w:val="22"/>
          <w:szCs w:val="22"/>
          <w:lang w:val="en-GB"/>
        </w:rPr>
        <w:t>typically,</w:t>
      </w:r>
      <w:r w:rsidR="002A4B0F" w:rsidRPr="002A4B0F">
        <w:rPr>
          <w:rFonts w:asciiTheme="minorHAnsi" w:hAnsiTheme="minorHAnsi" w:cstheme="minorHAnsi"/>
          <w:sz w:val="22"/>
          <w:szCs w:val="22"/>
          <w:lang w:val="en-GB"/>
        </w:rPr>
        <w:t xml:space="preserve"> </w:t>
      </w:r>
      <w:r w:rsidR="002A4B0F" w:rsidRPr="002A4B0F">
        <w:rPr>
          <w:rFonts w:asciiTheme="minorHAnsi" w:hAnsiTheme="minorHAnsi" w:cstheme="minorHAnsi"/>
          <w:b/>
          <w:sz w:val="22"/>
          <w:szCs w:val="22"/>
          <w:lang w:val="en-GB"/>
        </w:rPr>
        <w:t>if the customer takes the initiative and gives feedback</w:t>
      </w:r>
      <w:r w:rsidR="008F4E69">
        <w:rPr>
          <w:rFonts w:asciiTheme="minorHAnsi" w:hAnsiTheme="minorHAnsi" w:cstheme="minorHAnsi"/>
          <w:b/>
          <w:sz w:val="22"/>
          <w:szCs w:val="22"/>
          <w:lang w:val="en-GB"/>
        </w:rPr>
        <w:t>,</w:t>
      </w:r>
      <w:r w:rsidR="002A4B0F" w:rsidRPr="002A4B0F">
        <w:rPr>
          <w:rFonts w:asciiTheme="minorHAnsi" w:hAnsiTheme="minorHAnsi" w:cstheme="minorHAnsi"/>
          <w:b/>
          <w:sz w:val="22"/>
          <w:szCs w:val="22"/>
          <w:lang w:val="en-GB"/>
        </w:rPr>
        <w:t xml:space="preserve"> it is to complain.</w:t>
      </w:r>
      <w:r w:rsidR="002A4B0F">
        <w:rPr>
          <w:rFonts w:asciiTheme="minorHAnsi" w:hAnsiTheme="minorHAnsi" w:cstheme="minorHAnsi"/>
          <w:sz w:val="22"/>
          <w:szCs w:val="22"/>
          <w:lang w:val="en-GB"/>
        </w:rPr>
        <w:t xml:space="preserve">  </w:t>
      </w:r>
      <w:r w:rsidR="002A4B0F" w:rsidRPr="008F4E69">
        <w:rPr>
          <w:rFonts w:asciiTheme="minorHAnsi" w:hAnsiTheme="minorHAnsi" w:cstheme="minorHAnsi"/>
          <w:sz w:val="22"/>
          <w:szCs w:val="22"/>
          <w:lang w:val="en-GB"/>
        </w:rPr>
        <w:t>Most of these complaints are not resolved because</w:t>
      </w:r>
      <w:r w:rsidR="002C65AD" w:rsidRPr="008F4E69">
        <w:rPr>
          <w:rFonts w:asciiTheme="minorHAnsi" w:hAnsiTheme="minorHAnsi" w:cstheme="minorHAnsi"/>
          <w:sz w:val="22"/>
          <w:szCs w:val="22"/>
          <w:lang w:val="en-GB"/>
        </w:rPr>
        <w:t xml:space="preserve"> of</w:t>
      </w:r>
      <w:r w:rsidR="002A4B0F" w:rsidRPr="008F4E69">
        <w:rPr>
          <w:rFonts w:asciiTheme="minorHAnsi" w:hAnsiTheme="minorHAnsi" w:cstheme="minorHAnsi"/>
          <w:sz w:val="22"/>
          <w:szCs w:val="22"/>
          <w:lang w:val="en-GB"/>
        </w:rPr>
        <w:t>:</w:t>
      </w:r>
      <w:r w:rsidRPr="008F4E69">
        <w:rPr>
          <w:rFonts w:asciiTheme="minorHAnsi" w:hAnsiTheme="minorHAnsi" w:cstheme="minorHAnsi"/>
          <w:sz w:val="22"/>
          <w:szCs w:val="22"/>
          <w:lang w:val="en-GB"/>
        </w:rPr>
        <w:t xml:space="preserve">  </w:t>
      </w:r>
    </w:p>
    <w:p w14:paraId="736B20FD" w14:textId="77777777" w:rsidR="00541124" w:rsidRPr="008F4E69" w:rsidRDefault="002A4B0F" w:rsidP="002A4B0F">
      <w:pPr>
        <w:tabs>
          <w:tab w:val="left" w:pos="4380"/>
        </w:tabs>
        <w:rPr>
          <w:rFonts w:asciiTheme="minorHAnsi" w:hAnsiTheme="minorHAnsi" w:cstheme="minorHAnsi"/>
          <w:sz w:val="22"/>
          <w:szCs w:val="22"/>
          <w:lang w:val="en-GB"/>
        </w:rPr>
      </w:pPr>
      <w:r w:rsidRPr="008F4E69">
        <w:rPr>
          <w:rFonts w:asciiTheme="minorHAnsi" w:hAnsiTheme="minorHAnsi" w:cstheme="minorHAnsi"/>
          <w:sz w:val="22"/>
          <w:szCs w:val="22"/>
          <w:lang w:val="en-GB"/>
        </w:rPr>
        <w:tab/>
      </w:r>
    </w:p>
    <w:p w14:paraId="6FDD83E4" w14:textId="7F062951" w:rsidR="00541124" w:rsidRPr="00AD4C31" w:rsidRDefault="002C65AD" w:rsidP="000E2F4D">
      <w:pPr>
        <w:numPr>
          <w:ilvl w:val="0"/>
          <w:numId w:val="22"/>
        </w:numPr>
        <w:ind w:right="107"/>
        <w:rPr>
          <w:rFonts w:asciiTheme="minorHAnsi" w:hAnsiTheme="minorHAnsi" w:cstheme="minorHAnsi"/>
          <w:sz w:val="22"/>
          <w:szCs w:val="22"/>
          <w:lang w:val="en-GB"/>
        </w:rPr>
      </w:pPr>
      <w:r w:rsidRPr="002C65AD">
        <w:rPr>
          <w:rFonts w:asciiTheme="minorHAnsi" w:hAnsiTheme="minorHAnsi" w:cstheme="minorHAnsi"/>
          <w:b/>
          <w:sz w:val="22"/>
          <w:szCs w:val="22"/>
          <w:lang w:val="en-GB"/>
        </w:rPr>
        <w:t>t</w:t>
      </w:r>
      <w:r>
        <w:rPr>
          <w:rFonts w:asciiTheme="minorHAnsi" w:hAnsiTheme="minorHAnsi" w:cstheme="minorHAnsi"/>
          <w:b/>
          <w:sz w:val="22"/>
          <w:szCs w:val="22"/>
          <w:lang w:val="en-GB"/>
        </w:rPr>
        <w:t xml:space="preserve">he </w:t>
      </w:r>
      <w:r w:rsidR="002A4B0F" w:rsidRPr="002A4B0F">
        <w:rPr>
          <w:rFonts w:asciiTheme="minorHAnsi" w:hAnsiTheme="minorHAnsi" w:cstheme="minorHAnsi"/>
          <w:b/>
          <w:sz w:val="22"/>
          <w:szCs w:val="22"/>
          <w:lang w:val="en-GB"/>
        </w:rPr>
        <w:t xml:space="preserve">lack of accessibility </w:t>
      </w:r>
      <w:r w:rsidR="00AD4C31">
        <w:rPr>
          <w:rFonts w:asciiTheme="minorHAnsi" w:hAnsiTheme="minorHAnsi" w:cstheme="minorHAnsi"/>
          <w:b/>
          <w:sz w:val="22"/>
          <w:szCs w:val="22"/>
          <w:lang w:val="en-GB"/>
        </w:rPr>
        <w:t>to</w:t>
      </w:r>
      <w:r w:rsidR="002A4B0F" w:rsidRPr="002A4B0F">
        <w:rPr>
          <w:rFonts w:asciiTheme="minorHAnsi" w:hAnsiTheme="minorHAnsi" w:cstheme="minorHAnsi"/>
          <w:b/>
          <w:sz w:val="22"/>
          <w:szCs w:val="22"/>
          <w:lang w:val="en-GB"/>
        </w:rPr>
        <w:t xml:space="preserve"> the </w:t>
      </w:r>
      <w:r w:rsidR="00AD4C31">
        <w:rPr>
          <w:rFonts w:asciiTheme="minorHAnsi" w:hAnsiTheme="minorHAnsi" w:cstheme="minorHAnsi"/>
          <w:b/>
          <w:sz w:val="22"/>
          <w:szCs w:val="22"/>
          <w:lang w:val="en-GB"/>
        </w:rPr>
        <w:t xml:space="preserve">customer </w:t>
      </w:r>
      <w:r w:rsidR="0094391B">
        <w:rPr>
          <w:rFonts w:asciiTheme="minorHAnsi" w:hAnsiTheme="minorHAnsi" w:cstheme="minorHAnsi"/>
          <w:b/>
          <w:sz w:val="22"/>
          <w:szCs w:val="22"/>
          <w:lang w:val="en-GB"/>
        </w:rPr>
        <w:t>care</w:t>
      </w:r>
      <w:r w:rsidR="002A4B0F" w:rsidRPr="002A4B0F">
        <w:rPr>
          <w:rFonts w:asciiTheme="minorHAnsi" w:hAnsiTheme="minorHAnsi" w:cstheme="minorHAnsi"/>
          <w:b/>
          <w:sz w:val="22"/>
          <w:szCs w:val="22"/>
          <w:lang w:val="en-GB"/>
        </w:rPr>
        <w:t xml:space="preserve"> channels </w:t>
      </w:r>
      <w:r>
        <w:rPr>
          <w:rFonts w:asciiTheme="minorHAnsi" w:hAnsiTheme="minorHAnsi" w:cstheme="minorHAnsi"/>
          <w:b/>
          <w:sz w:val="22"/>
          <w:szCs w:val="22"/>
          <w:lang w:val="en-GB"/>
        </w:rPr>
        <w:t>on the part of</w:t>
      </w:r>
      <w:r w:rsidR="002A4B0F" w:rsidRPr="002A4B0F">
        <w:rPr>
          <w:rFonts w:asciiTheme="minorHAnsi" w:hAnsiTheme="minorHAnsi" w:cstheme="minorHAnsi"/>
          <w:b/>
          <w:sz w:val="22"/>
          <w:szCs w:val="22"/>
          <w:lang w:val="en-GB"/>
        </w:rPr>
        <w:t xml:space="preserve"> the </w:t>
      </w:r>
      <w:r w:rsidR="00AD4C31">
        <w:rPr>
          <w:rFonts w:asciiTheme="minorHAnsi" w:hAnsiTheme="minorHAnsi" w:cstheme="minorHAnsi"/>
          <w:b/>
          <w:sz w:val="22"/>
          <w:szCs w:val="22"/>
          <w:lang w:val="en-GB"/>
        </w:rPr>
        <w:t>c</w:t>
      </w:r>
      <w:r w:rsidR="002A4B0F" w:rsidRPr="002A4B0F">
        <w:rPr>
          <w:rFonts w:asciiTheme="minorHAnsi" w:hAnsiTheme="minorHAnsi" w:cstheme="minorHAnsi"/>
          <w:b/>
          <w:sz w:val="22"/>
          <w:szCs w:val="22"/>
          <w:lang w:val="en-GB"/>
        </w:rPr>
        <w:t xml:space="preserve">ompany: </w:t>
      </w:r>
      <w:r w:rsidR="002A4B0F" w:rsidRPr="002A4B0F">
        <w:rPr>
          <w:rFonts w:asciiTheme="minorHAnsi" w:hAnsiTheme="minorHAnsi" w:cstheme="minorHAnsi"/>
          <w:sz w:val="22"/>
          <w:szCs w:val="22"/>
          <w:lang w:val="en-GB"/>
        </w:rPr>
        <w:t xml:space="preserve">the </w:t>
      </w:r>
      <w:r w:rsidR="00AD4C31">
        <w:rPr>
          <w:rFonts w:asciiTheme="minorHAnsi" w:hAnsiTheme="minorHAnsi" w:cstheme="minorHAnsi"/>
          <w:sz w:val="22"/>
          <w:szCs w:val="22"/>
          <w:lang w:val="en-GB"/>
        </w:rPr>
        <w:t xml:space="preserve">customer </w:t>
      </w:r>
      <w:r w:rsidR="0094391B">
        <w:rPr>
          <w:rFonts w:asciiTheme="minorHAnsi" w:hAnsiTheme="minorHAnsi" w:cstheme="minorHAnsi"/>
          <w:sz w:val="22"/>
          <w:szCs w:val="22"/>
          <w:lang w:val="en-GB"/>
        </w:rPr>
        <w:t>care</w:t>
      </w:r>
      <w:r w:rsidR="002A4B0F" w:rsidRPr="002A4B0F">
        <w:rPr>
          <w:rFonts w:asciiTheme="minorHAnsi" w:hAnsiTheme="minorHAnsi" w:cstheme="minorHAnsi"/>
          <w:sz w:val="22"/>
          <w:szCs w:val="22"/>
          <w:lang w:val="en-GB"/>
        </w:rPr>
        <w:t xml:space="preserve"> channel </w:t>
      </w:r>
      <w:r w:rsidR="00AD4C31">
        <w:rPr>
          <w:rFonts w:asciiTheme="minorHAnsi" w:hAnsiTheme="minorHAnsi" w:cstheme="minorHAnsi"/>
          <w:sz w:val="22"/>
          <w:szCs w:val="22"/>
          <w:lang w:val="en-GB"/>
        </w:rPr>
        <w:t xml:space="preserve">cannot be found, and when it is found, it </w:t>
      </w:r>
      <w:r w:rsidR="002A4B0F" w:rsidRPr="002A4B0F">
        <w:rPr>
          <w:rFonts w:asciiTheme="minorHAnsi" w:hAnsiTheme="minorHAnsi" w:cstheme="minorHAnsi"/>
          <w:sz w:val="22"/>
          <w:szCs w:val="22"/>
          <w:lang w:val="en-GB"/>
        </w:rPr>
        <w:t>does not work correctly; the telephone is not answered within a reasonable time or it turns into a nightmare of call forwarding and filters on the switchboard; mails go unanswered; and the chat is not operative.</w:t>
      </w:r>
      <w:r w:rsidR="00541124" w:rsidRPr="00AD4C31">
        <w:rPr>
          <w:rFonts w:asciiTheme="minorHAnsi" w:hAnsiTheme="minorHAnsi" w:cstheme="minorHAnsi"/>
          <w:sz w:val="22"/>
          <w:szCs w:val="22"/>
          <w:lang w:val="en-GB"/>
        </w:rPr>
        <w:br/>
      </w:r>
    </w:p>
    <w:p w14:paraId="2019B6F1" w14:textId="00419D8B" w:rsidR="00541124" w:rsidRPr="008F4E69" w:rsidRDefault="002C65AD" w:rsidP="000E2F4D">
      <w:pPr>
        <w:numPr>
          <w:ilvl w:val="0"/>
          <w:numId w:val="22"/>
        </w:numPr>
        <w:ind w:right="107"/>
        <w:rPr>
          <w:rFonts w:asciiTheme="minorHAnsi" w:hAnsiTheme="minorHAnsi" w:cstheme="minorHAnsi"/>
          <w:sz w:val="22"/>
          <w:szCs w:val="22"/>
          <w:lang w:val="en-GB"/>
        </w:rPr>
      </w:pPr>
      <w:r>
        <w:rPr>
          <w:rFonts w:asciiTheme="minorHAnsi" w:hAnsiTheme="minorHAnsi" w:cstheme="minorHAnsi"/>
          <w:b/>
          <w:sz w:val="22"/>
          <w:szCs w:val="22"/>
          <w:lang w:val="en-GB"/>
        </w:rPr>
        <w:t xml:space="preserve">the </w:t>
      </w:r>
      <w:r w:rsidR="00AD4C31" w:rsidRPr="00AD4C31">
        <w:rPr>
          <w:rFonts w:asciiTheme="minorHAnsi" w:hAnsiTheme="minorHAnsi" w:cstheme="minorHAnsi"/>
          <w:b/>
          <w:sz w:val="22"/>
          <w:szCs w:val="22"/>
          <w:lang w:val="en-GB"/>
        </w:rPr>
        <w:t xml:space="preserve">lack of solutions in the customer </w:t>
      </w:r>
      <w:r w:rsidR="0094391B">
        <w:rPr>
          <w:rFonts w:asciiTheme="minorHAnsi" w:hAnsiTheme="minorHAnsi" w:cstheme="minorHAnsi"/>
          <w:b/>
          <w:sz w:val="22"/>
          <w:szCs w:val="22"/>
          <w:lang w:val="en-GB"/>
        </w:rPr>
        <w:t>care</w:t>
      </w:r>
      <w:r w:rsidR="00AD4C31" w:rsidRPr="00AD4C31">
        <w:rPr>
          <w:rFonts w:asciiTheme="minorHAnsi" w:hAnsiTheme="minorHAnsi" w:cstheme="minorHAnsi"/>
          <w:b/>
          <w:sz w:val="22"/>
          <w:szCs w:val="22"/>
          <w:lang w:val="en-GB"/>
        </w:rPr>
        <w:t xml:space="preserve"> channels </w:t>
      </w:r>
      <w:r>
        <w:rPr>
          <w:rFonts w:asciiTheme="minorHAnsi" w:hAnsiTheme="minorHAnsi" w:cstheme="minorHAnsi"/>
          <w:b/>
          <w:sz w:val="22"/>
          <w:szCs w:val="22"/>
          <w:lang w:val="en-GB"/>
        </w:rPr>
        <w:t>on the part of</w:t>
      </w:r>
      <w:r w:rsidR="00AD4C31" w:rsidRPr="00AD4C31">
        <w:rPr>
          <w:rFonts w:asciiTheme="minorHAnsi" w:hAnsiTheme="minorHAnsi" w:cstheme="minorHAnsi"/>
          <w:b/>
          <w:sz w:val="22"/>
          <w:szCs w:val="22"/>
          <w:lang w:val="en-GB"/>
        </w:rPr>
        <w:t xml:space="preserve"> the company: </w:t>
      </w:r>
      <w:r w:rsidR="00AD4C31" w:rsidRPr="00AD4C31">
        <w:rPr>
          <w:rFonts w:asciiTheme="minorHAnsi" w:hAnsiTheme="minorHAnsi" w:cstheme="minorHAnsi"/>
          <w:sz w:val="22"/>
          <w:szCs w:val="22"/>
          <w:lang w:val="en-GB"/>
        </w:rPr>
        <w:t xml:space="preserve">when the customer manages to get through to someone and, unfortunately, does not receive empathy or solutions from the company’s customer </w:t>
      </w:r>
      <w:r w:rsidR="0094391B">
        <w:rPr>
          <w:rFonts w:asciiTheme="minorHAnsi" w:hAnsiTheme="minorHAnsi" w:cstheme="minorHAnsi"/>
          <w:sz w:val="22"/>
          <w:szCs w:val="22"/>
          <w:lang w:val="en-GB"/>
        </w:rPr>
        <w:t>care</w:t>
      </w:r>
      <w:r w:rsidR="00AD4C31" w:rsidRPr="00AD4C31">
        <w:rPr>
          <w:rFonts w:asciiTheme="minorHAnsi" w:hAnsiTheme="minorHAnsi" w:cstheme="minorHAnsi"/>
          <w:sz w:val="22"/>
          <w:szCs w:val="22"/>
          <w:lang w:val="en-GB"/>
        </w:rPr>
        <w:t xml:space="preserve"> c</w:t>
      </w:r>
      <w:r w:rsidR="00AD4C31">
        <w:rPr>
          <w:rFonts w:asciiTheme="minorHAnsi" w:hAnsiTheme="minorHAnsi" w:cstheme="minorHAnsi"/>
          <w:sz w:val="22"/>
          <w:szCs w:val="22"/>
          <w:lang w:val="en-GB"/>
        </w:rPr>
        <w:t>h</w:t>
      </w:r>
      <w:r w:rsidR="00AD4C31" w:rsidRPr="00AD4C31">
        <w:rPr>
          <w:rFonts w:asciiTheme="minorHAnsi" w:hAnsiTheme="minorHAnsi" w:cstheme="minorHAnsi"/>
          <w:sz w:val="22"/>
          <w:szCs w:val="22"/>
          <w:lang w:val="en-GB"/>
        </w:rPr>
        <w:t>annel</w:t>
      </w:r>
      <w:r w:rsidR="00AD4C31">
        <w:rPr>
          <w:rFonts w:asciiTheme="minorHAnsi" w:hAnsiTheme="minorHAnsi" w:cstheme="minorHAnsi"/>
          <w:sz w:val="22"/>
          <w:szCs w:val="22"/>
          <w:lang w:val="en-GB"/>
        </w:rPr>
        <w:t xml:space="preserve">, they feel </w:t>
      </w:r>
      <w:r w:rsidR="008F4E69">
        <w:rPr>
          <w:rFonts w:asciiTheme="minorHAnsi" w:hAnsiTheme="minorHAnsi" w:cstheme="minorHAnsi"/>
          <w:sz w:val="22"/>
          <w:szCs w:val="22"/>
          <w:lang w:val="en-GB"/>
        </w:rPr>
        <w:t>frustrated</w:t>
      </w:r>
      <w:r w:rsidR="00AD4C31">
        <w:rPr>
          <w:rFonts w:asciiTheme="minorHAnsi" w:hAnsiTheme="minorHAnsi" w:cstheme="minorHAnsi"/>
          <w:sz w:val="22"/>
          <w:szCs w:val="22"/>
          <w:lang w:val="en-GB"/>
        </w:rPr>
        <w:t xml:space="preserve"> and helpless. </w:t>
      </w:r>
      <w:r w:rsidR="00AD4C31" w:rsidRPr="00AD4C31">
        <w:rPr>
          <w:rFonts w:asciiTheme="minorHAnsi" w:hAnsiTheme="minorHAnsi" w:cstheme="minorHAnsi"/>
          <w:sz w:val="22"/>
          <w:szCs w:val="22"/>
          <w:lang w:val="en-GB"/>
        </w:rPr>
        <w:t xml:space="preserve"> </w:t>
      </w:r>
    </w:p>
    <w:p w14:paraId="158C11CC" w14:textId="1967006D" w:rsidR="00541124" w:rsidRPr="0068700E" w:rsidRDefault="00541124" w:rsidP="00541124">
      <w:pPr>
        <w:pStyle w:val="Prrafo"/>
        <w:ind w:left="0" w:right="107"/>
        <w:jc w:val="left"/>
        <w:rPr>
          <w:rFonts w:cs="Calibri"/>
          <w:b/>
          <w:color w:val="8ABE48"/>
          <w:sz w:val="28"/>
          <w:szCs w:val="28"/>
          <w:lang w:val="en-GB"/>
        </w:rPr>
      </w:pPr>
      <w:r w:rsidRPr="008D133B">
        <w:rPr>
          <w:noProof/>
          <w:lang w:val="en-GB" w:eastAsia="en-GB"/>
        </w:rPr>
        <w:drawing>
          <wp:anchor distT="0" distB="0" distL="114300" distR="114300" simplePos="0" relativeHeight="251659264" behindDoc="1" locked="0" layoutInCell="1" allowOverlap="1" wp14:anchorId="6A5D18DD" wp14:editId="108FB4D9">
            <wp:simplePos x="0" y="0"/>
            <wp:positionH relativeFrom="column">
              <wp:posOffset>-25400</wp:posOffset>
            </wp:positionH>
            <wp:positionV relativeFrom="paragraph">
              <wp:posOffset>792902</wp:posOffset>
            </wp:positionV>
            <wp:extent cx="6159500" cy="4106123"/>
            <wp:effectExtent l="0" t="0" r="0" b="889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60774" cy="4106972"/>
                    </a:xfrm>
                    <a:prstGeom prst="rect">
                      <a:avLst/>
                    </a:prstGeom>
                  </pic:spPr>
                </pic:pic>
              </a:graphicData>
            </a:graphic>
            <wp14:sizeRelH relativeFrom="page">
              <wp14:pctWidth>0</wp14:pctWidth>
            </wp14:sizeRelH>
            <wp14:sizeRelV relativeFrom="page">
              <wp14:pctHeight>0</wp14:pctHeight>
            </wp14:sizeRelV>
          </wp:anchor>
        </w:drawing>
      </w:r>
      <w:r w:rsidR="002C65AD" w:rsidRPr="002C65AD">
        <w:rPr>
          <w:rFonts w:asciiTheme="minorHAnsi" w:hAnsiTheme="minorHAnsi" w:cstheme="minorHAnsi"/>
          <w:b/>
          <w:sz w:val="22"/>
          <w:szCs w:val="22"/>
          <w:lang w:val="en-GB"/>
        </w:rPr>
        <w:t xml:space="preserve">These problems explain why </w:t>
      </w:r>
      <w:r w:rsidR="008F4E69">
        <w:rPr>
          <w:rFonts w:asciiTheme="minorHAnsi" w:hAnsiTheme="minorHAnsi" w:cstheme="minorHAnsi"/>
          <w:b/>
          <w:sz w:val="22"/>
          <w:szCs w:val="22"/>
          <w:lang w:val="en-GB"/>
        </w:rPr>
        <w:t>a</w:t>
      </w:r>
      <w:r w:rsidR="002C65AD" w:rsidRPr="002C65AD">
        <w:rPr>
          <w:rFonts w:asciiTheme="minorHAnsi" w:hAnsiTheme="minorHAnsi" w:cstheme="minorHAnsi"/>
          <w:b/>
          <w:sz w:val="22"/>
          <w:szCs w:val="22"/>
          <w:lang w:val="en-GB"/>
        </w:rPr>
        <w:t xml:space="preserve"> customer decides to complain in public, make an official complaint or </w:t>
      </w:r>
      <w:r w:rsidR="008F4E69">
        <w:rPr>
          <w:rFonts w:asciiTheme="minorHAnsi" w:hAnsiTheme="minorHAnsi" w:cstheme="minorHAnsi"/>
          <w:b/>
          <w:sz w:val="22"/>
          <w:szCs w:val="22"/>
          <w:lang w:val="en-GB"/>
        </w:rPr>
        <w:t>loses</w:t>
      </w:r>
      <w:r w:rsidR="002C65AD" w:rsidRPr="002C65AD">
        <w:rPr>
          <w:rFonts w:asciiTheme="minorHAnsi" w:hAnsiTheme="minorHAnsi" w:cstheme="minorHAnsi"/>
          <w:b/>
          <w:sz w:val="22"/>
          <w:szCs w:val="22"/>
          <w:lang w:val="en-GB"/>
        </w:rPr>
        <w:t xml:space="preserve"> </w:t>
      </w:r>
      <w:r w:rsidR="00D61E1A">
        <w:rPr>
          <w:rFonts w:asciiTheme="minorHAnsi" w:hAnsiTheme="minorHAnsi" w:cstheme="minorHAnsi"/>
          <w:b/>
          <w:sz w:val="22"/>
          <w:szCs w:val="22"/>
          <w:lang w:val="en-GB"/>
        </w:rPr>
        <w:t>trust</w:t>
      </w:r>
      <w:r w:rsidR="002C65AD" w:rsidRPr="002C65AD">
        <w:rPr>
          <w:rFonts w:asciiTheme="minorHAnsi" w:hAnsiTheme="minorHAnsi" w:cstheme="minorHAnsi"/>
          <w:b/>
          <w:sz w:val="22"/>
          <w:szCs w:val="22"/>
          <w:lang w:val="en-GB"/>
        </w:rPr>
        <w:t xml:space="preserve"> </w:t>
      </w:r>
      <w:r w:rsidR="008F4E69">
        <w:rPr>
          <w:rFonts w:asciiTheme="minorHAnsi" w:hAnsiTheme="minorHAnsi" w:cstheme="minorHAnsi"/>
          <w:b/>
          <w:sz w:val="22"/>
          <w:szCs w:val="22"/>
          <w:lang w:val="en-GB"/>
        </w:rPr>
        <w:t>in</w:t>
      </w:r>
      <w:r w:rsidR="002C65AD" w:rsidRPr="002C65AD">
        <w:rPr>
          <w:rFonts w:asciiTheme="minorHAnsi" w:hAnsiTheme="minorHAnsi" w:cstheme="minorHAnsi"/>
          <w:b/>
          <w:sz w:val="22"/>
          <w:szCs w:val="22"/>
          <w:lang w:val="en-GB"/>
        </w:rPr>
        <w:t xml:space="preserve"> the company. </w:t>
      </w:r>
      <w:r w:rsidRPr="0068700E">
        <w:rPr>
          <w:rFonts w:asciiTheme="minorHAnsi" w:hAnsiTheme="minorHAnsi" w:cstheme="minorHAnsi"/>
          <w:sz w:val="22"/>
          <w:szCs w:val="22"/>
          <w:lang w:val="en-GB"/>
        </w:rPr>
        <w:br/>
      </w:r>
      <w:r w:rsidRPr="0068700E">
        <w:rPr>
          <w:lang w:val="en-GB"/>
        </w:rPr>
        <w:br w:type="page"/>
      </w:r>
    </w:p>
    <w:p w14:paraId="39937535" w14:textId="77777777" w:rsidR="00541124" w:rsidRPr="00CA6933" w:rsidRDefault="0068700E" w:rsidP="00CB23CD">
      <w:pPr>
        <w:pStyle w:val="Ttulo2"/>
      </w:pPr>
      <w:bookmarkStart w:id="14" w:name="_Toc13052220"/>
      <w:proofErr w:type="spellStart"/>
      <w:r>
        <w:lastRenderedPageBreak/>
        <w:t>The</w:t>
      </w:r>
      <w:proofErr w:type="spellEnd"/>
      <w:r>
        <w:t xml:space="preserve"> </w:t>
      </w:r>
      <w:proofErr w:type="spellStart"/>
      <w:r>
        <w:t>controversy</w:t>
      </w:r>
      <w:proofErr w:type="spellEnd"/>
      <w:r>
        <w:t xml:space="preserve"> </w:t>
      </w:r>
      <w:proofErr w:type="spellStart"/>
      <w:r>
        <w:t>about</w:t>
      </w:r>
      <w:proofErr w:type="spellEnd"/>
      <w:r>
        <w:t xml:space="preserve"> </w:t>
      </w:r>
      <w:proofErr w:type="spellStart"/>
      <w:r>
        <w:t>public</w:t>
      </w:r>
      <w:proofErr w:type="spellEnd"/>
      <w:r>
        <w:t xml:space="preserve"> </w:t>
      </w:r>
      <w:proofErr w:type="spellStart"/>
      <w:r>
        <w:t>feedback</w:t>
      </w:r>
      <w:bookmarkEnd w:id="14"/>
      <w:proofErr w:type="spellEnd"/>
      <w:r>
        <w:t xml:space="preserve"> </w:t>
      </w:r>
    </w:p>
    <w:p w14:paraId="690451A3" w14:textId="77777777" w:rsidR="00541124" w:rsidRPr="00EA3FC3" w:rsidRDefault="0068700E" w:rsidP="00541124">
      <w:pPr>
        <w:rPr>
          <w:rFonts w:asciiTheme="minorHAnsi" w:hAnsiTheme="minorHAnsi" w:cstheme="minorHAnsi"/>
          <w:b/>
          <w:sz w:val="22"/>
          <w:szCs w:val="22"/>
          <w:lang w:val="en-GB"/>
        </w:rPr>
      </w:pPr>
      <w:r w:rsidRPr="00EA3FC3">
        <w:rPr>
          <w:rFonts w:asciiTheme="minorHAnsi" w:hAnsiTheme="minorHAnsi" w:cstheme="minorHAnsi"/>
          <w:b/>
          <w:sz w:val="22"/>
          <w:szCs w:val="22"/>
          <w:lang w:val="en-GB"/>
        </w:rPr>
        <w:t xml:space="preserve">Online opinions </w:t>
      </w:r>
      <w:r w:rsidRPr="00EA3FC3">
        <w:rPr>
          <w:rFonts w:asciiTheme="minorHAnsi" w:hAnsiTheme="minorHAnsi" w:cstheme="minorHAnsi"/>
          <w:sz w:val="22"/>
          <w:szCs w:val="22"/>
          <w:lang w:val="en-GB"/>
        </w:rPr>
        <w:t xml:space="preserve">about the quality of a </w:t>
      </w:r>
      <w:r w:rsidR="00A35704" w:rsidRPr="00EA3FC3">
        <w:rPr>
          <w:rFonts w:asciiTheme="minorHAnsi" w:hAnsiTheme="minorHAnsi" w:cstheme="minorHAnsi"/>
          <w:sz w:val="22"/>
          <w:szCs w:val="22"/>
          <w:lang w:val="en-GB"/>
        </w:rPr>
        <w:t>c</w:t>
      </w:r>
      <w:r w:rsidRPr="00EA3FC3">
        <w:rPr>
          <w:rFonts w:asciiTheme="minorHAnsi" w:hAnsiTheme="minorHAnsi" w:cstheme="minorHAnsi"/>
          <w:sz w:val="22"/>
          <w:szCs w:val="22"/>
          <w:lang w:val="en-GB"/>
        </w:rPr>
        <w:t xml:space="preserve">ompany or a service are </w:t>
      </w:r>
      <w:r w:rsidRPr="00EA3FC3">
        <w:rPr>
          <w:rFonts w:asciiTheme="minorHAnsi" w:hAnsiTheme="minorHAnsi" w:cstheme="minorHAnsi"/>
          <w:b/>
          <w:sz w:val="22"/>
          <w:szCs w:val="22"/>
          <w:lang w:val="en-GB"/>
        </w:rPr>
        <w:t xml:space="preserve">an important resource </w:t>
      </w:r>
      <w:r w:rsidRPr="00EA3FC3">
        <w:rPr>
          <w:rFonts w:asciiTheme="minorHAnsi" w:hAnsiTheme="minorHAnsi" w:cstheme="minorHAnsi"/>
          <w:sz w:val="22"/>
          <w:szCs w:val="22"/>
          <w:lang w:val="en-GB"/>
        </w:rPr>
        <w:t xml:space="preserve">for consumers </w:t>
      </w:r>
      <w:r w:rsidRPr="00EA3FC3">
        <w:rPr>
          <w:rFonts w:asciiTheme="minorHAnsi" w:hAnsiTheme="minorHAnsi" w:cstheme="minorHAnsi"/>
          <w:b/>
          <w:sz w:val="22"/>
          <w:szCs w:val="22"/>
          <w:lang w:val="en-GB"/>
        </w:rPr>
        <w:t xml:space="preserve">to </w:t>
      </w:r>
      <w:r w:rsidR="00D61E1A">
        <w:rPr>
          <w:rFonts w:asciiTheme="minorHAnsi" w:hAnsiTheme="minorHAnsi" w:cstheme="minorHAnsi"/>
          <w:b/>
          <w:sz w:val="22"/>
          <w:szCs w:val="22"/>
          <w:lang w:val="en-GB"/>
        </w:rPr>
        <w:t>keep</w:t>
      </w:r>
      <w:r w:rsidRPr="00EA3FC3">
        <w:rPr>
          <w:rFonts w:asciiTheme="minorHAnsi" w:hAnsiTheme="minorHAnsi" w:cstheme="minorHAnsi"/>
          <w:b/>
          <w:sz w:val="22"/>
          <w:szCs w:val="22"/>
          <w:lang w:val="en-GB"/>
        </w:rPr>
        <w:t xml:space="preserve"> informed and make the right purchase. </w:t>
      </w:r>
    </w:p>
    <w:p w14:paraId="65BCBCD2" w14:textId="77777777" w:rsidR="00541124" w:rsidRPr="00EA3FC3" w:rsidRDefault="00541124" w:rsidP="00541124">
      <w:pPr>
        <w:rPr>
          <w:rFonts w:asciiTheme="minorHAnsi" w:hAnsiTheme="minorHAnsi" w:cstheme="minorHAnsi"/>
          <w:sz w:val="22"/>
          <w:szCs w:val="22"/>
          <w:lang w:val="en-GB"/>
        </w:rPr>
      </w:pPr>
    </w:p>
    <w:p w14:paraId="14A49FA1" w14:textId="77777777" w:rsidR="00541124" w:rsidRDefault="00A35704" w:rsidP="00541124">
      <w:pPr>
        <w:rPr>
          <w:rFonts w:asciiTheme="minorHAnsi" w:hAnsiTheme="minorHAnsi" w:cstheme="minorHAnsi"/>
          <w:sz w:val="22"/>
          <w:szCs w:val="22"/>
          <w:lang w:val="en-GB"/>
        </w:rPr>
      </w:pPr>
      <w:r w:rsidRPr="00A35704">
        <w:rPr>
          <w:rFonts w:asciiTheme="minorHAnsi" w:hAnsiTheme="minorHAnsi" w:cstheme="minorHAnsi"/>
          <w:sz w:val="22"/>
          <w:szCs w:val="22"/>
          <w:lang w:val="en-GB"/>
        </w:rPr>
        <w:t xml:space="preserve">Experience shows that most consumers make purchasing decisions based on the opinions they have </w:t>
      </w:r>
      <w:r>
        <w:rPr>
          <w:rFonts w:asciiTheme="minorHAnsi" w:hAnsiTheme="minorHAnsi" w:cstheme="minorHAnsi"/>
          <w:sz w:val="22"/>
          <w:szCs w:val="22"/>
          <w:lang w:val="en-GB"/>
        </w:rPr>
        <w:t>a</w:t>
      </w:r>
      <w:r w:rsidRPr="00A35704">
        <w:rPr>
          <w:rFonts w:asciiTheme="minorHAnsi" w:hAnsiTheme="minorHAnsi" w:cstheme="minorHAnsi"/>
          <w:sz w:val="22"/>
          <w:szCs w:val="22"/>
          <w:lang w:val="en-GB"/>
        </w:rPr>
        <w:t xml:space="preserve">ccess to. However, despite the importance of these </w:t>
      </w:r>
      <w:r w:rsidR="00D61E1A">
        <w:rPr>
          <w:rFonts w:asciiTheme="minorHAnsi" w:hAnsiTheme="minorHAnsi" w:cstheme="minorHAnsi"/>
          <w:sz w:val="22"/>
          <w:szCs w:val="22"/>
          <w:lang w:val="en-GB"/>
        </w:rPr>
        <w:t>ratings</w:t>
      </w:r>
      <w:r>
        <w:rPr>
          <w:rFonts w:asciiTheme="minorHAnsi" w:hAnsiTheme="minorHAnsi" w:cstheme="minorHAnsi"/>
          <w:sz w:val="22"/>
          <w:szCs w:val="22"/>
          <w:lang w:val="en-GB"/>
        </w:rPr>
        <w:t>, there are</w:t>
      </w:r>
      <w:r w:rsidRPr="00A35704">
        <w:rPr>
          <w:rFonts w:asciiTheme="minorHAnsi" w:hAnsiTheme="minorHAnsi" w:cstheme="minorHAnsi"/>
          <w:sz w:val="22"/>
          <w:szCs w:val="22"/>
          <w:lang w:val="en-GB"/>
        </w:rPr>
        <w:t xml:space="preserve"> </w:t>
      </w:r>
      <w:proofErr w:type="gramStart"/>
      <w:r w:rsidRPr="00A35704">
        <w:rPr>
          <w:rFonts w:asciiTheme="minorHAnsi" w:hAnsiTheme="minorHAnsi" w:cstheme="minorHAnsi"/>
          <w:sz w:val="22"/>
          <w:szCs w:val="22"/>
          <w:lang w:val="en-GB"/>
        </w:rPr>
        <w:t>a number of</w:t>
      </w:r>
      <w:proofErr w:type="gramEnd"/>
      <w:r w:rsidRPr="00A35704">
        <w:rPr>
          <w:rFonts w:asciiTheme="minorHAnsi" w:hAnsiTheme="minorHAnsi" w:cstheme="minorHAnsi"/>
          <w:sz w:val="22"/>
          <w:szCs w:val="22"/>
          <w:lang w:val="en-GB"/>
        </w:rPr>
        <w:t xml:space="preserve"> </w:t>
      </w:r>
      <w:r w:rsidRPr="00A35704">
        <w:rPr>
          <w:rFonts w:asciiTheme="minorHAnsi" w:hAnsiTheme="minorHAnsi" w:cstheme="minorHAnsi"/>
          <w:b/>
          <w:sz w:val="22"/>
          <w:szCs w:val="22"/>
          <w:lang w:val="en-GB"/>
        </w:rPr>
        <w:t xml:space="preserve">problems that affect the credibility of comments published on </w:t>
      </w:r>
      <w:r>
        <w:rPr>
          <w:rFonts w:asciiTheme="minorHAnsi" w:hAnsiTheme="minorHAnsi" w:cstheme="minorHAnsi"/>
          <w:b/>
          <w:sz w:val="22"/>
          <w:szCs w:val="22"/>
          <w:lang w:val="en-GB"/>
        </w:rPr>
        <w:t xml:space="preserve">the </w:t>
      </w:r>
      <w:r w:rsidRPr="00A35704">
        <w:rPr>
          <w:rFonts w:asciiTheme="minorHAnsi" w:hAnsiTheme="minorHAnsi" w:cstheme="minorHAnsi"/>
          <w:b/>
          <w:sz w:val="22"/>
          <w:szCs w:val="22"/>
          <w:lang w:val="en-GB"/>
        </w:rPr>
        <w:t>Internet.</w:t>
      </w:r>
      <w:r>
        <w:rPr>
          <w:rFonts w:asciiTheme="minorHAnsi" w:hAnsiTheme="minorHAnsi" w:cstheme="minorHAnsi"/>
          <w:b/>
          <w:sz w:val="22"/>
          <w:szCs w:val="22"/>
          <w:lang w:val="en-GB"/>
        </w:rPr>
        <w:t xml:space="preserve"> </w:t>
      </w:r>
      <w:r w:rsidRPr="00EA3FC3">
        <w:rPr>
          <w:rFonts w:asciiTheme="minorHAnsi" w:hAnsiTheme="minorHAnsi" w:cstheme="minorHAnsi"/>
          <w:sz w:val="22"/>
          <w:szCs w:val="22"/>
          <w:lang w:val="en-GB"/>
        </w:rPr>
        <w:br/>
      </w:r>
      <w:r w:rsidRPr="00EA3FC3">
        <w:rPr>
          <w:rFonts w:asciiTheme="minorHAnsi" w:hAnsiTheme="minorHAnsi" w:cstheme="minorHAnsi"/>
          <w:sz w:val="22"/>
          <w:szCs w:val="22"/>
          <w:lang w:val="en-GB"/>
        </w:rPr>
        <w:br/>
      </w:r>
      <w:r w:rsidRPr="00A35704">
        <w:rPr>
          <w:rFonts w:asciiTheme="minorHAnsi" w:hAnsiTheme="minorHAnsi" w:cstheme="minorHAnsi"/>
          <w:sz w:val="22"/>
          <w:szCs w:val="22"/>
          <w:lang w:val="en-GB"/>
        </w:rPr>
        <w:t xml:space="preserve">Companies </w:t>
      </w:r>
      <w:r w:rsidR="00D61E1A">
        <w:rPr>
          <w:rFonts w:asciiTheme="minorHAnsi" w:hAnsiTheme="minorHAnsi" w:cstheme="minorHAnsi"/>
          <w:sz w:val="22"/>
          <w:szCs w:val="22"/>
          <w:lang w:val="en-GB"/>
        </w:rPr>
        <w:t xml:space="preserve">that are </w:t>
      </w:r>
      <w:r w:rsidRPr="00A35704">
        <w:rPr>
          <w:rFonts w:asciiTheme="minorHAnsi" w:hAnsiTheme="minorHAnsi" w:cstheme="minorHAnsi"/>
          <w:sz w:val="22"/>
          <w:szCs w:val="22"/>
          <w:lang w:val="en-GB"/>
        </w:rPr>
        <w:t xml:space="preserve">aware of the importance of their </w:t>
      </w:r>
      <w:r w:rsidR="009025EF" w:rsidRPr="00A35704">
        <w:rPr>
          <w:rFonts w:asciiTheme="minorHAnsi" w:hAnsiTheme="minorHAnsi" w:cstheme="minorHAnsi"/>
          <w:sz w:val="22"/>
          <w:szCs w:val="22"/>
          <w:lang w:val="en-GB"/>
        </w:rPr>
        <w:t xml:space="preserve">online </w:t>
      </w:r>
      <w:r w:rsidRPr="00A35704">
        <w:rPr>
          <w:rFonts w:asciiTheme="minorHAnsi" w:hAnsiTheme="minorHAnsi" w:cstheme="minorHAnsi"/>
          <w:sz w:val="22"/>
          <w:szCs w:val="22"/>
          <w:lang w:val="en-GB"/>
        </w:rPr>
        <w:t xml:space="preserve">reputation prepare </w:t>
      </w:r>
      <w:r w:rsidRPr="00A35704">
        <w:rPr>
          <w:rFonts w:asciiTheme="minorHAnsi" w:hAnsiTheme="minorHAnsi" w:cstheme="minorHAnsi"/>
          <w:b/>
          <w:sz w:val="22"/>
          <w:szCs w:val="22"/>
          <w:lang w:val="en-GB"/>
        </w:rPr>
        <w:t xml:space="preserve">marketing strategies to improve it. </w:t>
      </w:r>
      <w:r w:rsidRPr="00CF3E48">
        <w:rPr>
          <w:rFonts w:asciiTheme="minorHAnsi" w:hAnsiTheme="minorHAnsi" w:cstheme="minorHAnsi"/>
          <w:sz w:val="22"/>
          <w:szCs w:val="22"/>
          <w:lang w:val="en-GB"/>
        </w:rPr>
        <w:t xml:space="preserve">There are many solutions on the Internet </w:t>
      </w:r>
      <w:r w:rsidR="00CF3E48" w:rsidRPr="00CF3E48">
        <w:rPr>
          <w:rFonts w:asciiTheme="minorHAnsi" w:hAnsiTheme="minorHAnsi" w:cstheme="minorHAnsi"/>
          <w:sz w:val="22"/>
          <w:szCs w:val="22"/>
          <w:lang w:val="en-GB"/>
        </w:rPr>
        <w:t xml:space="preserve">that </w:t>
      </w:r>
      <w:r w:rsidR="00D61E1A">
        <w:rPr>
          <w:rFonts w:asciiTheme="minorHAnsi" w:hAnsiTheme="minorHAnsi" w:cstheme="minorHAnsi"/>
          <w:sz w:val="22"/>
          <w:szCs w:val="22"/>
          <w:lang w:val="en-GB"/>
        </w:rPr>
        <w:t>post</w:t>
      </w:r>
      <w:r w:rsidR="00CF3E48" w:rsidRPr="00CF3E48">
        <w:rPr>
          <w:rFonts w:asciiTheme="minorHAnsi" w:hAnsiTheme="minorHAnsi" w:cstheme="minorHAnsi"/>
          <w:sz w:val="22"/>
          <w:szCs w:val="22"/>
          <w:lang w:val="en-GB"/>
        </w:rPr>
        <w:t xml:space="preserve"> user comments and opinions and generate revenue for directing traffic </w:t>
      </w:r>
      <w:r w:rsidR="009025EF">
        <w:rPr>
          <w:rFonts w:asciiTheme="minorHAnsi" w:hAnsiTheme="minorHAnsi" w:cstheme="minorHAnsi"/>
          <w:sz w:val="22"/>
          <w:szCs w:val="22"/>
          <w:lang w:val="en-GB"/>
        </w:rPr>
        <w:t xml:space="preserve">for a fee (pay per click) to the companies reviewed: </w:t>
      </w:r>
      <w:proofErr w:type="spellStart"/>
      <w:r w:rsidR="009025EF">
        <w:rPr>
          <w:rFonts w:asciiTheme="minorHAnsi" w:hAnsiTheme="minorHAnsi" w:cstheme="minorHAnsi"/>
          <w:sz w:val="22"/>
          <w:szCs w:val="22"/>
          <w:lang w:val="en-GB"/>
        </w:rPr>
        <w:t>TrustPilot</w:t>
      </w:r>
      <w:proofErr w:type="spellEnd"/>
      <w:r w:rsidR="009025EF">
        <w:rPr>
          <w:rFonts w:asciiTheme="minorHAnsi" w:hAnsiTheme="minorHAnsi" w:cstheme="minorHAnsi"/>
          <w:sz w:val="22"/>
          <w:szCs w:val="22"/>
          <w:lang w:val="en-GB"/>
        </w:rPr>
        <w:t xml:space="preserve">, TripAdvisor, Yelp…   </w:t>
      </w:r>
    </w:p>
    <w:p w14:paraId="0A8CA714" w14:textId="77777777" w:rsidR="009025EF" w:rsidRPr="009025EF" w:rsidRDefault="009025EF" w:rsidP="00541124">
      <w:pPr>
        <w:rPr>
          <w:rFonts w:asciiTheme="minorHAnsi" w:hAnsiTheme="minorHAnsi" w:cstheme="minorHAnsi"/>
          <w:sz w:val="22"/>
          <w:szCs w:val="22"/>
          <w:lang w:val="en-GB"/>
        </w:rPr>
      </w:pPr>
    </w:p>
    <w:p w14:paraId="50F25799" w14:textId="77777777" w:rsidR="00541124" w:rsidRPr="008B3CD1" w:rsidRDefault="00541124" w:rsidP="00541124">
      <w:pPr>
        <w:ind w:right="-35"/>
        <w:rPr>
          <w:rFonts w:asciiTheme="minorHAnsi" w:hAnsiTheme="minorHAnsi" w:cstheme="minorHAnsi"/>
          <w:sz w:val="22"/>
          <w:szCs w:val="22"/>
          <w:lang w:val="en-GB"/>
        </w:rPr>
      </w:pPr>
      <w:r w:rsidRPr="006039AF">
        <w:rPr>
          <w:rFonts w:asciiTheme="minorHAnsi" w:hAnsiTheme="minorHAnsi" w:cstheme="minorHAnsi"/>
          <w:sz w:val="22"/>
          <w:szCs w:val="22"/>
          <w:lang w:val="en-GB"/>
        </w:rPr>
        <w:t>T</w:t>
      </w:r>
      <w:r w:rsidR="00D61E1A">
        <w:rPr>
          <w:rFonts w:asciiTheme="minorHAnsi" w:hAnsiTheme="minorHAnsi" w:cstheme="minorHAnsi"/>
          <w:sz w:val="22"/>
          <w:szCs w:val="22"/>
          <w:lang w:val="en-GB"/>
        </w:rPr>
        <w:t>here are also solutions on the I</w:t>
      </w:r>
      <w:r w:rsidR="006039AF" w:rsidRPr="006039AF">
        <w:rPr>
          <w:rFonts w:asciiTheme="minorHAnsi" w:hAnsiTheme="minorHAnsi" w:cstheme="minorHAnsi"/>
          <w:sz w:val="22"/>
          <w:szCs w:val="22"/>
          <w:lang w:val="en-GB"/>
        </w:rPr>
        <w:t xml:space="preserve">nternet that charge companies a fee for helping them </w:t>
      </w:r>
      <w:r w:rsidR="006039AF">
        <w:rPr>
          <w:rFonts w:asciiTheme="minorHAnsi" w:hAnsiTheme="minorHAnsi" w:cstheme="minorHAnsi"/>
          <w:sz w:val="22"/>
          <w:szCs w:val="22"/>
          <w:lang w:val="en-GB"/>
        </w:rPr>
        <w:t xml:space="preserve">to </w:t>
      </w:r>
      <w:r w:rsidR="00D61E1A">
        <w:rPr>
          <w:rFonts w:asciiTheme="minorHAnsi" w:hAnsiTheme="minorHAnsi" w:cstheme="minorHAnsi"/>
          <w:sz w:val="22"/>
          <w:szCs w:val="22"/>
          <w:lang w:val="en-GB"/>
        </w:rPr>
        <w:t>obtain</w:t>
      </w:r>
      <w:r w:rsidR="006039AF" w:rsidRPr="006039AF">
        <w:rPr>
          <w:rFonts w:asciiTheme="minorHAnsi" w:hAnsiTheme="minorHAnsi" w:cstheme="minorHAnsi"/>
          <w:sz w:val="22"/>
          <w:szCs w:val="22"/>
          <w:lang w:val="en-GB"/>
        </w:rPr>
        <w:t xml:space="preserve"> those comments and </w:t>
      </w:r>
      <w:r w:rsidR="00D61E1A">
        <w:rPr>
          <w:rFonts w:asciiTheme="minorHAnsi" w:hAnsiTheme="minorHAnsi" w:cstheme="minorHAnsi"/>
          <w:sz w:val="22"/>
          <w:szCs w:val="22"/>
          <w:lang w:val="en-GB"/>
        </w:rPr>
        <w:t>post</w:t>
      </w:r>
      <w:r w:rsidR="006039AF" w:rsidRPr="006039AF">
        <w:rPr>
          <w:rFonts w:asciiTheme="minorHAnsi" w:hAnsiTheme="minorHAnsi" w:cstheme="minorHAnsi"/>
          <w:sz w:val="22"/>
          <w:szCs w:val="22"/>
          <w:lang w:val="en-GB"/>
        </w:rPr>
        <w:t xml:space="preserve"> them on the Internet: Trusted Shop, </w:t>
      </w:r>
      <w:proofErr w:type="spellStart"/>
      <w:r w:rsidR="006039AF" w:rsidRPr="006039AF">
        <w:rPr>
          <w:rFonts w:asciiTheme="minorHAnsi" w:hAnsiTheme="minorHAnsi" w:cstheme="minorHAnsi"/>
          <w:sz w:val="22"/>
          <w:szCs w:val="22"/>
          <w:lang w:val="en-GB"/>
        </w:rPr>
        <w:t>Ekomi</w:t>
      </w:r>
      <w:proofErr w:type="spellEnd"/>
      <w:r w:rsidR="006039AF" w:rsidRPr="006039AF">
        <w:rPr>
          <w:rFonts w:asciiTheme="minorHAnsi" w:hAnsiTheme="minorHAnsi" w:cstheme="minorHAnsi"/>
          <w:sz w:val="22"/>
          <w:szCs w:val="22"/>
          <w:lang w:val="en-GB"/>
        </w:rPr>
        <w:t xml:space="preserve"> … </w:t>
      </w:r>
      <w:r w:rsidRPr="006039AF">
        <w:rPr>
          <w:rFonts w:asciiTheme="minorHAnsi" w:hAnsiTheme="minorHAnsi" w:cstheme="minorHAnsi"/>
          <w:sz w:val="22"/>
          <w:szCs w:val="22"/>
          <w:lang w:val="en-GB"/>
        </w:rPr>
        <w:br/>
      </w:r>
      <w:r w:rsidRPr="006039AF">
        <w:rPr>
          <w:rFonts w:asciiTheme="minorHAnsi" w:hAnsiTheme="minorHAnsi" w:cstheme="minorHAnsi"/>
          <w:sz w:val="22"/>
          <w:szCs w:val="22"/>
          <w:lang w:val="en-GB"/>
        </w:rPr>
        <w:br/>
      </w:r>
      <w:r w:rsidR="006039AF" w:rsidRPr="00AB75B3">
        <w:rPr>
          <w:rFonts w:asciiTheme="minorHAnsi" w:hAnsiTheme="minorHAnsi" w:cstheme="minorHAnsi"/>
          <w:sz w:val="22"/>
          <w:szCs w:val="22"/>
          <w:lang w:val="en-GB"/>
        </w:rPr>
        <w:t>In this way</w:t>
      </w:r>
      <w:r w:rsidR="00AB75B3" w:rsidRPr="00AB75B3">
        <w:rPr>
          <w:rFonts w:asciiTheme="minorHAnsi" w:hAnsiTheme="minorHAnsi" w:cstheme="minorHAnsi"/>
          <w:sz w:val="22"/>
          <w:szCs w:val="22"/>
          <w:lang w:val="en-GB"/>
        </w:rPr>
        <w:t>,</w:t>
      </w:r>
      <w:r w:rsidR="006039AF" w:rsidRPr="00AB75B3">
        <w:rPr>
          <w:rFonts w:asciiTheme="minorHAnsi" w:hAnsiTheme="minorHAnsi" w:cstheme="minorHAnsi"/>
          <w:sz w:val="22"/>
          <w:szCs w:val="22"/>
          <w:lang w:val="en-GB"/>
        </w:rPr>
        <w:t xml:space="preserve"> companies improve their positioning and attract organic traffic or paid traffic to their </w:t>
      </w:r>
      <w:r w:rsidR="00AB75B3" w:rsidRPr="00AB75B3">
        <w:rPr>
          <w:rFonts w:asciiTheme="minorHAnsi" w:hAnsiTheme="minorHAnsi" w:cstheme="minorHAnsi"/>
          <w:sz w:val="22"/>
          <w:szCs w:val="22"/>
          <w:lang w:val="en-GB"/>
        </w:rPr>
        <w:t>c</w:t>
      </w:r>
      <w:r w:rsidR="006039AF" w:rsidRPr="00AB75B3">
        <w:rPr>
          <w:rFonts w:asciiTheme="minorHAnsi" w:hAnsiTheme="minorHAnsi" w:cstheme="minorHAnsi"/>
          <w:sz w:val="22"/>
          <w:szCs w:val="22"/>
          <w:lang w:val="en-GB"/>
        </w:rPr>
        <w:t xml:space="preserve">ompany, product or service </w:t>
      </w:r>
      <w:r w:rsidR="00D61E1A">
        <w:rPr>
          <w:rFonts w:asciiTheme="minorHAnsi" w:hAnsiTheme="minorHAnsi" w:cstheme="minorHAnsi"/>
          <w:sz w:val="22"/>
          <w:szCs w:val="22"/>
          <w:lang w:val="en-GB"/>
        </w:rPr>
        <w:t>for their own benefit</w:t>
      </w:r>
      <w:r w:rsidR="001E6E19">
        <w:rPr>
          <w:rFonts w:asciiTheme="minorHAnsi" w:hAnsiTheme="minorHAnsi" w:cstheme="minorHAnsi"/>
          <w:sz w:val="22"/>
          <w:szCs w:val="22"/>
          <w:lang w:val="en-GB"/>
        </w:rPr>
        <w:t>. Moreover</w:t>
      </w:r>
      <w:r w:rsidR="00AB75B3" w:rsidRPr="00AB75B3">
        <w:rPr>
          <w:rFonts w:asciiTheme="minorHAnsi" w:hAnsiTheme="minorHAnsi" w:cstheme="minorHAnsi"/>
          <w:sz w:val="22"/>
          <w:szCs w:val="22"/>
          <w:lang w:val="en-GB"/>
        </w:rPr>
        <w:t xml:space="preserve">, they build their own online reputation with </w:t>
      </w:r>
      <w:r w:rsidR="00AB75B3">
        <w:rPr>
          <w:rFonts w:asciiTheme="minorHAnsi" w:hAnsiTheme="minorHAnsi" w:cstheme="minorHAnsi"/>
          <w:sz w:val="22"/>
          <w:szCs w:val="22"/>
          <w:lang w:val="en-GB"/>
        </w:rPr>
        <w:t>their customers</w:t>
      </w:r>
      <w:r w:rsidR="00D61E1A">
        <w:rPr>
          <w:rFonts w:asciiTheme="minorHAnsi" w:hAnsiTheme="minorHAnsi" w:cstheme="minorHAnsi"/>
          <w:sz w:val="22"/>
          <w:szCs w:val="22"/>
          <w:lang w:val="en-GB"/>
        </w:rPr>
        <w:t>’ ratings</w:t>
      </w:r>
      <w:r w:rsidR="00AB75B3">
        <w:rPr>
          <w:rFonts w:asciiTheme="minorHAnsi" w:hAnsiTheme="minorHAnsi" w:cstheme="minorHAnsi"/>
          <w:sz w:val="22"/>
          <w:szCs w:val="22"/>
          <w:lang w:val="en-GB"/>
        </w:rPr>
        <w:t xml:space="preserve">, although they provide </w:t>
      </w:r>
      <w:r w:rsidR="00AB75B3">
        <w:rPr>
          <w:rFonts w:asciiTheme="minorHAnsi" w:hAnsiTheme="minorHAnsi" w:cstheme="minorHAnsi"/>
          <w:b/>
          <w:sz w:val="22"/>
          <w:szCs w:val="22"/>
          <w:lang w:val="en-GB"/>
        </w:rPr>
        <w:t>“unreliable” information for consumers.</w:t>
      </w:r>
      <w:r w:rsidRPr="00AB75B3">
        <w:rPr>
          <w:rFonts w:asciiTheme="minorHAnsi" w:hAnsiTheme="minorHAnsi" w:cstheme="minorHAnsi"/>
          <w:b/>
          <w:sz w:val="22"/>
          <w:szCs w:val="22"/>
          <w:lang w:val="en-GB"/>
        </w:rPr>
        <w:t xml:space="preserve">   </w:t>
      </w:r>
      <w:r w:rsidRPr="00AB75B3">
        <w:rPr>
          <w:rFonts w:asciiTheme="minorHAnsi" w:hAnsiTheme="minorHAnsi" w:cstheme="minorHAnsi"/>
          <w:sz w:val="22"/>
          <w:szCs w:val="22"/>
          <w:lang w:val="en-GB"/>
        </w:rPr>
        <w:br/>
      </w:r>
      <w:r w:rsidRPr="00AB75B3">
        <w:rPr>
          <w:rFonts w:asciiTheme="minorHAnsi" w:hAnsiTheme="minorHAnsi" w:cstheme="minorHAnsi"/>
          <w:sz w:val="22"/>
          <w:szCs w:val="22"/>
          <w:lang w:val="en-GB"/>
        </w:rPr>
        <w:br/>
      </w:r>
      <w:r w:rsidR="00AB75B3" w:rsidRPr="00AB75B3">
        <w:rPr>
          <w:rFonts w:asciiTheme="minorHAnsi" w:hAnsiTheme="minorHAnsi" w:cstheme="minorHAnsi"/>
          <w:sz w:val="22"/>
          <w:szCs w:val="22"/>
          <w:lang w:val="en-GB"/>
        </w:rPr>
        <w:t xml:space="preserve">In some cases, companies also pay to </w:t>
      </w:r>
      <w:r w:rsidR="001E6E19">
        <w:rPr>
          <w:rFonts w:asciiTheme="minorHAnsi" w:hAnsiTheme="minorHAnsi" w:cstheme="minorHAnsi"/>
          <w:sz w:val="22"/>
          <w:szCs w:val="22"/>
          <w:lang w:val="en-GB"/>
        </w:rPr>
        <w:t>delete</w:t>
      </w:r>
      <w:r w:rsidR="00AB75B3" w:rsidRPr="00AB75B3">
        <w:rPr>
          <w:rFonts w:asciiTheme="minorHAnsi" w:hAnsiTheme="minorHAnsi" w:cstheme="minorHAnsi"/>
          <w:sz w:val="22"/>
          <w:szCs w:val="22"/>
          <w:lang w:val="en-GB"/>
        </w:rPr>
        <w:t xml:space="preserve"> negative reviews about their products or services. </w:t>
      </w:r>
      <w:r w:rsidR="00AB75B3">
        <w:rPr>
          <w:rFonts w:asciiTheme="minorHAnsi" w:hAnsiTheme="minorHAnsi" w:cstheme="minorHAnsi"/>
          <w:sz w:val="22"/>
          <w:szCs w:val="22"/>
          <w:lang w:val="en-GB"/>
        </w:rPr>
        <w:t xml:space="preserve"> </w:t>
      </w:r>
      <w:r w:rsidR="00AB75B3" w:rsidRPr="00AB75B3">
        <w:rPr>
          <w:rFonts w:asciiTheme="minorHAnsi" w:hAnsiTheme="minorHAnsi" w:cstheme="minorHAnsi"/>
          <w:sz w:val="22"/>
          <w:szCs w:val="22"/>
          <w:lang w:val="en-GB"/>
        </w:rPr>
        <w:t xml:space="preserve">And, finally, companies </w:t>
      </w:r>
      <w:r w:rsidR="008B3CD1">
        <w:rPr>
          <w:rFonts w:asciiTheme="minorHAnsi" w:hAnsiTheme="minorHAnsi" w:cstheme="minorHAnsi"/>
          <w:sz w:val="22"/>
          <w:szCs w:val="22"/>
          <w:lang w:val="en-GB"/>
        </w:rPr>
        <w:t xml:space="preserve">are </w:t>
      </w:r>
      <w:r w:rsidR="00AB75B3" w:rsidRPr="00AB75B3">
        <w:rPr>
          <w:rFonts w:asciiTheme="minorHAnsi" w:hAnsiTheme="minorHAnsi" w:cstheme="minorHAnsi"/>
          <w:sz w:val="22"/>
          <w:szCs w:val="22"/>
          <w:lang w:val="en-GB"/>
        </w:rPr>
        <w:t xml:space="preserve">often </w:t>
      </w:r>
      <w:r w:rsidR="008B3CD1">
        <w:rPr>
          <w:rFonts w:asciiTheme="minorHAnsi" w:hAnsiTheme="minorHAnsi" w:cstheme="minorHAnsi"/>
          <w:sz w:val="22"/>
          <w:szCs w:val="22"/>
          <w:lang w:val="en-GB"/>
        </w:rPr>
        <w:t>defenceless</w:t>
      </w:r>
      <w:r w:rsidR="00AB75B3" w:rsidRPr="00AB75B3">
        <w:rPr>
          <w:rFonts w:asciiTheme="minorHAnsi" w:hAnsiTheme="minorHAnsi" w:cstheme="minorHAnsi"/>
          <w:sz w:val="22"/>
          <w:szCs w:val="22"/>
          <w:lang w:val="en-GB"/>
        </w:rPr>
        <w:t xml:space="preserve"> when faced with </w:t>
      </w:r>
      <w:r w:rsidR="008B3CD1">
        <w:rPr>
          <w:rFonts w:asciiTheme="minorHAnsi" w:hAnsiTheme="minorHAnsi" w:cstheme="minorHAnsi"/>
          <w:sz w:val="22"/>
          <w:szCs w:val="22"/>
          <w:lang w:val="en-GB"/>
        </w:rPr>
        <w:t xml:space="preserve">the publication of </w:t>
      </w:r>
      <w:r w:rsidR="00AB75B3">
        <w:rPr>
          <w:rFonts w:asciiTheme="minorHAnsi" w:hAnsiTheme="minorHAnsi" w:cstheme="minorHAnsi"/>
          <w:b/>
          <w:sz w:val="22"/>
          <w:szCs w:val="22"/>
          <w:lang w:val="en-GB"/>
        </w:rPr>
        <w:t>fake</w:t>
      </w:r>
      <w:r w:rsidR="00AB75B3" w:rsidRPr="00AB75B3">
        <w:rPr>
          <w:rFonts w:asciiTheme="minorHAnsi" w:hAnsiTheme="minorHAnsi" w:cstheme="minorHAnsi"/>
          <w:b/>
          <w:sz w:val="22"/>
          <w:szCs w:val="22"/>
          <w:lang w:val="en-GB"/>
        </w:rPr>
        <w:t xml:space="preserve"> news </w:t>
      </w:r>
      <w:r w:rsidR="008B3CD1">
        <w:rPr>
          <w:rFonts w:asciiTheme="minorHAnsi" w:hAnsiTheme="minorHAnsi" w:cstheme="minorHAnsi"/>
          <w:sz w:val="22"/>
          <w:szCs w:val="22"/>
          <w:lang w:val="en-GB"/>
        </w:rPr>
        <w:t>that</w:t>
      </w:r>
      <w:r w:rsidR="00AB75B3" w:rsidRPr="00AB75B3">
        <w:rPr>
          <w:rFonts w:asciiTheme="minorHAnsi" w:hAnsiTheme="minorHAnsi" w:cstheme="minorHAnsi"/>
          <w:sz w:val="22"/>
          <w:szCs w:val="22"/>
          <w:lang w:val="en-GB"/>
        </w:rPr>
        <w:t xml:space="preserve"> spreads </w:t>
      </w:r>
      <w:r w:rsidR="00AB75B3">
        <w:rPr>
          <w:rFonts w:asciiTheme="minorHAnsi" w:hAnsiTheme="minorHAnsi" w:cstheme="minorHAnsi"/>
          <w:sz w:val="22"/>
          <w:szCs w:val="22"/>
          <w:lang w:val="en-GB"/>
        </w:rPr>
        <w:t>uncontrolled</w:t>
      </w:r>
      <w:r w:rsidR="00AB75B3" w:rsidRPr="00AB75B3">
        <w:rPr>
          <w:rFonts w:asciiTheme="minorHAnsi" w:hAnsiTheme="minorHAnsi" w:cstheme="minorHAnsi"/>
          <w:sz w:val="22"/>
          <w:szCs w:val="22"/>
          <w:lang w:val="en-GB"/>
        </w:rPr>
        <w:t xml:space="preserve"> </w:t>
      </w:r>
      <w:r w:rsidR="008B3CD1">
        <w:rPr>
          <w:rFonts w:asciiTheme="minorHAnsi" w:hAnsiTheme="minorHAnsi" w:cstheme="minorHAnsi"/>
          <w:sz w:val="22"/>
          <w:szCs w:val="22"/>
          <w:lang w:val="en-GB"/>
        </w:rPr>
        <w:t>through</w:t>
      </w:r>
      <w:r w:rsidR="00AB75B3" w:rsidRPr="00AB75B3">
        <w:rPr>
          <w:rFonts w:asciiTheme="minorHAnsi" w:hAnsiTheme="minorHAnsi" w:cstheme="minorHAnsi"/>
          <w:sz w:val="22"/>
          <w:szCs w:val="22"/>
          <w:lang w:val="en-GB"/>
        </w:rPr>
        <w:t xml:space="preserve"> </w:t>
      </w:r>
      <w:r w:rsidR="00AB75B3">
        <w:rPr>
          <w:rFonts w:asciiTheme="minorHAnsi" w:hAnsiTheme="minorHAnsi" w:cstheme="minorHAnsi"/>
          <w:sz w:val="22"/>
          <w:szCs w:val="22"/>
          <w:lang w:val="en-GB"/>
        </w:rPr>
        <w:t>fo</w:t>
      </w:r>
      <w:r w:rsidR="00AB75B3" w:rsidRPr="00AB75B3">
        <w:rPr>
          <w:rFonts w:asciiTheme="minorHAnsi" w:hAnsiTheme="minorHAnsi" w:cstheme="minorHAnsi"/>
          <w:sz w:val="22"/>
          <w:szCs w:val="22"/>
          <w:lang w:val="en-GB"/>
        </w:rPr>
        <w:t xml:space="preserve">rums and social networks. </w:t>
      </w:r>
      <w:r w:rsidRPr="008B3CD1">
        <w:rPr>
          <w:rFonts w:asciiTheme="minorHAnsi" w:hAnsiTheme="minorHAnsi" w:cstheme="minorHAnsi"/>
          <w:sz w:val="22"/>
          <w:szCs w:val="22"/>
          <w:lang w:val="en-GB"/>
        </w:rPr>
        <w:br/>
      </w:r>
    </w:p>
    <w:p w14:paraId="7C175E4C" w14:textId="77777777" w:rsidR="00541124" w:rsidRPr="008B3CD1" w:rsidRDefault="00541124" w:rsidP="00541124">
      <w:pPr>
        <w:ind w:right="5210"/>
        <w:rPr>
          <w:rFonts w:asciiTheme="minorHAnsi" w:hAnsiTheme="minorHAnsi" w:cstheme="minorHAnsi"/>
          <w:sz w:val="22"/>
          <w:szCs w:val="22"/>
          <w:lang w:val="en-GB"/>
        </w:rPr>
      </w:pPr>
    </w:p>
    <w:p w14:paraId="27898205" w14:textId="77777777" w:rsidR="00541124" w:rsidRPr="000C082C" w:rsidRDefault="00541124" w:rsidP="00541124">
      <w:pPr>
        <w:ind w:right="5210"/>
        <w:rPr>
          <w:rFonts w:asciiTheme="minorHAnsi" w:hAnsiTheme="minorHAnsi" w:cstheme="minorHAnsi"/>
          <w:b/>
          <w:sz w:val="22"/>
          <w:szCs w:val="22"/>
          <w:lang w:val="en-GB"/>
        </w:rPr>
      </w:pPr>
      <w:r w:rsidRPr="0049707C">
        <w:rPr>
          <w:noProof/>
          <w:lang w:val="en-GB" w:eastAsia="en-GB"/>
        </w:rPr>
        <w:drawing>
          <wp:anchor distT="0" distB="0" distL="114300" distR="114300" simplePos="0" relativeHeight="251695104" behindDoc="0" locked="0" layoutInCell="1" allowOverlap="1" wp14:anchorId="7419A525" wp14:editId="16E1851D">
            <wp:simplePos x="0" y="0"/>
            <wp:positionH relativeFrom="column">
              <wp:posOffset>3598294</wp:posOffset>
            </wp:positionH>
            <wp:positionV relativeFrom="paragraph">
              <wp:posOffset>26247</wp:posOffset>
            </wp:positionV>
            <wp:extent cx="2278417" cy="2976160"/>
            <wp:effectExtent l="0" t="0" r="7620" b="0"/>
            <wp:wrapNone/>
            <wp:docPr id="2920" name="Imagen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1280" t="6329" r="29577"/>
                    <a:stretch/>
                  </pic:blipFill>
                  <pic:spPr bwMode="auto">
                    <a:xfrm>
                      <a:off x="0" y="0"/>
                      <a:ext cx="2278417" cy="297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CD1" w:rsidRPr="008B3CD1">
        <w:rPr>
          <w:rFonts w:asciiTheme="minorHAnsi" w:hAnsiTheme="minorHAnsi" w:cstheme="minorHAnsi"/>
          <w:sz w:val="22"/>
          <w:szCs w:val="22"/>
          <w:lang w:val="en-GB"/>
        </w:rPr>
        <w:t xml:space="preserve">All these problems </w:t>
      </w:r>
      <w:r w:rsidR="000C082C">
        <w:rPr>
          <w:rFonts w:asciiTheme="minorHAnsi" w:hAnsiTheme="minorHAnsi" w:cstheme="minorHAnsi"/>
          <w:sz w:val="22"/>
          <w:szCs w:val="22"/>
          <w:lang w:val="en-GB"/>
        </w:rPr>
        <w:t>mean that</w:t>
      </w:r>
      <w:r w:rsidR="008B3CD1">
        <w:rPr>
          <w:rFonts w:asciiTheme="minorHAnsi" w:hAnsiTheme="minorHAnsi" w:cstheme="minorHAnsi"/>
          <w:sz w:val="22"/>
          <w:szCs w:val="22"/>
          <w:lang w:val="en-GB"/>
        </w:rPr>
        <w:t xml:space="preserve"> </w:t>
      </w:r>
      <w:r w:rsidR="008B3CD1" w:rsidRPr="008B3CD1">
        <w:rPr>
          <w:rFonts w:asciiTheme="minorHAnsi" w:hAnsiTheme="minorHAnsi" w:cstheme="minorHAnsi"/>
          <w:sz w:val="22"/>
          <w:szCs w:val="22"/>
          <w:lang w:val="en-GB"/>
        </w:rPr>
        <w:t xml:space="preserve">the opinions </w:t>
      </w:r>
      <w:r w:rsidR="008B3CD1">
        <w:rPr>
          <w:rFonts w:asciiTheme="minorHAnsi" w:hAnsiTheme="minorHAnsi" w:cstheme="minorHAnsi"/>
          <w:sz w:val="22"/>
          <w:szCs w:val="22"/>
          <w:lang w:val="en-GB"/>
        </w:rPr>
        <w:t>we find</w:t>
      </w:r>
      <w:r w:rsidR="008B3CD1" w:rsidRPr="008B3CD1">
        <w:rPr>
          <w:rFonts w:asciiTheme="minorHAnsi" w:hAnsiTheme="minorHAnsi" w:cstheme="minorHAnsi"/>
          <w:sz w:val="22"/>
          <w:szCs w:val="22"/>
          <w:lang w:val="en-GB"/>
        </w:rPr>
        <w:t xml:space="preserve"> on the Internet about companies, products and services </w:t>
      </w:r>
      <w:r w:rsidR="000C082C">
        <w:rPr>
          <w:rFonts w:asciiTheme="minorHAnsi" w:hAnsiTheme="minorHAnsi" w:cstheme="minorHAnsi"/>
          <w:sz w:val="22"/>
          <w:szCs w:val="22"/>
          <w:lang w:val="en-GB"/>
        </w:rPr>
        <w:t xml:space="preserve">are, </w:t>
      </w:r>
      <w:r w:rsidR="000C082C" w:rsidRPr="008B3CD1">
        <w:rPr>
          <w:rFonts w:asciiTheme="minorHAnsi" w:hAnsiTheme="minorHAnsi" w:cstheme="minorHAnsi"/>
          <w:sz w:val="22"/>
          <w:szCs w:val="22"/>
          <w:lang w:val="en-GB"/>
        </w:rPr>
        <w:t>in many cases</w:t>
      </w:r>
      <w:r w:rsidR="000C082C">
        <w:rPr>
          <w:rFonts w:asciiTheme="minorHAnsi" w:hAnsiTheme="minorHAnsi" w:cstheme="minorHAnsi"/>
          <w:sz w:val="22"/>
          <w:szCs w:val="22"/>
          <w:lang w:val="en-GB"/>
        </w:rPr>
        <w:t xml:space="preserve">, </w:t>
      </w:r>
      <w:r w:rsidR="008B3CD1">
        <w:rPr>
          <w:rFonts w:asciiTheme="minorHAnsi" w:hAnsiTheme="minorHAnsi" w:cstheme="minorHAnsi"/>
          <w:sz w:val="22"/>
          <w:szCs w:val="22"/>
          <w:lang w:val="en-GB"/>
        </w:rPr>
        <w:t>suspicious</w:t>
      </w:r>
      <w:r w:rsidR="008B3CD1" w:rsidRPr="008B3CD1">
        <w:rPr>
          <w:rFonts w:asciiTheme="minorHAnsi" w:hAnsiTheme="minorHAnsi" w:cstheme="minorHAnsi"/>
          <w:sz w:val="22"/>
          <w:szCs w:val="22"/>
          <w:lang w:val="en-GB"/>
        </w:rPr>
        <w:t xml:space="preserve"> for consumers. </w:t>
      </w:r>
      <w:r w:rsidR="000C082C" w:rsidRPr="000C082C">
        <w:rPr>
          <w:rFonts w:asciiTheme="minorHAnsi" w:hAnsiTheme="minorHAnsi" w:cstheme="minorHAnsi"/>
          <w:sz w:val="22"/>
          <w:szCs w:val="22"/>
          <w:lang w:val="en-GB"/>
        </w:rPr>
        <w:t>And this happens precisely because</w:t>
      </w:r>
      <w:r w:rsidR="001E6E19">
        <w:rPr>
          <w:rFonts w:asciiTheme="minorHAnsi" w:hAnsiTheme="minorHAnsi" w:cstheme="minorHAnsi"/>
          <w:sz w:val="22"/>
          <w:szCs w:val="22"/>
          <w:lang w:val="en-GB"/>
        </w:rPr>
        <w:t>,</w:t>
      </w:r>
      <w:r w:rsidR="000C082C" w:rsidRPr="000C082C">
        <w:rPr>
          <w:rFonts w:asciiTheme="minorHAnsi" w:hAnsiTheme="minorHAnsi" w:cstheme="minorHAnsi"/>
          <w:sz w:val="22"/>
          <w:szCs w:val="22"/>
          <w:lang w:val="en-GB"/>
        </w:rPr>
        <w:t xml:space="preserve"> </w:t>
      </w:r>
      <w:r w:rsidR="000C082C" w:rsidRPr="000C082C">
        <w:rPr>
          <w:rFonts w:asciiTheme="minorHAnsi" w:hAnsiTheme="minorHAnsi" w:cstheme="minorHAnsi"/>
          <w:b/>
          <w:sz w:val="22"/>
          <w:szCs w:val="22"/>
          <w:lang w:val="en-GB"/>
        </w:rPr>
        <w:t xml:space="preserve">as they are public, they are the result of </w:t>
      </w:r>
      <w:r w:rsidR="001E6E19">
        <w:rPr>
          <w:rFonts w:asciiTheme="minorHAnsi" w:hAnsiTheme="minorHAnsi" w:cstheme="minorHAnsi"/>
          <w:b/>
          <w:sz w:val="22"/>
          <w:szCs w:val="22"/>
          <w:lang w:val="en-GB"/>
        </w:rPr>
        <w:t>a huge</w:t>
      </w:r>
      <w:r w:rsidR="000C082C" w:rsidRPr="000C082C">
        <w:rPr>
          <w:rFonts w:asciiTheme="minorHAnsi" w:hAnsiTheme="minorHAnsi" w:cstheme="minorHAnsi"/>
          <w:b/>
          <w:sz w:val="22"/>
          <w:szCs w:val="22"/>
          <w:lang w:val="en-GB"/>
        </w:rPr>
        <w:t xml:space="preserve"> business in which companies invest </w:t>
      </w:r>
      <w:r w:rsidR="000C082C">
        <w:rPr>
          <w:rFonts w:asciiTheme="minorHAnsi" w:hAnsiTheme="minorHAnsi" w:cstheme="minorHAnsi"/>
          <w:b/>
          <w:sz w:val="22"/>
          <w:szCs w:val="22"/>
          <w:lang w:val="en-GB"/>
        </w:rPr>
        <w:t xml:space="preserve">a large amount of money. </w:t>
      </w:r>
    </w:p>
    <w:p w14:paraId="614DCFC2" w14:textId="77777777" w:rsidR="00541124" w:rsidRPr="000C082C" w:rsidRDefault="00541124" w:rsidP="00541124">
      <w:pPr>
        <w:ind w:right="5210"/>
        <w:rPr>
          <w:rFonts w:asciiTheme="minorHAnsi" w:hAnsiTheme="minorHAnsi" w:cstheme="minorHAnsi"/>
          <w:sz w:val="22"/>
          <w:szCs w:val="22"/>
          <w:lang w:val="en-GB"/>
        </w:rPr>
      </w:pPr>
    </w:p>
    <w:p w14:paraId="01282C6F" w14:textId="77777777" w:rsidR="00541124" w:rsidRPr="000C082C" w:rsidRDefault="00541124" w:rsidP="00541124">
      <w:pPr>
        <w:ind w:right="5210"/>
        <w:rPr>
          <w:rFonts w:asciiTheme="minorHAnsi" w:hAnsiTheme="minorHAnsi" w:cstheme="minorHAnsi"/>
          <w:sz w:val="22"/>
          <w:szCs w:val="22"/>
          <w:lang w:val="en-GB"/>
        </w:rPr>
      </w:pPr>
    </w:p>
    <w:p w14:paraId="7D3D4176" w14:textId="77777777" w:rsidR="00541124" w:rsidRPr="003310B1" w:rsidRDefault="000C082C" w:rsidP="00541124">
      <w:pPr>
        <w:ind w:right="5210"/>
        <w:rPr>
          <w:rFonts w:asciiTheme="minorHAnsi" w:hAnsiTheme="minorHAnsi" w:cstheme="minorHAnsi"/>
          <w:sz w:val="22"/>
          <w:szCs w:val="22"/>
          <w:lang w:val="en-GB"/>
        </w:rPr>
      </w:pPr>
      <w:r w:rsidRPr="00420D44">
        <w:rPr>
          <w:rFonts w:asciiTheme="minorHAnsi" w:hAnsiTheme="minorHAnsi" w:cstheme="minorHAnsi"/>
          <w:sz w:val="22"/>
          <w:szCs w:val="22"/>
          <w:lang w:val="en-GB"/>
        </w:rPr>
        <w:t xml:space="preserve">The </w:t>
      </w:r>
      <w:r w:rsidR="00420D44" w:rsidRPr="00420D44">
        <w:rPr>
          <w:rFonts w:asciiTheme="minorHAnsi" w:hAnsiTheme="minorHAnsi" w:cstheme="minorHAnsi"/>
          <w:b/>
          <w:sz w:val="22"/>
          <w:szCs w:val="22"/>
          <w:lang w:val="en-GB"/>
        </w:rPr>
        <w:t>problem</w:t>
      </w:r>
      <w:r w:rsidRPr="00420D44">
        <w:rPr>
          <w:rFonts w:asciiTheme="minorHAnsi" w:hAnsiTheme="minorHAnsi" w:cstheme="minorHAnsi"/>
          <w:b/>
          <w:sz w:val="22"/>
          <w:szCs w:val="22"/>
          <w:lang w:val="en-GB"/>
        </w:rPr>
        <w:t xml:space="preserve"> of credibility </w:t>
      </w:r>
      <w:r w:rsidR="00420D44" w:rsidRPr="00420D44">
        <w:rPr>
          <w:rFonts w:asciiTheme="minorHAnsi" w:hAnsiTheme="minorHAnsi" w:cstheme="minorHAnsi"/>
          <w:b/>
          <w:sz w:val="22"/>
          <w:szCs w:val="22"/>
          <w:lang w:val="en-GB"/>
        </w:rPr>
        <w:t>of online</w:t>
      </w:r>
      <w:r w:rsidR="00420D44" w:rsidRPr="00420D44">
        <w:rPr>
          <w:rFonts w:asciiTheme="minorHAnsi" w:hAnsiTheme="minorHAnsi" w:cstheme="minorHAnsi"/>
          <w:sz w:val="22"/>
          <w:szCs w:val="22"/>
          <w:lang w:val="en-GB"/>
        </w:rPr>
        <w:t xml:space="preserve"> </w:t>
      </w:r>
      <w:r w:rsidR="00420D44" w:rsidRPr="00420D44">
        <w:rPr>
          <w:rFonts w:asciiTheme="minorHAnsi" w:hAnsiTheme="minorHAnsi" w:cstheme="minorHAnsi"/>
          <w:b/>
          <w:sz w:val="22"/>
          <w:szCs w:val="22"/>
          <w:lang w:val="en-GB"/>
        </w:rPr>
        <w:t xml:space="preserve">feedback </w:t>
      </w:r>
      <w:r w:rsidR="00420D44" w:rsidRPr="00420D44">
        <w:rPr>
          <w:rFonts w:asciiTheme="minorHAnsi" w:hAnsiTheme="minorHAnsi" w:cstheme="minorHAnsi"/>
          <w:sz w:val="22"/>
          <w:szCs w:val="22"/>
          <w:lang w:val="en-GB"/>
        </w:rPr>
        <w:t xml:space="preserve">occurs because there is a </w:t>
      </w:r>
      <w:r w:rsidR="00420D44" w:rsidRPr="00420D44">
        <w:rPr>
          <w:rFonts w:asciiTheme="minorHAnsi" w:hAnsiTheme="minorHAnsi" w:cstheme="minorHAnsi"/>
          <w:b/>
          <w:sz w:val="22"/>
          <w:szCs w:val="22"/>
          <w:lang w:val="en-GB"/>
        </w:rPr>
        <w:t xml:space="preserve">conflict between companies, </w:t>
      </w:r>
      <w:r w:rsidR="00420D44" w:rsidRPr="001E6E19">
        <w:rPr>
          <w:rFonts w:asciiTheme="minorHAnsi" w:hAnsiTheme="minorHAnsi" w:cstheme="minorHAnsi"/>
          <w:sz w:val="22"/>
          <w:szCs w:val="22"/>
          <w:lang w:val="en-GB"/>
        </w:rPr>
        <w:t>for it to be</w:t>
      </w:r>
      <w:r w:rsidR="00420D44" w:rsidRPr="00420D44">
        <w:rPr>
          <w:rFonts w:asciiTheme="minorHAnsi" w:hAnsiTheme="minorHAnsi" w:cstheme="minorHAnsi"/>
          <w:sz w:val="22"/>
          <w:szCs w:val="22"/>
          <w:lang w:val="en-GB"/>
        </w:rPr>
        <w:t xml:space="preserve"> positive, </w:t>
      </w:r>
      <w:r w:rsidR="00420D44" w:rsidRPr="00420D44">
        <w:rPr>
          <w:rFonts w:asciiTheme="minorHAnsi" w:hAnsiTheme="minorHAnsi" w:cstheme="minorHAnsi"/>
          <w:b/>
          <w:sz w:val="22"/>
          <w:szCs w:val="22"/>
          <w:lang w:val="en-GB"/>
        </w:rPr>
        <w:t xml:space="preserve">and consumers </w:t>
      </w:r>
      <w:r w:rsidR="00420D44">
        <w:rPr>
          <w:rFonts w:asciiTheme="minorHAnsi" w:hAnsiTheme="minorHAnsi" w:cstheme="minorHAnsi"/>
          <w:sz w:val="22"/>
          <w:szCs w:val="22"/>
          <w:lang w:val="en-GB"/>
        </w:rPr>
        <w:t xml:space="preserve">who let off steam with their negative opinions. </w:t>
      </w:r>
      <w:r w:rsidR="00420D44" w:rsidRPr="00420D44">
        <w:rPr>
          <w:rFonts w:asciiTheme="minorHAnsi" w:hAnsiTheme="minorHAnsi" w:cstheme="minorHAnsi"/>
          <w:sz w:val="22"/>
          <w:szCs w:val="22"/>
          <w:lang w:val="en-GB"/>
        </w:rPr>
        <w:t xml:space="preserve">It is urgent that we </w:t>
      </w:r>
      <w:r w:rsidR="00420D44" w:rsidRPr="00420D44">
        <w:rPr>
          <w:rFonts w:asciiTheme="minorHAnsi" w:hAnsiTheme="minorHAnsi" w:cstheme="minorHAnsi"/>
          <w:b/>
          <w:sz w:val="22"/>
          <w:szCs w:val="22"/>
          <w:lang w:val="en-GB"/>
        </w:rPr>
        <w:t xml:space="preserve">establish a system of feedback </w:t>
      </w:r>
      <w:r w:rsidR="00420D44">
        <w:rPr>
          <w:rFonts w:asciiTheme="minorHAnsi" w:hAnsiTheme="minorHAnsi" w:cstheme="minorHAnsi"/>
          <w:b/>
          <w:sz w:val="22"/>
          <w:szCs w:val="22"/>
          <w:lang w:val="en-GB"/>
        </w:rPr>
        <w:t>collection</w:t>
      </w:r>
      <w:r w:rsidR="00420D44" w:rsidRPr="00420D44">
        <w:rPr>
          <w:rFonts w:asciiTheme="minorHAnsi" w:hAnsiTheme="minorHAnsi" w:cstheme="minorHAnsi"/>
          <w:b/>
          <w:sz w:val="22"/>
          <w:szCs w:val="22"/>
          <w:lang w:val="en-GB"/>
        </w:rPr>
        <w:t xml:space="preserve"> and analysis </w:t>
      </w:r>
      <w:r w:rsidR="00420D44" w:rsidRPr="00420D44">
        <w:rPr>
          <w:rFonts w:asciiTheme="minorHAnsi" w:hAnsiTheme="minorHAnsi" w:cstheme="minorHAnsi"/>
          <w:sz w:val="22"/>
          <w:szCs w:val="22"/>
          <w:lang w:val="en-GB"/>
        </w:rPr>
        <w:t xml:space="preserve">that brings credibility and </w:t>
      </w:r>
      <w:r w:rsidR="003310B1">
        <w:rPr>
          <w:rFonts w:asciiTheme="minorHAnsi" w:hAnsiTheme="minorHAnsi" w:cstheme="minorHAnsi"/>
          <w:sz w:val="22"/>
          <w:szCs w:val="22"/>
          <w:lang w:val="en-GB"/>
        </w:rPr>
        <w:t>good</w:t>
      </w:r>
      <w:r w:rsidR="00420D44" w:rsidRPr="00420D44">
        <w:rPr>
          <w:rFonts w:asciiTheme="minorHAnsi" w:hAnsiTheme="minorHAnsi" w:cstheme="minorHAnsi"/>
          <w:sz w:val="22"/>
          <w:szCs w:val="22"/>
          <w:lang w:val="en-GB"/>
        </w:rPr>
        <w:t xml:space="preserve"> sense to the market.</w:t>
      </w:r>
    </w:p>
    <w:p w14:paraId="32055357" w14:textId="77777777" w:rsidR="00541124" w:rsidRPr="003310B1" w:rsidRDefault="00541124" w:rsidP="00541124">
      <w:pPr>
        <w:rPr>
          <w:rFonts w:ascii="Microsoft New Tai Lue" w:hAnsi="Microsoft New Tai Lue" w:cs="Calibri"/>
          <w:b/>
          <w:color w:val="8ABE48"/>
          <w:sz w:val="28"/>
          <w:szCs w:val="28"/>
          <w:lang w:val="en-GB" w:eastAsia="es-ES"/>
        </w:rPr>
      </w:pPr>
      <w:bookmarkStart w:id="15" w:name="_Toc311138548"/>
      <w:r w:rsidRPr="003310B1">
        <w:rPr>
          <w:lang w:val="en-GB"/>
        </w:rPr>
        <w:br w:type="page"/>
      </w:r>
    </w:p>
    <w:p w14:paraId="115AFF35" w14:textId="3355F28C" w:rsidR="00541124" w:rsidRPr="008038AD" w:rsidRDefault="00F7476A" w:rsidP="00787B94">
      <w:pPr>
        <w:pStyle w:val="Ttulo1"/>
        <w:rPr>
          <w:lang w:val="en-US"/>
        </w:rPr>
      </w:pPr>
      <w:bookmarkStart w:id="16" w:name="_Toc13052221"/>
      <w:bookmarkEnd w:id="15"/>
      <w:r w:rsidRPr="008038AD">
        <w:rPr>
          <w:lang w:val="en-US"/>
        </w:rPr>
        <w:lastRenderedPageBreak/>
        <w:t>The solutio</w:t>
      </w:r>
      <w:r w:rsidR="00541124" w:rsidRPr="008038AD">
        <w:rPr>
          <w:lang w:val="en-US"/>
        </w:rPr>
        <w:t xml:space="preserve">n </w:t>
      </w:r>
      <w:r w:rsidRPr="008038AD">
        <w:rPr>
          <w:lang w:val="en-US"/>
        </w:rPr>
        <w:t xml:space="preserve">that </w:t>
      </w:r>
      <w:r w:rsidR="00541124" w:rsidRPr="008038AD">
        <w:rPr>
          <w:lang w:val="en-US"/>
        </w:rPr>
        <w:t xml:space="preserve">Easy Feedback </w:t>
      </w:r>
      <w:r w:rsidRPr="008038AD">
        <w:rPr>
          <w:lang w:val="en-US"/>
        </w:rPr>
        <w:t xml:space="preserve">offers </w:t>
      </w:r>
      <w:r w:rsidR="002B4D53" w:rsidRPr="008038AD">
        <w:rPr>
          <w:lang w:val="en-US"/>
        </w:rPr>
        <w:t xml:space="preserve">to </w:t>
      </w:r>
      <w:r w:rsidRPr="008038AD">
        <w:rPr>
          <w:lang w:val="en-US"/>
        </w:rPr>
        <w:t>the market</w:t>
      </w:r>
      <w:bookmarkEnd w:id="16"/>
      <w:r w:rsidRPr="008038AD">
        <w:rPr>
          <w:lang w:val="en-US"/>
        </w:rPr>
        <w:t xml:space="preserve"> </w:t>
      </w:r>
    </w:p>
    <w:p w14:paraId="6AFD5C7C" w14:textId="6F701A79" w:rsidR="00541124" w:rsidRPr="00CA6933" w:rsidRDefault="005A4ABD" w:rsidP="00CB23CD">
      <w:pPr>
        <w:pStyle w:val="Ttulo2"/>
      </w:pPr>
      <w:bookmarkStart w:id="17" w:name="_Toc13052222"/>
      <w:proofErr w:type="spellStart"/>
      <w:r>
        <w:t>Needs</w:t>
      </w:r>
      <w:proofErr w:type="spellEnd"/>
      <w:r>
        <w:t xml:space="preserve"> </w:t>
      </w:r>
      <w:proofErr w:type="spellStart"/>
      <w:r>
        <w:t>we</w:t>
      </w:r>
      <w:proofErr w:type="spellEnd"/>
      <w:r>
        <w:t xml:space="preserve"> </w:t>
      </w:r>
      <w:proofErr w:type="spellStart"/>
      <w:r w:rsidR="00787B94">
        <w:t>meet</w:t>
      </w:r>
      <w:bookmarkEnd w:id="17"/>
      <w:proofErr w:type="spellEnd"/>
      <w:r w:rsidR="00541124" w:rsidRPr="00CA6933">
        <w:t xml:space="preserve"> </w:t>
      </w:r>
    </w:p>
    <w:p w14:paraId="14D1DEC9" w14:textId="5867C5BC" w:rsidR="00541124" w:rsidRPr="005247EC" w:rsidRDefault="005A4ABD" w:rsidP="00541124">
      <w:pPr>
        <w:rPr>
          <w:rFonts w:asciiTheme="minorHAnsi" w:hAnsiTheme="minorHAnsi" w:cstheme="minorHAnsi"/>
          <w:i/>
          <w:iCs/>
          <w:sz w:val="22"/>
          <w:szCs w:val="22"/>
          <w:lang w:val="en-GB"/>
        </w:rPr>
      </w:pPr>
      <w:r w:rsidRPr="005A4ABD">
        <w:rPr>
          <w:rFonts w:asciiTheme="minorHAnsi" w:hAnsiTheme="minorHAnsi" w:cstheme="minorHAnsi"/>
          <w:iCs/>
          <w:sz w:val="22"/>
          <w:szCs w:val="22"/>
          <w:lang w:val="en-GB"/>
        </w:rPr>
        <w:t xml:space="preserve">Companies need to </w:t>
      </w:r>
      <w:r w:rsidRPr="005A4ABD">
        <w:rPr>
          <w:rFonts w:asciiTheme="minorHAnsi" w:hAnsiTheme="minorHAnsi" w:cstheme="minorHAnsi"/>
          <w:b/>
          <w:iCs/>
          <w:sz w:val="22"/>
          <w:szCs w:val="22"/>
          <w:lang w:val="en-GB"/>
        </w:rPr>
        <w:t xml:space="preserve">control the bad experiences </w:t>
      </w:r>
      <w:r w:rsidR="005247EC">
        <w:rPr>
          <w:rFonts w:asciiTheme="minorHAnsi" w:hAnsiTheme="minorHAnsi" w:cstheme="minorHAnsi"/>
          <w:iCs/>
          <w:sz w:val="22"/>
          <w:szCs w:val="22"/>
          <w:lang w:val="en-GB"/>
        </w:rPr>
        <w:t xml:space="preserve">they have </w:t>
      </w:r>
      <w:r>
        <w:rPr>
          <w:rFonts w:asciiTheme="minorHAnsi" w:hAnsiTheme="minorHAnsi" w:cstheme="minorHAnsi"/>
          <w:iCs/>
          <w:sz w:val="22"/>
          <w:szCs w:val="22"/>
          <w:lang w:val="en-GB"/>
        </w:rPr>
        <w:t>offered</w:t>
      </w:r>
      <w:r w:rsidRPr="005A4ABD">
        <w:rPr>
          <w:rFonts w:asciiTheme="minorHAnsi" w:hAnsiTheme="minorHAnsi" w:cstheme="minorHAnsi"/>
          <w:iCs/>
          <w:sz w:val="22"/>
          <w:szCs w:val="22"/>
          <w:lang w:val="en-GB"/>
        </w:rPr>
        <w:t xml:space="preserve"> their customers.  </w:t>
      </w:r>
      <w:r w:rsidRPr="005247EC">
        <w:rPr>
          <w:rFonts w:asciiTheme="minorHAnsi" w:hAnsiTheme="minorHAnsi" w:cstheme="minorHAnsi"/>
          <w:iCs/>
          <w:sz w:val="22"/>
          <w:szCs w:val="22"/>
          <w:lang w:val="en-GB"/>
        </w:rPr>
        <w:t>This need arises because they have problems</w:t>
      </w:r>
      <w:r w:rsidR="006B5BC8">
        <w:rPr>
          <w:rFonts w:asciiTheme="minorHAnsi" w:hAnsiTheme="minorHAnsi" w:cstheme="minorHAnsi"/>
          <w:iCs/>
          <w:sz w:val="22"/>
          <w:szCs w:val="22"/>
          <w:lang w:val="en-GB"/>
        </w:rPr>
        <w:t xml:space="preserve"> to</w:t>
      </w:r>
      <w:r w:rsidRPr="005247EC">
        <w:rPr>
          <w:rFonts w:asciiTheme="minorHAnsi" w:hAnsiTheme="minorHAnsi" w:cstheme="minorHAnsi"/>
          <w:iCs/>
          <w:sz w:val="22"/>
          <w:szCs w:val="22"/>
          <w:lang w:val="en-GB"/>
        </w:rPr>
        <w:t xml:space="preserve">: </w:t>
      </w:r>
      <w:r w:rsidR="00541124" w:rsidRPr="005247EC">
        <w:rPr>
          <w:rFonts w:asciiTheme="minorHAnsi" w:hAnsiTheme="minorHAnsi" w:cstheme="minorHAnsi"/>
          <w:iCs/>
          <w:sz w:val="22"/>
          <w:szCs w:val="22"/>
          <w:lang w:val="en-GB"/>
        </w:rPr>
        <w:t xml:space="preserve"> </w:t>
      </w:r>
      <w:r w:rsidR="00541124" w:rsidRPr="005247EC">
        <w:rPr>
          <w:rFonts w:asciiTheme="minorHAnsi" w:hAnsiTheme="minorHAnsi" w:cstheme="minorHAnsi"/>
          <w:iCs/>
          <w:sz w:val="22"/>
          <w:szCs w:val="22"/>
          <w:lang w:val="en-GB"/>
        </w:rPr>
        <w:br/>
      </w:r>
    </w:p>
    <w:p w14:paraId="525C817C" w14:textId="77777777" w:rsidR="00541124" w:rsidRPr="005A4ABD" w:rsidRDefault="005A4ABD" w:rsidP="006C2F06">
      <w:pPr>
        <w:pStyle w:val="Prrafodelista"/>
        <w:numPr>
          <w:ilvl w:val="0"/>
          <w:numId w:val="16"/>
        </w:numPr>
        <w:spacing w:before="120" w:after="0"/>
        <w:ind w:left="709" w:hanging="425"/>
        <w:contextualSpacing w:val="0"/>
        <w:jc w:val="both"/>
        <w:rPr>
          <w:rFonts w:asciiTheme="minorHAnsi" w:hAnsiTheme="minorHAnsi" w:cstheme="minorHAnsi"/>
          <w:i/>
          <w:iCs/>
          <w:color w:val="auto"/>
          <w:lang w:val="en-GB"/>
        </w:rPr>
      </w:pPr>
      <w:r w:rsidRPr="005A4ABD">
        <w:rPr>
          <w:rFonts w:asciiTheme="minorHAnsi" w:hAnsiTheme="minorHAnsi" w:cstheme="minorHAnsi"/>
          <w:b/>
          <w:iCs/>
          <w:color w:val="auto"/>
          <w:lang w:val="en-GB"/>
        </w:rPr>
        <w:t>Listening to their customers and identifying the dissatisfied ones</w:t>
      </w:r>
      <w:r w:rsidR="00541124" w:rsidRPr="005A4ABD">
        <w:rPr>
          <w:rFonts w:asciiTheme="minorHAnsi" w:hAnsiTheme="minorHAnsi" w:cstheme="minorHAnsi"/>
          <w:b/>
          <w:iCs/>
          <w:color w:val="auto"/>
          <w:lang w:val="en-GB"/>
        </w:rPr>
        <w:t xml:space="preserve"> </w:t>
      </w:r>
      <w:r w:rsidR="00541124" w:rsidRPr="005A4ABD">
        <w:rPr>
          <w:rFonts w:asciiTheme="minorHAnsi" w:hAnsiTheme="minorHAnsi" w:cstheme="minorHAnsi"/>
          <w:iCs/>
          <w:color w:val="auto"/>
          <w:lang w:val="en-GB"/>
        </w:rPr>
        <w:t xml:space="preserve"> </w:t>
      </w:r>
    </w:p>
    <w:p w14:paraId="41E0624A" w14:textId="77777777" w:rsidR="005A4ABD" w:rsidRDefault="005A4ABD" w:rsidP="006C2F06">
      <w:pPr>
        <w:pStyle w:val="Prrafodelista"/>
        <w:spacing w:before="120" w:after="60"/>
        <w:ind w:left="2836" w:hanging="284"/>
        <w:contextualSpacing w:val="0"/>
        <w:jc w:val="right"/>
        <w:rPr>
          <w:rFonts w:asciiTheme="minorHAnsi" w:hAnsiTheme="minorHAnsi" w:cstheme="minorHAnsi"/>
          <w:i/>
          <w:iCs/>
          <w:color w:val="auto"/>
          <w:sz w:val="18"/>
          <w:szCs w:val="18"/>
          <w:lang w:val="en-GB"/>
        </w:rPr>
      </w:pPr>
      <w:r w:rsidRPr="005A4ABD">
        <w:rPr>
          <w:rFonts w:asciiTheme="minorHAnsi" w:hAnsiTheme="minorHAnsi" w:cstheme="minorHAnsi"/>
          <w:i/>
          <w:iCs/>
          <w:color w:val="auto"/>
          <w:sz w:val="18"/>
          <w:szCs w:val="18"/>
          <w:lang w:val="en-GB"/>
        </w:rPr>
        <w:t xml:space="preserve">“A consumer who has had a negative experience with a company </w:t>
      </w:r>
    </w:p>
    <w:p w14:paraId="58278E78" w14:textId="77777777" w:rsidR="00541124" w:rsidRPr="005A4ABD" w:rsidRDefault="005A4ABD" w:rsidP="006C2F06">
      <w:pPr>
        <w:pStyle w:val="Prrafodelista"/>
        <w:spacing w:before="120" w:after="60"/>
        <w:ind w:left="2836" w:hanging="284"/>
        <w:jc w:val="right"/>
        <w:rPr>
          <w:rFonts w:asciiTheme="minorHAnsi" w:hAnsiTheme="minorHAnsi" w:cstheme="minorHAnsi"/>
          <w:i/>
          <w:iCs/>
          <w:color w:val="auto"/>
          <w:sz w:val="18"/>
          <w:szCs w:val="18"/>
          <w:lang w:val="en-GB"/>
        </w:rPr>
      </w:pPr>
      <w:r w:rsidRPr="005A4ABD">
        <w:rPr>
          <w:rFonts w:asciiTheme="minorHAnsi" w:hAnsiTheme="minorHAnsi" w:cstheme="minorHAnsi"/>
          <w:i/>
          <w:iCs/>
          <w:color w:val="auto"/>
          <w:sz w:val="18"/>
          <w:szCs w:val="18"/>
          <w:lang w:val="en-GB"/>
        </w:rPr>
        <w:t xml:space="preserve">will tell </w:t>
      </w:r>
      <w:r w:rsidR="005E54AD">
        <w:rPr>
          <w:rFonts w:asciiTheme="minorHAnsi" w:hAnsiTheme="minorHAnsi" w:cstheme="minorHAnsi"/>
          <w:i/>
          <w:iCs/>
          <w:color w:val="auto"/>
          <w:sz w:val="18"/>
          <w:szCs w:val="18"/>
          <w:lang w:val="en-GB"/>
        </w:rPr>
        <w:t>a</w:t>
      </w:r>
      <w:r w:rsidR="005E54AD" w:rsidRPr="005A4ABD">
        <w:rPr>
          <w:rFonts w:asciiTheme="minorHAnsi" w:hAnsiTheme="minorHAnsi" w:cstheme="minorHAnsi"/>
          <w:i/>
          <w:iCs/>
          <w:color w:val="auto"/>
          <w:sz w:val="18"/>
          <w:szCs w:val="18"/>
          <w:lang w:val="en-GB"/>
        </w:rPr>
        <w:t xml:space="preserve">n </w:t>
      </w:r>
      <w:r w:rsidR="005E54AD">
        <w:rPr>
          <w:rFonts w:asciiTheme="minorHAnsi" w:hAnsiTheme="minorHAnsi" w:cstheme="minorHAnsi"/>
          <w:i/>
          <w:iCs/>
          <w:color w:val="auto"/>
          <w:sz w:val="18"/>
          <w:szCs w:val="18"/>
          <w:lang w:val="en-GB"/>
        </w:rPr>
        <w:t>average of</w:t>
      </w:r>
      <w:r w:rsidR="005E54AD" w:rsidRPr="005A4ABD">
        <w:rPr>
          <w:rFonts w:asciiTheme="minorHAnsi" w:hAnsiTheme="minorHAnsi" w:cstheme="minorHAnsi"/>
          <w:i/>
          <w:iCs/>
          <w:color w:val="auto"/>
          <w:sz w:val="18"/>
          <w:szCs w:val="18"/>
          <w:lang w:val="en-GB"/>
        </w:rPr>
        <w:t xml:space="preserve"> </w:t>
      </w:r>
      <w:r w:rsidRPr="005A4ABD">
        <w:rPr>
          <w:rFonts w:asciiTheme="minorHAnsi" w:hAnsiTheme="minorHAnsi" w:cstheme="minorHAnsi"/>
          <w:i/>
          <w:iCs/>
          <w:color w:val="auto"/>
          <w:sz w:val="18"/>
          <w:szCs w:val="18"/>
          <w:lang w:val="en-GB"/>
        </w:rPr>
        <w:t>between</w:t>
      </w:r>
      <w:r>
        <w:rPr>
          <w:rFonts w:asciiTheme="minorHAnsi" w:hAnsiTheme="minorHAnsi" w:cstheme="minorHAnsi"/>
          <w:i/>
          <w:iCs/>
          <w:color w:val="auto"/>
          <w:sz w:val="18"/>
          <w:szCs w:val="18"/>
          <w:lang w:val="en-GB"/>
        </w:rPr>
        <w:t xml:space="preserve"> </w:t>
      </w:r>
      <w:r w:rsidRPr="005A4ABD">
        <w:rPr>
          <w:rFonts w:asciiTheme="minorHAnsi" w:hAnsiTheme="minorHAnsi" w:cstheme="minorHAnsi"/>
          <w:i/>
          <w:iCs/>
          <w:color w:val="auto"/>
          <w:sz w:val="18"/>
          <w:szCs w:val="18"/>
          <w:lang w:val="en-GB"/>
        </w:rPr>
        <w:t>8 and 16 people</w:t>
      </w:r>
      <w:r w:rsidR="00541124" w:rsidRPr="005A4ABD">
        <w:rPr>
          <w:rFonts w:asciiTheme="minorHAnsi" w:hAnsiTheme="minorHAnsi" w:cstheme="minorHAnsi"/>
          <w:i/>
          <w:iCs/>
          <w:color w:val="auto"/>
          <w:sz w:val="18"/>
          <w:szCs w:val="18"/>
          <w:lang w:val="en-GB"/>
        </w:rPr>
        <w:t xml:space="preserve">” </w:t>
      </w:r>
    </w:p>
    <w:p w14:paraId="0091666B" w14:textId="77777777" w:rsidR="00541124" w:rsidRPr="008038AD" w:rsidRDefault="005E54AD" w:rsidP="000E2F4D">
      <w:pPr>
        <w:pStyle w:val="Prrafodelista"/>
        <w:numPr>
          <w:ilvl w:val="0"/>
          <w:numId w:val="16"/>
        </w:numPr>
        <w:spacing w:before="120" w:after="0"/>
        <w:ind w:left="709" w:hanging="425"/>
        <w:contextualSpacing w:val="0"/>
        <w:jc w:val="both"/>
        <w:rPr>
          <w:rFonts w:asciiTheme="minorHAnsi" w:hAnsiTheme="minorHAnsi" w:cstheme="minorHAnsi"/>
          <w:b/>
          <w:iCs/>
          <w:color w:val="auto"/>
        </w:rPr>
      </w:pPr>
      <w:r w:rsidRPr="008038AD">
        <w:rPr>
          <w:rFonts w:asciiTheme="minorHAnsi" w:hAnsiTheme="minorHAnsi" w:cstheme="minorHAnsi"/>
          <w:b/>
          <w:iCs/>
          <w:color w:val="auto"/>
        </w:rPr>
        <w:t>Managing and increasing</w:t>
      </w:r>
      <w:r w:rsidR="005A4ABD" w:rsidRPr="008038AD">
        <w:rPr>
          <w:rFonts w:asciiTheme="minorHAnsi" w:hAnsiTheme="minorHAnsi" w:cstheme="minorHAnsi"/>
          <w:b/>
          <w:iCs/>
          <w:color w:val="auto"/>
        </w:rPr>
        <w:t xml:space="preserve"> their satisfaction and </w:t>
      </w:r>
      <w:r w:rsidRPr="008038AD">
        <w:rPr>
          <w:rFonts w:asciiTheme="minorHAnsi" w:hAnsiTheme="minorHAnsi" w:cstheme="minorHAnsi"/>
          <w:b/>
          <w:iCs/>
          <w:color w:val="auto"/>
        </w:rPr>
        <w:t xml:space="preserve">gaining their loyalty </w:t>
      </w:r>
      <w:r w:rsidR="00541124" w:rsidRPr="008038AD">
        <w:rPr>
          <w:rFonts w:asciiTheme="minorHAnsi" w:hAnsiTheme="minorHAnsi" w:cstheme="minorHAnsi"/>
          <w:b/>
          <w:iCs/>
          <w:color w:val="auto"/>
        </w:rPr>
        <w:t xml:space="preserve"> </w:t>
      </w:r>
    </w:p>
    <w:p w14:paraId="6512BBA9" w14:textId="77777777" w:rsidR="00541124" w:rsidRPr="005E54AD" w:rsidRDefault="00541124" w:rsidP="006C2F06">
      <w:pPr>
        <w:pStyle w:val="Prrafodelista"/>
        <w:spacing w:before="120" w:after="60"/>
        <w:ind w:left="2836" w:hanging="284"/>
        <w:contextualSpacing w:val="0"/>
        <w:jc w:val="right"/>
        <w:rPr>
          <w:rFonts w:asciiTheme="minorHAnsi" w:hAnsiTheme="minorHAnsi" w:cstheme="minorHAnsi"/>
          <w:i/>
          <w:iCs/>
          <w:color w:val="auto"/>
          <w:sz w:val="18"/>
          <w:szCs w:val="18"/>
          <w:lang w:val="en-GB"/>
        </w:rPr>
      </w:pPr>
      <w:r w:rsidRPr="005E54AD">
        <w:rPr>
          <w:rFonts w:asciiTheme="minorHAnsi" w:hAnsiTheme="minorHAnsi" w:cstheme="minorHAnsi"/>
          <w:i/>
          <w:iCs/>
          <w:color w:val="auto"/>
          <w:sz w:val="18"/>
          <w:szCs w:val="18"/>
          <w:lang w:val="en-GB"/>
        </w:rPr>
        <w:t xml:space="preserve">“8 </w:t>
      </w:r>
      <w:r w:rsidR="005E54AD" w:rsidRPr="005E54AD">
        <w:rPr>
          <w:rFonts w:asciiTheme="minorHAnsi" w:hAnsiTheme="minorHAnsi" w:cstheme="minorHAnsi"/>
          <w:i/>
          <w:iCs/>
          <w:color w:val="auto"/>
          <w:sz w:val="18"/>
          <w:szCs w:val="18"/>
          <w:lang w:val="en-GB"/>
        </w:rPr>
        <w:t>out of</w:t>
      </w:r>
      <w:r w:rsidRPr="005E54AD">
        <w:rPr>
          <w:rFonts w:asciiTheme="minorHAnsi" w:hAnsiTheme="minorHAnsi" w:cstheme="minorHAnsi"/>
          <w:i/>
          <w:iCs/>
          <w:color w:val="auto"/>
          <w:sz w:val="18"/>
          <w:szCs w:val="18"/>
          <w:lang w:val="en-GB"/>
        </w:rPr>
        <w:t xml:space="preserve"> 10 </w:t>
      </w:r>
      <w:r w:rsidR="005E54AD" w:rsidRPr="005E54AD">
        <w:rPr>
          <w:rFonts w:asciiTheme="minorHAnsi" w:hAnsiTheme="minorHAnsi" w:cstheme="minorHAnsi"/>
          <w:i/>
          <w:iCs/>
          <w:color w:val="auto"/>
          <w:sz w:val="18"/>
          <w:szCs w:val="18"/>
          <w:lang w:val="en-GB"/>
        </w:rPr>
        <w:t>consumers indicate that they would be willing to pay more</w:t>
      </w:r>
      <w:r w:rsidRPr="005E54AD">
        <w:rPr>
          <w:rFonts w:asciiTheme="minorHAnsi" w:hAnsiTheme="minorHAnsi" w:cstheme="minorHAnsi"/>
          <w:i/>
          <w:iCs/>
          <w:color w:val="auto"/>
          <w:sz w:val="18"/>
          <w:szCs w:val="18"/>
          <w:lang w:val="en-GB"/>
        </w:rPr>
        <w:t xml:space="preserve"> </w:t>
      </w:r>
      <w:r w:rsidRPr="005E54AD">
        <w:rPr>
          <w:rFonts w:asciiTheme="minorHAnsi" w:hAnsiTheme="minorHAnsi" w:cstheme="minorHAnsi"/>
          <w:i/>
          <w:iCs/>
          <w:color w:val="auto"/>
          <w:sz w:val="18"/>
          <w:szCs w:val="18"/>
          <w:lang w:val="en-GB"/>
        </w:rPr>
        <w:br/>
      </w:r>
      <w:r w:rsidR="005E54AD">
        <w:rPr>
          <w:rFonts w:asciiTheme="minorHAnsi" w:hAnsiTheme="minorHAnsi" w:cstheme="minorHAnsi"/>
          <w:i/>
          <w:iCs/>
          <w:color w:val="auto"/>
          <w:sz w:val="18"/>
          <w:szCs w:val="18"/>
          <w:lang w:val="en-GB"/>
        </w:rPr>
        <w:t>if it means receiving a better service</w:t>
      </w:r>
      <w:r w:rsidRPr="005E54AD">
        <w:rPr>
          <w:rFonts w:asciiTheme="minorHAnsi" w:hAnsiTheme="minorHAnsi" w:cstheme="minorHAnsi"/>
          <w:i/>
          <w:iCs/>
          <w:color w:val="auto"/>
          <w:sz w:val="18"/>
          <w:szCs w:val="18"/>
          <w:lang w:val="en-GB"/>
        </w:rPr>
        <w:t xml:space="preserve">” </w:t>
      </w:r>
    </w:p>
    <w:p w14:paraId="4B096D32" w14:textId="77777777" w:rsidR="00FB4C60" w:rsidRPr="00FB4C60" w:rsidRDefault="00FB4C60" w:rsidP="00FB4C60">
      <w:pPr>
        <w:pStyle w:val="Prrafodelista"/>
        <w:numPr>
          <w:ilvl w:val="0"/>
          <w:numId w:val="16"/>
        </w:numPr>
        <w:spacing w:before="120" w:after="0"/>
        <w:ind w:left="709" w:hanging="425"/>
        <w:contextualSpacing w:val="0"/>
        <w:jc w:val="both"/>
        <w:rPr>
          <w:rFonts w:asciiTheme="minorHAnsi" w:hAnsiTheme="minorHAnsi" w:cstheme="minorHAnsi"/>
          <w:i/>
          <w:iCs/>
          <w:color w:val="auto"/>
          <w:sz w:val="18"/>
          <w:szCs w:val="18"/>
          <w:lang w:val="en-GB"/>
        </w:rPr>
      </w:pPr>
      <w:r w:rsidRPr="00FB4C60">
        <w:rPr>
          <w:rFonts w:asciiTheme="minorHAnsi" w:hAnsiTheme="minorHAnsi" w:cstheme="minorHAnsi"/>
          <w:b/>
          <w:iCs/>
          <w:color w:val="auto"/>
          <w:lang w:val="en-GB"/>
        </w:rPr>
        <w:t>Improving the customer´s services receiving from their employees</w:t>
      </w:r>
      <w:r w:rsidRPr="00FB4C60">
        <w:rPr>
          <w:rFonts w:asciiTheme="minorHAnsi" w:hAnsiTheme="minorHAnsi" w:cstheme="minorHAnsi"/>
          <w:bCs/>
          <w:iCs/>
          <w:color w:val="auto"/>
          <w:lang w:val="en-GB"/>
        </w:rPr>
        <w:t xml:space="preserve"> in all touch points with the company (at point-of-sale and during delivery or provision of their products or services)</w:t>
      </w:r>
      <w:r w:rsidRPr="00FB4C60">
        <w:rPr>
          <w:rFonts w:asciiTheme="minorHAnsi" w:hAnsiTheme="minorHAnsi" w:cstheme="minorHAnsi"/>
          <w:b/>
          <w:iCs/>
          <w:color w:val="auto"/>
          <w:lang w:val="en-GB"/>
        </w:rPr>
        <w:t xml:space="preserve">  </w:t>
      </w:r>
    </w:p>
    <w:p w14:paraId="58771AA5" w14:textId="43811B84" w:rsidR="00541124" w:rsidRPr="006C2F06" w:rsidRDefault="00541124" w:rsidP="00FB4C60">
      <w:pPr>
        <w:pStyle w:val="Prrafodelista"/>
        <w:spacing w:before="120" w:after="60"/>
        <w:ind w:left="2836" w:hanging="284"/>
        <w:contextualSpacing w:val="0"/>
        <w:jc w:val="right"/>
        <w:rPr>
          <w:rFonts w:asciiTheme="minorHAnsi" w:hAnsiTheme="minorHAnsi" w:cstheme="minorHAnsi"/>
          <w:i/>
          <w:iCs/>
          <w:color w:val="auto"/>
          <w:sz w:val="18"/>
          <w:szCs w:val="18"/>
          <w:lang w:val="en-GB"/>
        </w:rPr>
      </w:pPr>
      <w:r w:rsidRPr="00131A68">
        <w:rPr>
          <w:rFonts w:asciiTheme="minorHAnsi" w:hAnsiTheme="minorHAnsi" w:cstheme="minorHAnsi"/>
          <w:i/>
          <w:iCs/>
          <w:color w:val="auto"/>
          <w:sz w:val="18"/>
          <w:szCs w:val="18"/>
          <w:lang w:val="en-GB"/>
        </w:rPr>
        <w:t>"</w:t>
      </w:r>
      <w:r w:rsidR="005E54AD" w:rsidRPr="00131A68">
        <w:rPr>
          <w:rFonts w:asciiTheme="minorHAnsi" w:hAnsiTheme="minorHAnsi" w:cstheme="minorHAnsi"/>
          <w:i/>
          <w:iCs/>
          <w:color w:val="auto"/>
          <w:sz w:val="18"/>
          <w:szCs w:val="18"/>
          <w:lang w:val="en-GB"/>
        </w:rPr>
        <w:t xml:space="preserve">Two out of three consumers changed </w:t>
      </w:r>
      <w:r w:rsidR="00131A68" w:rsidRPr="00131A68">
        <w:rPr>
          <w:rFonts w:asciiTheme="minorHAnsi" w:hAnsiTheme="minorHAnsi" w:cstheme="minorHAnsi"/>
          <w:i/>
          <w:iCs/>
          <w:color w:val="auto"/>
          <w:sz w:val="18"/>
          <w:szCs w:val="18"/>
          <w:lang w:val="en-GB"/>
        </w:rPr>
        <w:t>c</w:t>
      </w:r>
      <w:r w:rsidR="005E54AD" w:rsidRPr="00131A68">
        <w:rPr>
          <w:rFonts w:asciiTheme="minorHAnsi" w:hAnsiTheme="minorHAnsi" w:cstheme="minorHAnsi"/>
          <w:i/>
          <w:iCs/>
          <w:color w:val="auto"/>
          <w:sz w:val="18"/>
          <w:szCs w:val="18"/>
          <w:lang w:val="en-GB"/>
        </w:rPr>
        <w:t xml:space="preserve">ompany </w:t>
      </w:r>
      <w:r w:rsidR="00131A68">
        <w:rPr>
          <w:rFonts w:asciiTheme="minorHAnsi" w:hAnsiTheme="minorHAnsi" w:cstheme="minorHAnsi"/>
          <w:i/>
          <w:iCs/>
          <w:color w:val="auto"/>
          <w:sz w:val="18"/>
          <w:szCs w:val="18"/>
          <w:lang w:val="en-GB"/>
        </w:rPr>
        <w:t>for</w:t>
      </w:r>
      <w:r w:rsidR="005E54AD" w:rsidRPr="00131A68">
        <w:rPr>
          <w:rFonts w:asciiTheme="minorHAnsi" w:hAnsiTheme="minorHAnsi" w:cstheme="minorHAnsi"/>
          <w:i/>
          <w:iCs/>
          <w:color w:val="auto"/>
          <w:sz w:val="18"/>
          <w:szCs w:val="18"/>
          <w:lang w:val="en-GB"/>
        </w:rPr>
        <w:t xml:space="preserve"> products or services</w:t>
      </w:r>
      <w:r w:rsidRPr="00131A68">
        <w:rPr>
          <w:rFonts w:asciiTheme="minorHAnsi" w:hAnsiTheme="minorHAnsi" w:cstheme="minorHAnsi"/>
          <w:i/>
          <w:iCs/>
          <w:color w:val="auto"/>
          <w:sz w:val="18"/>
          <w:szCs w:val="18"/>
          <w:lang w:val="en-GB"/>
        </w:rPr>
        <w:t xml:space="preserve"> </w:t>
      </w:r>
      <w:r w:rsidRPr="00131A68">
        <w:rPr>
          <w:rFonts w:asciiTheme="minorHAnsi" w:hAnsiTheme="minorHAnsi" w:cstheme="minorHAnsi"/>
          <w:i/>
          <w:iCs/>
          <w:color w:val="auto"/>
          <w:sz w:val="18"/>
          <w:szCs w:val="18"/>
          <w:lang w:val="en-GB"/>
        </w:rPr>
        <w:br/>
      </w:r>
      <w:r w:rsidR="00131A68" w:rsidRPr="00131A68">
        <w:rPr>
          <w:rFonts w:asciiTheme="minorHAnsi" w:hAnsiTheme="minorHAnsi" w:cstheme="minorHAnsi"/>
          <w:i/>
          <w:iCs/>
          <w:color w:val="auto"/>
          <w:sz w:val="18"/>
          <w:szCs w:val="18"/>
          <w:lang w:val="en-GB"/>
        </w:rPr>
        <w:t>as a result of a bad customer service experience</w:t>
      </w:r>
      <w:r w:rsidRPr="00131A68">
        <w:rPr>
          <w:rFonts w:asciiTheme="minorHAnsi" w:hAnsiTheme="minorHAnsi" w:cstheme="minorHAnsi"/>
          <w:i/>
          <w:iCs/>
          <w:color w:val="auto"/>
          <w:sz w:val="18"/>
          <w:szCs w:val="18"/>
          <w:lang w:val="en-GB"/>
        </w:rPr>
        <w:t xml:space="preserve">” </w:t>
      </w:r>
    </w:p>
    <w:p w14:paraId="6C461BCF" w14:textId="77777777" w:rsidR="00541124" w:rsidRPr="00131A68" w:rsidRDefault="00460A4C" w:rsidP="000E2F4D">
      <w:pPr>
        <w:pStyle w:val="Prrafodelista"/>
        <w:numPr>
          <w:ilvl w:val="0"/>
          <w:numId w:val="16"/>
        </w:numPr>
        <w:spacing w:before="120" w:after="0"/>
        <w:ind w:left="709" w:hanging="425"/>
        <w:contextualSpacing w:val="0"/>
        <w:jc w:val="both"/>
        <w:rPr>
          <w:rFonts w:asciiTheme="minorHAnsi" w:hAnsiTheme="minorHAnsi" w:cstheme="minorHAnsi"/>
          <w:i/>
          <w:iCs/>
          <w:color w:val="auto"/>
          <w:lang w:val="en-GB"/>
        </w:rPr>
      </w:pPr>
      <w:r>
        <w:rPr>
          <w:rFonts w:asciiTheme="minorHAnsi" w:hAnsiTheme="minorHAnsi" w:cstheme="minorHAnsi"/>
          <w:b/>
          <w:iCs/>
          <w:color w:val="auto"/>
          <w:lang w:val="en-GB"/>
        </w:rPr>
        <w:t>Building</w:t>
      </w:r>
      <w:r w:rsidR="00131A68" w:rsidRPr="00131A68">
        <w:rPr>
          <w:rFonts w:asciiTheme="minorHAnsi" w:hAnsiTheme="minorHAnsi" w:cstheme="minorHAnsi"/>
          <w:b/>
          <w:iCs/>
          <w:color w:val="auto"/>
          <w:lang w:val="en-GB"/>
        </w:rPr>
        <w:t xml:space="preserve"> </w:t>
      </w:r>
      <w:r w:rsidR="0038059B">
        <w:rPr>
          <w:rFonts w:asciiTheme="minorHAnsi" w:hAnsiTheme="minorHAnsi" w:cstheme="minorHAnsi"/>
          <w:b/>
          <w:iCs/>
          <w:color w:val="auto"/>
          <w:lang w:val="en-GB"/>
        </w:rPr>
        <w:t>trust</w:t>
      </w:r>
      <w:r w:rsidR="00131A68" w:rsidRPr="00131A68">
        <w:rPr>
          <w:rFonts w:asciiTheme="minorHAnsi" w:hAnsiTheme="minorHAnsi" w:cstheme="minorHAnsi"/>
          <w:b/>
          <w:iCs/>
          <w:color w:val="auto"/>
          <w:lang w:val="en-GB"/>
        </w:rPr>
        <w:t xml:space="preserve"> and differentiating themselves from the competition to increase sales</w:t>
      </w:r>
      <w:r w:rsidR="00541124" w:rsidRPr="00131A68">
        <w:rPr>
          <w:rFonts w:asciiTheme="minorHAnsi" w:hAnsiTheme="minorHAnsi" w:cstheme="minorHAnsi"/>
          <w:iCs/>
          <w:color w:val="auto"/>
          <w:lang w:val="en-GB"/>
        </w:rPr>
        <w:t xml:space="preserve">  </w:t>
      </w:r>
    </w:p>
    <w:p w14:paraId="58A5B54E" w14:textId="77777777" w:rsidR="00541124" w:rsidRPr="00131A68" w:rsidRDefault="00541124" w:rsidP="006C2F06">
      <w:pPr>
        <w:pStyle w:val="Prrafodelista"/>
        <w:spacing w:before="120" w:after="60"/>
        <w:ind w:left="2836" w:hanging="284"/>
        <w:contextualSpacing w:val="0"/>
        <w:jc w:val="right"/>
        <w:rPr>
          <w:rFonts w:asciiTheme="minorHAnsi" w:hAnsiTheme="minorHAnsi" w:cstheme="minorHAnsi"/>
          <w:i/>
          <w:iCs/>
          <w:color w:val="auto"/>
          <w:sz w:val="18"/>
          <w:szCs w:val="18"/>
          <w:lang w:val="en-GB"/>
        </w:rPr>
      </w:pPr>
      <w:r w:rsidRPr="00131A68">
        <w:rPr>
          <w:rFonts w:asciiTheme="minorHAnsi" w:hAnsiTheme="minorHAnsi" w:cstheme="minorHAnsi"/>
          <w:i/>
          <w:iCs/>
          <w:color w:val="auto"/>
          <w:sz w:val="18"/>
          <w:szCs w:val="18"/>
          <w:lang w:val="en-GB"/>
        </w:rPr>
        <w:t xml:space="preserve">"78% </w:t>
      </w:r>
      <w:r w:rsidR="00131A68" w:rsidRPr="00131A68">
        <w:rPr>
          <w:rFonts w:asciiTheme="minorHAnsi" w:hAnsiTheme="minorHAnsi" w:cstheme="minorHAnsi"/>
          <w:i/>
          <w:iCs/>
          <w:color w:val="auto"/>
          <w:sz w:val="18"/>
          <w:szCs w:val="18"/>
          <w:lang w:val="en-GB"/>
        </w:rPr>
        <w:t>of online customers recommend a brand to their friends</w:t>
      </w:r>
      <w:r w:rsidRPr="00131A68">
        <w:rPr>
          <w:rFonts w:asciiTheme="minorHAnsi" w:hAnsiTheme="minorHAnsi" w:cstheme="minorHAnsi"/>
          <w:i/>
          <w:iCs/>
          <w:color w:val="auto"/>
          <w:sz w:val="18"/>
          <w:szCs w:val="18"/>
          <w:lang w:val="en-GB"/>
        </w:rPr>
        <w:t xml:space="preserve"> </w:t>
      </w:r>
      <w:r w:rsidRPr="00131A68">
        <w:rPr>
          <w:rFonts w:asciiTheme="minorHAnsi" w:hAnsiTheme="minorHAnsi" w:cstheme="minorHAnsi"/>
          <w:i/>
          <w:iCs/>
          <w:color w:val="auto"/>
          <w:sz w:val="18"/>
          <w:szCs w:val="18"/>
          <w:lang w:val="en-GB"/>
        </w:rPr>
        <w:br/>
      </w:r>
      <w:r w:rsidR="00131A68">
        <w:rPr>
          <w:rFonts w:asciiTheme="minorHAnsi" w:hAnsiTheme="minorHAnsi" w:cstheme="minorHAnsi"/>
          <w:i/>
          <w:iCs/>
          <w:color w:val="auto"/>
          <w:sz w:val="18"/>
          <w:szCs w:val="18"/>
          <w:lang w:val="en-GB"/>
        </w:rPr>
        <w:t>when they have recei</w:t>
      </w:r>
      <w:r w:rsidR="00131A68" w:rsidRPr="00131A68">
        <w:rPr>
          <w:rFonts w:asciiTheme="minorHAnsi" w:hAnsiTheme="minorHAnsi" w:cstheme="minorHAnsi"/>
          <w:i/>
          <w:iCs/>
          <w:color w:val="auto"/>
          <w:sz w:val="18"/>
          <w:szCs w:val="18"/>
          <w:lang w:val="en-GB"/>
        </w:rPr>
        <w:t xml:space="preserve">ved </w:t>
      </w:r>
      <w:r w:rsidR="00131A68">
        <w:rPr>
          <w:rFonts w:asciiTheme="minorHAnsi" w:hAnsiTheme="minorHAnsi" w:cstheme="minorHAnsi"/>
          <w:i/>
          <w:iCs/>
          <w:color w:val="auto"/>
          <w:sz w:val="18"/>
          <w:szCs w:val="18"/>
          <w:lang w:val="en-GB"/>
        </w:rPr>
        <w:t>adequate</w:t>
      </w:r>
      <w:r w:rsidR="00131A68" w:rsidRPr="00131A68">
        <w:rPr>
          <w:rFonts w:asciiTheme="minorHAnsi" w:hAnsiTheme="minorHAnsi" w:cstheme="minorHAnsi"/>
          <w:i/>
          <w:iCs/>
          <w:color w:val="auto"/>
          <w:sz w:val="18"/>
          <w:szCs w:val="18"/>
          <w:lang w:val="en-GB"/>
        </w:rPr>
        <w:t xml:space="preserve"> customer service</w:t>
      </w:r>
      <w:r w:rsidRPr="00131A68">
        <w:rPr>
          <w:rFonts w:asciiTheme="minorHAnsi" w:hAnsiTheme="minorHAnsi" w:cstheme="minorHAnsi"/>
          <w:i/>
          <w:iCs/>
          <w:color w:val="auto"/>
          <w:sz w:val="18"/>
          <w:szCs w:val="18"/>
          <w:lang w:val="en-GB"/>
        </w:rPr>
        <w:t xml:space="preserve">” </w:t>
      </w:r>
    </w:p>
    <w:p w14:paraId="68295AC2" w14:textId="562CAE86" w:rsidR="00541124" w:rsidRDefault="00541124" w:rsidP="00541124">
      <w:pPr>
        <w:pStyle w:val="Prrafodelista"/>
        <w:spacing w:before="120" w:after="60"/>
        <w:ind w:left="2836" w:hanging="284"/>
        <w:contextualSpacing w:val="0"/>
        <w:jc w:val="right"/>
        <w:rPr>
          <w:rFonts w:asciiTheme="minorHAnsi" w:hAnsiTheme="minorHAnsi" w:cstheme="minorHAnsi"/>
          <w:i/>
          <w:iCs/>
          <w:color w:val="auto"/>
          <w:sz w:val="18"/>
          <w:szCs w:val="18"/>
          <w:lang w:val="en-GB"/>
        </w:rPr>
      </w:pPr>
    </w:p>
    <w:p w14:paraId="0B303708" w14:textId="77777777" w:rsidR="00C53A71" w:rsidRPr="00131A68" w:rsidRDefault="00C53A71" w:rsidP="00541124">
      <w:pPr>
        <w:pStyle w:val="Prrafodelista"/>
        <w:spacing w:before="120" w:after="60"/>
        <w:ind w:left="2836" w:hanging="284"/>
        <w:contextualSpacing w:val="0"/>
        <w:jc w:val="right"/>
        <w:rPr>
          <w:rFonts w:asciiTheme="minorHAnsi" w:hAnsiTheme="minorHAnsi" w:cstheme="minorHAnsi"/>
          <w:i/>
          <w:iCs/>
          <w:color w:val="auto"/>
          <w:sz w:val="18"/>
          <w:szCs w:val="18"/>
          <w:lang w:val="en-GB"/>
        </w:rPr>
      </w:pPr>
    </w:p>
    <w:p w14:paraId="158BB41F" w14:textId="77777777" w:rsidR="00541124" w:rsidRPr="008038AD" w:rsidRDefault="00FD66F6" w:rsidP="002E7C0A">
      <w:pPr>
        <w:pStyle w:val="Ttulo3"/>
        <w:rPr>
          <w:lang w:val="en-US"/>
        </w:rPr>
      </w:pPr>
      <w:bookmarkStart w:id="18" w:name="_Toc13052223"/>
      <w:r w:rsidRPr="008038AD">
        <w:rPr>
          <w:lang w:val="en-US"/>
        </w:rPr>
        <w:t xml:space="preserve">The unique value </w:t>
      </w:r>
      <w:r w:rsidR="00187110" w:rsidRPr="008038AD">
        <w:rPr>
          <w:lang w:val="en-US"/>
        </w:rPr>
        <w:t xml:space="preserve">solution </w:t>
      </w:r>
      <w:r w:rsidRPr="008038AD">
        <w:rPr>
          <w:lang w:val="en-US"/>
        </w:rPr>
        <w:t>offered by Easy Feedback</w:t>
      </w:r>
      <w:bookmarkEnd w:id="18"/>
      <w:r w:rsidRPr="008038AD">
        <w:rPr>
          <w:lang w:val="en-US"/>
        </w:rPr>
        <w:t xml:space="preserve"> </w:t>
      </w:r>
    </w:p>
    <w:p w14:paraId="2B89D577" w14:textId="77777777" w:rsidR="00541124" w:rsidRPr="00FD66F6" w:rsidRDefault="00541124" w:rsidP="00BF0F1B">
      <w:pPr>
        <w:pStyle w:val="Prrafoinicial"/>
        <w:rPr>
          <w:lang w:val="en-GB"/>
        </w:rPr>
      </w:pPr>
    </w:p>
    <w:p w14:paraId="61CF05A7" w14:textId="77777777" w:rsidR="00541124" w:rsidRPr="00FD66F6" w:rsidRDefault="00FD66F6" w:rsidP="00BF0F1B">
      <w:pPr>
        <w:pStyle w:val="Prrafoinicial"/>
        <w:rPr>
          <w:lang w:val="en-GB"/>
        </w:rPr>
      </w:pPr>
      <w:r w:rsidRPr="00FD66F6">
        <w:rPr>
          <w:lang w:val="en-GB"/>
        </w:rPr>
        <w:t xml:space="preserve">In order that a company does not lose a customer due to a bad experience, Easy Feedback proposes </w:t>
      </w:r>
      <w:r w:rsidR="00C40376">
        <w:rPr>
          <w:lang w:val="en-GB"/>
        </w:rPr>
        <w:t xml:space="preserve">that it is </w:t>
      </w:r>
      <w:r w:rsidRPr="00FD66F6">
        <w:rPr>
          <w:lang w:val="en-GB"/>
        </w:rPr>
        <w:t xml:space="preserve">the </w:t>
      </w:r>
      <w:r w:rsidRPr="00FD66F6">
        <w:rPr>
          <w:b/>
          <w:lang w:val="en-GB"/>
        </w:rPr>
        <w:t xml:space="preserve">FIRST OPTION </w:t>
      </w:r>
      <w:r w:rsidR="00C40376">
        <w:rPr>
          <w:lang w:val="en-GB"/>
        </w:rPr>
        <w:t xml:space="preserve">that </w:t>
      </w:r>
      <w:r w:rsidRPr="00FD66F6">
        <w:rPr>
          <w:lang w:val="en-GB"/>
        </w:rPr>
        <w:t xml:space="preserve">its customers </w:t>
      </w:r>
      <w:proofErr w:type="gramStart"/>
      <w:r w:rsidRPr="00FD66F6">
        <w:rPr>
          <w:lang w:val="en-GB"/>
        </w:rPr>
        <w:t xml:space="preserve">have </w:t>
      </w:r>
      <w:r w:rsidRPr="00FD66F6">
        <w:rPr>
          <w:b/>
          <w:lang w:val="en-GB"/>
        </w:rPr>
        <w:t>TO</w:t>
      </w:r>
      <w:proofErr w:type="gramEnd"/>
      <w:r w:rsidRPr="00FD66F6">
        <w:rPr>
          <w:b/>
          <w:lang w:val="en-GB"/>
        </w:rPr>
        <w:t xml:space="preserve"> </w:t>
      </w:r>
      <w:r w:rsidR="00C40376">
        <w:rPr>
          <w:b/>
          <w:lang w:val="en-GB"/>
        </w:rPr>
        <w:t xml:space="preserve">CONTACT </w:t>
      </w:r>
      <w:r w:rsidR="00C40376">
        <w:rPr>
          <w:lang w:val="en-GB"/>
        </w:rPr>
        <w:t xml:space="preserve">the </w:t>
      </w:r>
      <w:r w:rsidR="00C40376">
        <w:rPr>
          <w:b/>
          <w:lang w:val="en-GB"/>
        </w:rPr>
        <w:t xml:space="preserve">COMPANY MANAGEMENT </w:t>
      </w:r>
      <w:r w:rsidR="00C40376">
        <w:rPr>
          <w:lang w:val="en-GB"/>
        </w:rPr>
        <w:t>when</w:t>
      </w:r>
      <w:r w:rsidR="00541124" w:rsidRPr="00FD66F6">
        <w:rPr>
          <w:lang w:val="en-GB"/>
        </w:rPr>
        <w:t>:</w:t>
      </w:r>
      <w:bookmarkStart w:id="19" w:name="_Toc383082068"/>
      <w:bookmarkStart w:id="20" w:name="_Toc386447296"/>
      <w:bookmarkStart w:id="21" w:name="_Toc388978606"/>
    </w:p>
    <w:p w14:paraId="5E18C630" w14:textId="77777777" w:rsidR="00541124" w:rsidRPr="00FD66F6" w:rsidRDefault="00541124" w:rsidP="00BF0F1B">
      <w:pPr>
        <w:pStyle w:val="Prrafoinicial"/>
        <w:rPr>
          <w:lang w:val="en-GB"/>
        </w:rPr>
      </w:pPr>
    </w:p>
    <w:p w14:paraId="7777F634" w14:textId="77777777" w:rsidR="00541124" w:rsidRPr="00FD66F6" w:rsidRDefault="00541124" w:rsidP="00541124">
      <w:pPr>
        <w:pStyle w:val="Prrafo"/>
        <w:rPr>
          <w:lang w:val="en-GB"/>
        </w:rPr>
        <w:sectPr w:rsidR="00541124" w:rsidRPr="00FD66F6" w:rsidSect="00541124">
          <w:footerReference w:type="even" r:id="rId18"/>
          <w:footerReference w:type="default" r:id="rId19"/>
          <w:endnotePr>
            <w:numFmt w:val="decimal"/>
          </w:endnotePr>
          <w:pgSz w:w="11906" w:h="16838" w:code="9"/>
          <w:pgMar w:top="1440" w:right="1080" w:bottom="1134" w:left="1080" w:header="284" w:footer="371" w:gutter="0"/>
          <w:cols w:space="992"/>
          <w:titlePg/>
          <w:docGrid w:linePitch="326"/>
        </w:sectPr>
      </w:pPr>
    </w:p>
    <w:p w14:paraId="502D0FC4" w14:textId="77777777" w:rsidR="00541124" w:rsidRPr="00C40376" w:rsidRDefault="00C40376" w:rsidP="00CB23CD">
      <w:pPr>
        <w:pStyle w:val="Ttulo4"/>
        <w:rPr>
          <w:lang w:val="en-GB"/>
        </w:rPr>
      </w:pPr>
      <w:r w:rsidRPr="00D322BC">
        <w:rPr>
          <w:lang w:val="en-GB"/>
        </w:rPr>
        <w:t>FRONT</w:t>
      </w:r>
      <w:r w:rsidRPr="00C40376">
        <w:rPr>
          <w:lang w:val="en-GB"/>
        </w:rPr>
        <w:t xml:space="preserve"> LINE EMPLOYEES OR CUSTOMER SERVICE “FAIL”</w:t>
      </w:r>
      <w:r w:rsidR="00541124" w:rsidRPr="00C40376">
        <w:rPr>
          <w:lang w:val="en-GB"/>
        </w:rPr>
        <w:t>…</w:t>
      </w:r>
    </w:p>
    <w:p w14:paraId="6BC2BB2D" w14:textId="77777777" w:rsidR="00541124" w:rsidRPr="009166A2" w:rsidRDefault="00C40376" w:rsidP="009166A2">
      <w:pPr>
        <w:numPr>
          <w:ilvl w:val="0"/>
          <w:numId w:val="18"/>
        </w:numPr>
        <w:shd w:val="clear" w:color="auto" w:fill="FFFFFF"/>
        <w:tabs>
          <w:tab w:val="clear" w:pos="720"/>
        </w:tabs>
        <w:spacing w:before="240"/>
        <w:ind w:left="426" w:hanging="284"/>
        <w:rPr>
          <w:rFonts w:asciiTheme="minorHAnsi" w:hAnsiTheme="minorHAnsi" w:cstheme="minorHAnsi"/>
          <w:color w:val="000000"/>
          <w:sz w:val="20"/>
          <w:szCs w:val="20"/>
          <w:lang w:val="en-GB"/>
        </w:rPr>
      </w:pPr>
      <w:r w:rsidRPr="009166A2">
        <w:rPr>
          <w:rFonts w:asciiTheme="minorHAnsi" w:hAnsiTheme="minorHAnsi" w:cstheme="minorHAnsi"/>
          <w:color w:val="000000"/>
          <w:sz w:val="20"/>
          <w:szCs w:val="20"/>
          <w:lang w:val="en-GB"/>
        </w:rPr>
        <w:t>The customer has used them and is not satisfied</w:t>
      </w:r>
    </w:p>
    <w:p w14:paraId="2893998C" w14:textId="77777777" w:rsidR="00541124" w:rsidRPr="009166A2" w:rsidRDefault="00C40376" w:rsidP="000E2F4D">
      <w:pPr>
        <w:numPr>
          <w:ilvl w:val="0"/>
          <w:numId w:val="18"/>
        </w:numPr>
        <w:shd w:val="clear" w:color="auto" w:fill="FFFFFF"/>
        <w:tabs>
          <w:tab w:val="clear" w:pos="720"/>
        </w:tabs>
        <w:spacing w:before="120"/>
        <w:ind w:left="426" w:hanging="284"/>
        <w:rPr>
          <w:rFonts w:asciiTheme="minorHAnsi" w:hAnsiTheme="minorHAnsi" w:cstheme="minorHAnsi"/>
          <w:color w:val="000000"/>
          <w:sz w:val="20"/>
          <w:szCs w:val="20"/>
          <w:lang w:val="en-GB"/>
        </w:rPr>
      </w:pPr>
      <w:r w:rsidRPr="009166A2">
        <w:rPr>
          <w:rFonts w:asciiTheme="minorHAnsi" w:hAnsiTheme="minorHAnsi" w:cstheme="minorHAnsi"/>
          <w:color w:val="000000"/>
          <w:sz w:val="20"/>
          <w:szCs w:val="20"/>
          <w:lang w:val="en-GB"/>
        </w:rPr>
        <w:t>The customer cannot find them</w:t>
      </w:r>
    </w:p>
    <w:p w14:paraId="41764E6D" w14:textId="77777777" w:rsidR="00541124" w:rsidRPr="009166A2" w:rsidRDefault="00C40376" w:rsidP="000E2F4D">
      <w:pPr>
        <w:numPr>
          <w:ilvl w:val="0"/>
          <w:numId w:val="18"/>
        </w:numPr>
        <w:shd w:val="clear" w:color="auto" w:fill="FFFFFF"/>
        <w:tabs>
          <w:tab w:val="clear" w:pos="720"/>
        </w:tabs>
        <w:spacing w:before="120"/>
        <w:ind w:left="426" w:hanging="284"/>
        <w:rPr>
          <w:rFonts w:asciiTheme="minorHAnsi" w:hAnsiTheme="minorHAnsi" w:cstheme="minorHAnsi"/>
          <w:color w:val="000000"/>
          <w:sz w:val="20"/>
          <w:szCs w:val="20"/>
          <w:lang w:val="en-GB"/>
        </w:rPr>
      </w:pPr>
      <w:r w:rsidRPr="009166A2">
        <w:rPr>
          <w:rFonts w:asciiTheme="minorHAnsi" w:hAnsiTheme="minorHAnsi" w:cstheme="minorHAnsi"/>
          <w:color w:val="000000"/>
          <w:sz w:val="20"/>
          <w:szCs w:val="20"/>
          <w:lang w:val="en-GB"/>
        </w:rPr>
        <w:t xml:space="preserve">The customer </w:t>
      </w:r>
      <w:r w:rsidR="00187110" w:rsidRPr="009166A2">
        <w:rPr>
          <w:rFonts w:asciiTheme="minorHAnsi" w:hAnsiTheme="minorHAnsi" w:cstheme="minorHAnsi"/>
          <w:color w:val="000000"/>
          <w:sz w:val="20"/>
          <w:szCs w:val="20"/>
          <w:lang w:val="en-GB"/>
        </w:rPr>
        <w:t xml:space="preserve">does not find them convenient </w:t>
      </w:r>
    </w:p>
    <w:p w14:paraId="72AB78C5" w14:textId="3DB90835" w:rsidR="00541124" w:rsidRDefault="00187110" w:rsidP="000E2F4D">
      <w:pPr>
        <w:numPr>
          <w:ilvl w:val="0"/>
          <w:numId w:val="18"/>
        </w:numPr>
        <w:shd w:val="clear" w:color="auto" w:fill="FFFFFF"/>
        <w:tabs>
          <w:tab w:val="clear" w:pos="720"/>
        </w:tabs>
        <w:spacing w:before="120"/>
        <w:ind w:left="426" w:hanging="284"/>
        <w:rPr>
          <w:rFonts w:asciiTheme="minorHAnsi" w:hAnsiTheme="minorHAnsi" w:cstheme="minorHAnsi"/>
          <w:color w:val="000000"/>
          <w:sz w:val="20"/>
          <w:szCs w:val="20"/>
          <w:lang w:val="en-GB"/>
        </w:rPr>
      </w:pPr>
      <w:r w:rsidRPr="009166A2">
        <w:rPr>
          <w:rFonts w:asciiTheme="minorHAnsi" w:hAnsiTheme="minorHAnsi" w:cstheme="minorHAnsi"/>
          <w:color w:val="000000"/>
          <w:sz w:val="20"/>
          <w:szCs w:val="20"/>
          <w:lang w:val="en-GB"/>
        </w:rPr>
        <w:t xml:space="preserve">The customer does not want to use them because they do not generate confidence </w:t>
      </w:r>
    </w:p>
    <w:p w14:paraId="37452137" w14:textId="0C4ABB89" w:rsidR="00541124" w:rsidRDefault="00C40376" w:rsidP="00CB23CD">
      <w:pPr>
        <w:pStyle w:val="Ttulo4"/>
        <w:rPr>
          <w:lang w:val="en-GB"/>
        </w:rPr>
      </w:pPr>
      <w:r w:rsidRPr="00C40376">
        <w:rPr>
          <w:lang w:val="en-GB"/>
        </w:rPr>
        <w:t>BEFORE THEY GO TO USE OTHER C</w:t>
      </w:r>
      <w:r>
        <w:rPr>
          <w:lang w:val="en-GB"/>
        </w:rPr>
        <w:t>HANNELS</w:t>
      </w:r>
      <w:r w:rsidR="00541124" w:rsidRPr="00C40376">
        <w:rPr>
          <w:lang w:val="en-GB"/>
        </w:rPr>
        <w:t>…</w:t>
      </w:r>
    </w:p>
    <w:p w14:paraId="21B84465" w14:textId="77777777" w:rsidR="00541124" w:rsidRPr="009166A2" w:rsidRDefault="00187110" w:rsidP="009166A2">
      <w:pPr>
        <w:numPr>
          <w:ilvl w:val="0"/>
          <w:numId w:val="19"/>
        </w:numPr>
        <w:shd w:val="clear" w:color="auto" w:fill="FFFFFF"/>
        <w:tabs>
          <w:tab w:val="clear" w:pos="720"/>
        </w:tabs>
        <w:spacing w:before="240"/>
        <w:ind w:left="709" w:hanging="284"/>
        <w:rPr>
          <w:rFonts w:asciiTheme="minorHAnsi" w:hAnsiTheme="minorHAnsi" w:cstheme="minorHAnsi"/>
          <w:sz w:val="20"/>
          <w:szCs w:val="20"/>
          <w:lang w:val="en-GB"/>
        </w:rPr>
      </w:pPr>
      <w:r w:rsidRPr="009166A2">
        <w:rPr>
          <w:rFonts w:asciiTheme="minorHAnsi" w:hAnsiTheme="minorHAnsi" w:cstheme="minorHAnsi"/>
          <w:sz w:val="20"/>
          <w:szCs w:val="20"/>
          <w:lang w:val="en-GB"/>
        </w:rPr>
        <w:t>Public forums on the Internet and social networks:</w:t>
      </w:r>
      <w:r w:rsidR="00541124" w:rsidRPr="009166A2">
        <w:rPr>
          <w:rFonts w:ascii="Arial" w:hAnsi="Arial" w:cs="Arial"/>
          <w:color w:val="000000"/>
          <w:sz w:val="20"/>
          <w:szCs w:val="20"/>
          <w:shd w:val="clear" w:color="auto" w:fill="FFFFFF"/>
          <w:lang w:val="en-GB"/>
        </w:rPr>
        <w:t xml:space="preserve"> </w:t>
      </w:r>
      <w:r w:rsidR="00541124" w:rsidRPr="009166A2">
        <w:rPr>
          <w:rFonts w:asciiTheme="minorHAnsi" w:hAnsiTheme="minorHAnsi" w:cstheme="minorHAnsi"/>
          <w:sz w:val="20"/>
          <w:szCs w:val="20"/>
          <w:lang w:val="en-GB"/>
        </w:rPr>
        <w:t>Facebook, Twitter, Instagram, Google My Business…</w:t>
      </w:r>
    </w:p>
    <w:p w14:paraId="35248BAB" w14:textId="77777777" w:rsidR="00541124" w:rsidRPr="009166A2" w:rsidRDefault="00187110" w:rsidP="000E2F4D">
      <w:pPr>
        <w:numPr>
          <w:ilvl w:val="0"/>
          <w:numId w:val="19"/>
        </w:numPr>
        <w:shd w:val="clear" w:color="auto" w:fill="FFFFFF"/>
        <w:spacing w:before="120"/>
        <w:ind w:left="709" w:hanging="283"/>
        <w:rPr>
          <w:rFonts w:asciiTheme="minorHAnsi" w:hAnsiTheme="minorHAnsi" w:cstheme="minorHAnsi"/>
          <w:sz w:val="20"/>
          <w:szCs w:val="20"/>
        </w:rPr>
      </w:pPr>
      <w:proofErr w:type="spellStart"/>
      <w:r w:rsidRPr="009166A2">
        <w:rPr>
          <w:rFonts w:asciiTheme="minorHAnsi" w:hAnsiTheme="minorHAnsi" w:cstheme="minorHAnsi"/>
          <w:sz w:val="20"/>
          <w:szCs w:val="20"/>
        </w:rPr>
        <w:t>Complaint</w:t>
      </w:r>
      <w:proofErr w:type="spellEnd"/>
      <w:r w:rsidRPr="009166A2">
        <w:rPr>
          <w:rFonts w:asciiTheme="minorHAnsi" w:hAnsiTheme="minorHAnsi" w:cstheme="minorHAnsi"/>
          <w:sz w:val="20"/>
          <w:szCs w:val="20"/>
        </w:rPr>
        <w:t xml:space="preserve"> </w:t>
      </w:r>
      <w:proofErr w:type="spellStart"/>
      <w:r w:rsidRPr="009166A2">
        <w:rPr>
          <w:rFonts w:asciiTheme="minorHAnsi" w:hAnsiTheme="minorHAnsi" w:cstheme="minorHAnsi"/>
          <w:sz w:val="20"/>
          <w:szCs w:val="20"/>
        </w:rPr>
        <w:t>form</w:t>
      </w:r>
      <w:proofErr w:type="spellEnd"/>
    </w:p>
    <w:p w14:paraId="560EE2B5" w14:textId="77777777" w:rsidR="00541124" w:rsidRPr="009166A2" w:rsidRDefault="00187110" w:rsidP="000E2F4D">
      <w:pPr>
        <w:numPr>
          <w:ilvl w:val="0"/>
          <w:numId w:val="19"/>
        </w:numPr>
        <w:shd w:val="clear" w:color="auto" w:fill="FFFFFF"/>
        <w:spacing w:before="120"/>
        <w:ind w:left="709" w:hanging="283"/>
        <w:rPr>
          <w:rFonts w:asciiTheme="minorHAnsi" w:hAnsiTheme="minorHAnsi" w:cstheme="minorHAnsi"/>
          <w:sz w:val="20"/>
          <w:szCs w:val="20"/>
        </w:rPr>
      </w:pPr>
      <w:proofErr w:type="spellStart"/>
      <w:r w:rsidRPr="009166A2">
        <w:rPr>
          <w:rFonts w:asciiTheme="minorHAnsi" w:hAnsiTheme="minorHAnsi" w:cstheme="minorHAnsi"/>
          <w:sz w:val="20"/>
          <w:szCs w:val="20"/>
        </w:rPr>
        <w:t>Consumer</w:t>
      </w:r>
      <w:proofErr w:type="spellEnd"/>
      <w:r w:rsidRPr="009166A2">
        <w:rPr>
          <w:rFonts w:asciiTheme="minorHAnsi" w:hAnsiTheme="minorHAnsi" w:cstheme="minorHAnsi"/>
          <w:sz w:val="20"/>
          <w:szCs w:val="20"/>
        </w:rPr>
        <w:t xml:space="preserve"> </w:t>
      </w:r>
      <w:proofErr w:type="spellStart"/>
      <w:r w:rsidRPr="009166A2">
        <w:rPr>
          <w:rFonts w:asciiTheme="minorHAnsi" w:hAnsiTheme="minorHAnsi" w:cstheme="minorHAnsi"/>
          <w:sz w:val="20"/>
          <w:szCs w:val="20"/>
        </w:rPr>
        <w:t>organization</w:t>
      </w:r>
      <w:r w:rsidR="00541124" w:rsidRPr="009166A2">
        <w:rPr>
          <w:rFonts w:asciiTheme="minorHAnsi" w:hAnsiTheme="minorHAnsi" w:cstheme="minorHAnsi"/>
          <w:sz w:val="20"/>
          <w:szCs w:val="20"/>
        </w:rPr>
        <w:t>s</w:t>
      </w:r>
      <w:proofErr w:type="spellEnd"/>
      <w:r w:rsidR="00541124" w:rsidRPr="009166A2">
        <w:rPr>
          <w:rFonts w:asciiTheme="minorHAnsi" w:hAnsiTheme="minorHAnsi" w:cstheme="minorHAnsi"/>
          <w:sz w:val="20"/>
          <w:szCs w:val="20"/>
        </w:rPr>
        <w:t xml:space="preserve"> </w:t>
      </w:r>
    </w:p>
    <w:p w14:paraId="141C0D74" w14:textId="77777777" w:rsidR="00541124" w:rsidRPr="009166A2" w:rsidRDefault="00541124" w:rsidP="000E2F4D">
      <w:pPr>
        <w:numPr>
          <w:ilvl w:val="0"/>
          <w:numId w:val="19"/>
        </w:numPr>
        <w:shd w:val="clear" w:color="auto" w:fill="FFFFFF"/>
        <w:spacing w:before="120"/>
        <w:ind w:left="709" w:hanging="283"/>
        <w:rPr>
          <w:rFonts w:asciiTheme="minorHAnsi" w:hAnsiTheme="minorHAnsi" w:cstheme="minorHAnsi"/>
          <w:sz w:val="20"/>
          <w:szCs w:val="20"/>
        </w:rPr>
      </w:pPr>
      <w:proofErr w:type="spellStart"/>
      <w:r w:rsidRPr="009166A2">
        <w:rPr>
          <w:rFonts w:asciiTheme="minorHAnsi" w:hAnsiTheme="minorHAnsi" w:cstheme="minorHAnsi"/>
          <w:sz w:val="20"/>
          <w:szCs w:val="20"/>
        </w:rPr>
        <w:t>A</w:t>
      </w:r>
      <w:r w:rsidR="00187110" w:rsidRPr="009166A2">
        <w:rPr>
          <w:rFonts w:asciiTheme="minorHAnsi" w:hAnsiTheme="minorHAnsi" w:cstheme="minorHAnsi"/>
          <w:sz w:val="20"/>
          <w:szCs w:val="20"/>
        </w:rPr>
        <w:t>dvice</w:t>
      </w:r>
      <w:proofErr w:type="spellEnd"/>
      <w:r w:rsidR="00187110" w:rsidRPr="009166A2">
        <w:rPr>
          <w:rFonts w:asciiTheme="minorHAnsi" w:hAnsiTheme="minorHAnsi" w:cstheme="minorHAnsi"/>
          <w:sz w:val="20"/>
          <w:szCs w:val="20"/>
        </w:rPr>
        <w:t xml:space="preserve"> </w:t>
      </w:r>
      <w:proofErr w:type="spellStart"/>
      <w:r w:rsidR="00187110" w:rsidRPr="009166A2">
        <w:rPr>
          <w:rFonts w:asciiTheme="minorHAnsi" w:hAnsiTheme="minorHAnsi" w:cstheme="minorHAnsi"/>
          <w:sz w:val="20"/>
          <w:szCs w:val="20"/>
        </w:rPr>
        <w:t>to</w:t>
      </w:r>
      <w:proofErr w:type="spellEnd"/>
      <w:r w:rsidR="00187110" w:rsidRPr="009166A2">
        <w:rPr>
          <w:rFonts w:asciiTheme="minorHAnsi" w:hAnsiTheme="minorHAnsi" w:cstheme="minorHAnsi"/>
          <w:sz w:val="20"/>
          <w:szCs w:val="20"/>
        </w:rPr>
        <w:t xml:space="preserve"> </w:t>
      </w:r>
      <w:proofErr w:type="spellStart"/>
      <w:r w:rsidR="00187110" w:rsidRPr="009166A2">
        <w:rPr>
          <w:rFonts w:asciiTheme="minorHAnsi" w:hAnsiTheme="minorHAnsi" w:cstheme="minorHAnsi"/>
          <w:sz w:val="20"/>
          <w:szCs w:val="20"/>
        </w:rPr>
        <w:t>take</w:t>
      </w:r>
      <w:proofErr w:type="spellEnd"/>
      <w:r w:rsidR="00187110" w:rsidRPr="009166A2">
        <w:rPr>
          <w:rFonts w:asciiTheme="minorHAnsi" w:hAnsiTheme="minorHAnsi" w:cstheme="minorHAnsi"/>
          <w:sz w:val="20"/>
          <w:szCs w:val="20"/>
        </w:rPr>
        <w:t xml:space="preserve"> legal </w:t>
      </w:r>
      <w:proofErr w:type="spellStart"/>
      <w:r w:rsidR="00187110" w:rsidRPr="009166A2">
        <w:rPr>
          <w:rFonts w:asciiTheme="minorHAnsi" w:hAnsiTheme="minorHAnsi" w:cstheme="minorHAnsi"/>
          <w:sz w:val="20"/>
          <w:szCs w:val="20"/>
        </w:rPr>
        <w:t>action</w:t>
      </w:r>
      <w:proofErr w:type="spellEnd"/>
      <w:r w:rsidR="00187110" w:rsidRPr="009166A2">
        <w:rPr>
          <w:rFonts w:asciiTheme="minorHAnsi" w:hAnsiTheme="minorHAnsi" w:cstheme="minorHAnsi"/>
          <w:sz w:val="20"/>
          <w:szCs w:val="20"/>
        </w:rPr>
        <w:t xml:space="preserve"> </w:t>
      </w:r>
    </w:p>
    <w:p w14:paraId="133CCA80" w14:textId="74111ACB" w:rsidR="00541124" w:rsidRDefault="00541124" w:rsidP="00CB23CD">
      <w:pPr>
        <w:pStyle w:val="Ttulo4"/>
        <w:rPr>
          <w:lang w:val="en-GB"/>
        </w:rPr>
      </w:pPr>
      <w:r w:rsidRPr="00C40376">
        <w:rPr>
          <w:lang w:val="en-GB"/>
        </w:rPr>
        <w:t>O</w:t>
      </w:r>
      <w:r w:rsidR="00C40376" w:rsidRPr="00C40376">
        <w:rPr>
          <w:lang w:val="en-GB"/>
        </w:rPr>
        <w:t>R THEY GO TO THE COMPETITION WITHOUT SAYING WHY</w:t>
      </w:r>
      <w:r w:rsidRPr="00C40376">
        <w:rPr>
          <w:lang w:val="en-GB"/>
        </w:rPr>
        <w:t>.</w:t>
      </w:r>
    </w:p>
    <w:p w14:paraId="4F3DC8D1" w14:textId="77777777" w:rsidR="009166A2" w:rsidRPr="009166A2" w:rsidRDefault="009166A2" w:rsidP="00BF0F1B">
      <w:pPr>
        <w:pStyle w:val="Prrafoinicial"/>
        <w:rPr>
          <w:lang w:val="en-GB"/>
        </w:rPr>
      </w:pPr>
    </w:p>
    <w:p w14:paraId="1E313C30" w14:textId="77777777" w:rsidR="00541124" w:rsidRPr="00C40376" w:rsidRDefault="00541124" w:rsidP="00541124">
      <w:pPr>
        <w:pStyle w:val="Prrafo"/>
        <w:rPr>
          <w:rFonts w:cs="Microsoft New Tai Lue"/>
          <w:lang w:val="en-GB"/>
        </w:rPr>
      </w:pPr>
    </w:p>
    <w:p w14:paraId="61DEACF1" w14:textId="77777777" w:rsidR="00541124" w:rsidRPr="00C40376" w:rsidRDefault="00541124" w:rsidP="00541124">
      <w:pPr>
        <w:pStyle w:val="Prrafo"/>
        <w:rPr>
          <w:rFonts w:cs="Microsoft New Tai Lue"/>
          <w:lang w:val="en-GB"/>
        </w:rPr>
      </w:pPr>
    </w:p>
    <w:p w14:paraId="369D7989" w14:textId="77777777" w:rsidR="00541124" w:rsidRPr="00C40376" w:rsidRDefault="00541124" w:rsidP="00541124">
      <w:pPr>
        <w:shd w:val="clear" w:color="auto" w:fill="FFFFFF"/>
        <w:ind w:left="284"/>
        <w:jc w:val="center"/>
        <w:textAlignment w:val="top"/>
        <w:rPr>
          <w:rFonts w:cs="Microsoft New Tai Lue"/>
          <w:color w:val="333333"/>
          <w:szCs w:val="17"/>
          <w:lang w:val="en-GB"/>
        </w:rPr>
      </w:pPr>
    </w:p>
    <w:p w14:paraId="524C4A65" w14:textId="77777777" w:rsidR="00541124" w:rsidRPr="00C40376" w:rsidRDefault="00541124" w:rsidP="00541124">
      <w:pPr>
        <w:shd w:val="clear" w:color="auto" w:fill="FFFFFF"/>
        <w:ind w:left="284"/>
        <w:jc w:val="center"/>
        <w:textAlignment w:val="top"/>
        <w:rPr>
          <w:rFonts w:cs="Microsoft New Tai Lue"/>
          <w:color w:val="333333"/>
          <w:szCs w:val="17"/>
          <w:lang w:val="en-GB"/>
        </w:rPr>
      </w:pPr>
    </w:p>
    <w:p w14:paraId="53CEE56C" w14:textId="77777777" w:rsidR="00541124" w:rsidRPr="00C40376" w:rsidRDefault="00541124" w:rsidP="00541124">
      <w:pPr>
        <w:pStyle w:val="Prrafo"/>
        <w:rPr>
          <w:rFonts w:cs="Microsoft New Tai Lue"/>
          <w:szCs w:val="17"/>
          <w:lang w:val="en-GB"/>
        </w:rPr>
        <w:sectPr w:rsidR="00541124" w:rsidRPr="00C40376" w:rsidSect="00FA7BA2">
          <w:endnotePr>
            <w:numFmt w:val="decimal"/>
          </w:endnotePr>
          <w:type w:val="continuous"/>
          <w:pgSz w:w="11906" w:h="16838" w:code="9"/>
          <w:pgMar w:top="1106" w:right="1134" w:bottom="851" w:left="1276" w:header="284" w:footer="312" w:gutter="0"/>
          <w:cols w:num="3" w:space="69"/>
          <w:titlePg/>
          <w:docGrid w:linePitch="231"/>
        </w:sectPr>
      </w:pPr>
    </w:p>
    <w:p w14:paraId="43444D2E" w14:textId="77777777" w:rsidR="00541124" w:rsidRPr="00C40376" w:rsidRDefault="00541124" w:rsidP="00BF0F1B">
      <w:pPr>
        <w:pStyle w:val="Prrafoinicial"/>
        <w:rPr>
          <w:lang w:val="en-GB"/>
        </w:rPr>
      </w:pPr>
    </w:p>
    <w:p w14:paraId="2E51BB99" w14:textId="77777777" w:rsidR="00541124" w:rsidRPr="00C40376" w:rsidRDefault="00541124" w:rsidP="00541124">
      <w:pPr>
        <w:rPr>
          <w:rFonts w:asciiTheme="minorHAnsi" w:eastAsia="Arial Unicode MS" w:hAnsiTheme="minorHAnsi" w:cstheme="minorHAnsi"/>
          <w:bCs/>
          <w:iCs/>
          <w:sz w:val="22"/>
          <w:szCs w:val="22"/>
          <w:lang w:val="en-GB" w:eastAsia="es-ES"/>
        </w:rPr>
      </w:pPr>
      <w:r w:rsidRPr="00C40376">
        <w:rPr>
          <w:lang w:val="en-GB"/>
        </w:rPr>
        <w:br w:type="page"/>
      </w:r>
    </w:p>
    <w:p w14:paraId="7E8E19AC" w14:textId="77777777" w:rsidR="00541124" w:rsidRPr="00EA3FC3" w:rsidRDefault="00EA3FC3" w:rsidP="00BF0F1B">
      <w:pPr>
        <w:pStyle w:val="Prrafoinicial"/>
        <w:rPr>
          <w:lang w:val="en-GB"/>
        </w:rPr>
      </w:pPr>
      <w:r w:rsidRPr="00EA3FC3">
        <w:rPr>
          <w:lang w:val="en-GB"/>
        </w:rPr>
        <w:lastRenderedPageBreak/>
        <w:t xml:space="preserve">In this way </w:t>
      </w:r>
      <w:r w:rsidR="00541124" w:rsidRPr="00EA3FC3">
        <w:rPr>
          <w:lang w:val="en-GB"/>
        </w:rPr>
        <w:t xml:space="preserve">Easy Feedback </w:t>
      </w:r>
      <w:r w:rsidRPr="00EA3FC3">
        <w:rPr>
          <w:lang w:val="en-GB"/>
        </w:rPr>
        <w:t xml:space="preserve">for companies </w:t>
      </w:r>
      <w:r w:rsidRPr="00EA3FC3">
        <w:rPr>
          <w:b/>
          <w:lang w:val="en-GB"/>
        </w:rPr>
        <w:t xml:space="preserve">is the solution for </w:t>
      </w:r>
      <w:r w:rsidRPr="00EA3FC3">
        <w:rPr>
          <w:lang w:val="en-GB"/>
        </w:rPr>
        <w:t xml:space="preserve">businesses that need to: </w:t>
      </w:r>
      <w:r w:rsidR="00541124" w:rsidRPr="00EA3FC3">
        <w:rPr>
          <w:lang w:val="en-GB"/>
        </w:rPr>
        <w:br/>
      </w:r>
    </w:p>
    <w:p w14:paraId="2C7BE44E" w14:textId="77777777" w:rsidR="00541124" w:rsidRPr="00EA3FC3" w:rsidRDefault="00541124" w:rsidP="00541124">
      <w:pPr>
        <w:ind w:left="567" w:right="40" w:hanging="284"/>
        <w:rPr>
          <w:rFonts w:asciiTheme="minorHAnsi" w:hAnsiTheme="minorHAnsi" w:cstheme="minorHAnsi"/>
          <w:sz w:val="22"/>
          <w:szCs w:val="22"/>
          <w:lang w:val="en-GB"/>
        </w:rPr>
      </w:pPr>
      <w:r w:rsidRPr="00EA3FC3">
        <w:rPr>
          <w:rFonts w:asciiTheme="minorHAnsi" w:hAnsiTheme="minorHAnsi" w:cstheme="minorHAnsi"/>
          <w:sz w:val="22"/>
          <w:szCs w:val="22"/>
          <w:lang w:val="en-GB"/>
        </w:rPr>
        <w:t>1.</w:t>
      </w:r>
      <w:r w:rsidRPr="00EA3FC3">
        <w:rPr>
          <w:rFonts w:asciiTheme="minorHAnsi" w:hAnsiTheme="minorHAnsi" w:cstheme="minorHAnsi"/>
          <w:sz w:val="22"/>
          <w:szCs w:val="22"/>
          <w:lang w:val="en-GB"/>
        </w:rPr>
        <w:tab/>
      </w:r>
      <w:r w:rsidR="00EA3FC3" w:rsidRPr="00EA3FC3">
        <w:rPr>
          <w:rFonts w:asciiTheme="minorHAnsi" w:hAnsiTheme="minorHAnsi" w:cstheme="minorHAnsi"/>
          <w:b/>
          <w:sz w:val="22"/>
          <w:szCs w:val="22"/>
          <w:lang w:val="en-GB"/>
        </w:rPr>
        <w:t xml:space="preserve">Listen actively to customers </w:t>
      </w:r>
      <w:r w:rsidR="00EA3FC3" w:rsidRPr="00EA3FC3">
        <w:rPr>
          <w:rFonts w:asciiTheme="minorHAnsi" w:hAnsiTheme="minorHAnsi" w:cstheme="minorHAnsi"/>
          <w:sz w:val="22"/>
          <w:szCs w:val="22"/>
          <w:lang w:val="en-GB"/>
        </w:rPr>
        <w:t xml:space="preserve">to avoid new negative comments on the Internet, avoid complaint forms, arbitration, silent </w:t>
      </w:r>
      <w:r w:rsidR="00EA3FC3">
        <w:rPr>
          <w:rFonts w:asciiTheme="minorHAnsi" w:hAnsiTheme="minorHAnsi" w:cstheme="minorHAnsi"/>
          <w:sz w:val="22"/>
          <w:szCs w:val="22"/>
          <w:lang w:val="en-GB"/>
        </w:rPr>
        <w:t>neglect</w:t>
      </w:r>
      <w:r w:rsidR="00EA3FC3" w:rsidRPr="00EA3FC3">
        <w:rPr>
          <w:rFonts w:asciiTheme="minorHAnsi" w:hAnsiTheme="minorHAnsi" w:cstheme="minorHAnsi"/>
          <w:sz w:val="22"/>
          <w:szCs w:val="22"/>
          <w:lang w:val="en-GB"/>
        </w:rPr>
        <w:t xml:space="preserve">, identify dissatisfied customers and react </w:t>
      </w:r>
      <w:r w:rsidR="00EB7BF6">
        <w:rPr>
          <w:rFonts w:asciiTheme="minorHAnsi" w:hAnsiTheme="minorHAnsi" w:cstheme="minorHAnsi"/>
          <w:sz w:val="22"/>
          <w:szCs w:val="22"/>
          <w:lang w:val="en-GB"/>
        </w:rPr>
        <w:t>in real time at the very moment</w:t>
      </w:r>
      <w:r w:rsidR="00EA3FC3" w:rsidRPr="00EA3FC3">
        <w:rPr>
          <w:rFonts w:asciiTheme="minorHAnsi" w:hAnsiTheme="minorHAnsi" w:cstheme="minorHAnsi"/>
          <w:sz w:val="22"/>
          <w:szCs w:val="22"/>
          <w:lang w:val="en-GB"/>
        </w:rPr>
        <w:t xml:space="preserve"> that their dissatisfaction is communicated.</w:t>
      </w:r>
      <w:r w:rsidRPr="00EA3FC3">
        <w:rPr>
          <w:rFonts w:asciiTheme="minorHAnsi" w:hAnsiTheme="minorHAnsi" w:cstheme="minorHAnsi"/>
          <w:sz w:val="22"/>
          <w:szCs w:val="22"/>
          <w:lang w:val="en-GB"/>
        </w:rPr>
        <w:t xml:space="preserve"> </w:t>
      </w:r>
    </w:p>
    <w:p w14:paraId="27F251E3" w14:textId="77777777" w:rsidR="00541124" w:rsidRPr="00EA3FC3" w:rsidRDefault="00541124" w:rsidP="00541124">
      <w:pPr>
        <w:ind w:left="567" w:right="40" w:hanging="284"/>
        <w:rPr>
          <w:rFonts w:asciiTheme="minorHAnsi" w:hAnsiTheme="minorHAnsi" w:cstheme="minorHAnsi"/>
          <w:sz w:val="22"/>
          <w:szCs w:val="22"/>
          <w:lang w:val="en-GB"/>
        </w:rPr>
      </w:pPr>
    </w:p>
    <w:p w14:paraId="163C4B3B" w14:textId="77777777" w:rsidR="00541124" w:rsidRPr="00695653" w:rsidRDefault="00541124" w:rsidP="0083380D">
      <w:pPr>
        <w:spacing w:before="120"/>
        <w:ind w:left="567" w:right="40" w:hanging="437"/>
        <w:rPr>
          <w:rFonts w:asciiTheme="minorHAnsi" w:hAnsiTheme="minorHAnsi" w:cstheme="minorHAnsi"/>
          <w:sz w:val="22"/>
          <w:szCs w:val="22"/>
          <w:lang w:val="en-GB"/>
        </w:rPr>
      </w:pPr>
      <w:r w:rsidRPr="00EA3FC3">
        <w:rPr>
          <w:rFonts w:asciiTheme="minorHAnsi" w:hAnsiTheme="minorHAnsi" w:cstheme="minorHAnsi"/>
          <w:sz w:val="22"/>
          <w:szCs w:val="22"/>
          <w:lang w:val="en-GB"/>
        </w:rPr>
        <w:t>2.</w:t>
      </w:r>
      <w:r w:rsidRPr="00EA3FC3">
        <w:rPr>
          <w:rFonts w:asciiTheme="minorHAnsi" w:hAnsiTheme="minorHAnsi" w:cstheme="minorHAnsi"/>
          <w:sz w:val="22"/>
          <w:szCs w:val="22"/>
          <w:lang w:val="en-GB"/>
        </w:rPr>
        <w:tab/>
      </w:r>
      <w:r w:rsidR="00EA3FC3" w:rsidRPr="00EA3FC3">
        <w:rPr>
          <w:rFonts w:asciiTheme="minorHAnsi" w:hAnsiTheme="minorHAnsi" w:cstheme="minorHAnsi"/>
          <w:b/>
          <w:sz w:val="22"/>
          <w:szCs w:val="22"/>
          <w:lang w:val="en-GB"/>
        </w:rPr>
        <w:t xml:space="preserve">Manage and help improve customer satisfaction in every interaction </w:t>
      </w:r>
      <w:r w:rsidR="00EA3FC3" w:rsidRPr="00EA3FC3">
        <w:rPr>
          <w:rFonts w:asciiTheme="minorHAnsi" w:hAnsiTheme="minorHAnsi" w:cstheme="minorHAnsi"/>
          <w:sz w:val="22"/>
          <w:szCs w:val="22"/>
          <w:lang w:val="en-GB"/>
        </w:rPr>
        <w:t>with the brand and at points-of-sale (shops, sales representatives, distributors or franchises).</w:t>
      </w:r>
      <w:r w:rsidR="00EA3FC3">
        <w:rPr>
          <w:rFonts w:asciiTheme="minorHAnsi" w:hAnsiTheme="minorHAnsi" w:cstheme="minorHAnsi"/>
          <w:sz w:val="22"/>
          <w:szCs w:val="22"/>
          <w:lang w:val="en-GB"/>
        </w:rPr>
        <w:t xml:space="preserve"> </w:t>
      </w:r>
      <w:r w:rsidR="00EA3FC3" w:rsidRPr="00EA3FC3">
        <w:rPr>
          <w:rFonts w:asciiTheme="minorHAnsi" w:hAnsiTheme="minorHAnsi" w:cstheme="minorHAnsi"/>
          <w:sz w:val="22"/>
          <w:szCs w:val="22"/>
          <w:lang w:val="en-GB"/>
        </w:rPr>
        <w:t xml:space="preserve">  </w:t>
      </w:r>
    </w:p>
    <w:p w14:paraId="221EE124" w14:textId="77777777" w:rsidR="00541124" w:rsidRPr="00695653" w:rsidRDefault="00541124" w:rsidP="00541124">
      <w:pPr>
        <w:spacing w:before="120"/>
        <w:ind w:left="567" w:right="40" w:hanging="284"/>
        <w:rPr>
          <w:rFonts w:asciiTheme="minorHAnsi" w:hAnsiTheme="minorHAnsi" w:cstheme="minorHAnsi"/>
          <w:sz w:val="22"/>
          <w:szCs w:val="22"/>
          <w:lang w:val="en-GB"/>
        </w:rPr>
      </w:pPr>
    </w:p>
    <w:p w14:paraId="4F353ACD" w14:textId="37789666" w:rsidR="000253EE" w:rsidRDefault="00541124" w:rsidP="000253EE">
      <w:pPr>
        <w:ind w:left="567" w:right="40" w:hanging="284"/>
        <w:rPr>
          <w:rFonts w:asciiTheme="minorHAnsi" w:hAnsiTheme="minorHAnsi" w:cstheme="minorHAnsi"/>
          <w:sz w:val="22"/>
          <w:szCs w:val="22"/>
          <w:lang w:val="en-GB"/>
        </w:rPr>
      </w:pPr>
      <w:r w:rsidRPr="00EA3FC3">
        <w:rPr>
          <w:rFonts w:asciiTheme="minorHAnsi" w:hAnsiTheme="minorHAnsi" w:cstheme="minorHAnsi"/>
          <w:sz w:val="22"/>
          <w:szCs w:val="22"/>
          <w:lang w:val="en-GB"/>
        </w:rPr>
        <w:t>3.</w:t>
      </w:r>
      <w:r w:rsidRPr="00EA3FC3">
        <w:rPr>
          <w:rFonts w:asciiTheme="minorHAnsi" w:hAnsiTheme="minorHAnsi" w:cstheme="minorHAnsi"/>
          <w:sz w:val="22"/>
          <w:szCs w:val="22"/>
          <w:lang w:val="en-GB"/>
        </w:rPr>
        <w:tab/>
      </w:r>
      <w:r w:rsidR="00EA3FC3" w:rsidRPr="000253EE">
        <w:rPr>
          <w:rFonts w:asciiTheme="minorHAnsi" w:hAnsiTheme="minorHAnsi" w:cstheme="minorHAnsi"/>
          <w:b/>
          <w:sz w:val="22"/>
          <w:szCs w:val="22"/>
          <w:lang w:val="en-GB"/>
        </w:rPr>
        <w:t xml:space="preserve">To control and improve the </w:t>
      </w:r>
      <w:r w:rsidR="0094391B">
        <w:rPr>
          <w:rFonts w:asciiTheme="minorHAnsi" w:hAnsiTheme="minorHAnsi" w:cstheme="minorHAnsi"/>
          <w:b/>
          <w:sz w:val="22"/>
          <w:szCs w:val="22"/>
          <w:lang w:val="en-GB"/>
        </w:rPr>
        <w:t>care</w:t>
      </w:r>
      <w:r w:rsidR="00EA3FC3" w:rsidRPr="000253EE">
        <w:rPr>
          <w:rFonts w:asciiTheme="minorHAnsi" w:hAnsiTheme="minorHAnsi" w:cstheme="minorHAnsi"/>
          <w:b/>
          <w:sz w:val="22"/>
          <w:szCs w:val="22"/>
          <w:lang w:val="en-GB"/>
        </w:rPr>
        <w:t xml:space="preserve"> customers receive from employees. </w:t>
      </w:r>
      <w:r w:rsidR="000253EE" w:rsidRPr="000253EE">
        <w:rPr>
          <w:rFonts w:asciiTheme="minorHAnsi" w:hAnsiTheme="minorHAnsi" w:cstheme="minorHAnsi"/>
          <w:sz w:val="22"/>
          <w:szCs w:val="22"/>
          <w:lang w:val="en-GB"/>
        </w:rPr>
        <w:t>The process developed by the Easy Feedback team to facilitate the sending of feedback, allows us to position our service as an impartial " trusted third party", among customers, employees and Business Management.</w:t>
      </w:r>
    </w:p>
    <w:p w14:paraId="36EA2391" w14:textId="77777777" w:rsidR="000253EE" w:rsidRDefault="000253EE" w:rsidP="000253EE">
      <w:pPr>
        <w:ind w:left="567" w:right="40" w:hanging="284"/>
        <w:rPr>
          <w:rFonts w:asciiTheme="minorHAnsi" w:hAnsiTheme="minorHAnsi" w:cstheme="minorHAnsi"/>
          <w:sz w:val="22"/>
          <w:szCs w:val="22"/>
          <w:lang w:val="en-GB"/>
        </w:rPr>
      </w:pPr>
    </w:p>
    <w:p w14:paraId="3B86BF53" w14:textId="77777777" w:rsidR="000253EE" w:rsidRDefault="000253EE" w:rsidP="000253EE">
      <w:pPr>
        <w:ind w:left="567" w:right="40"/>
        <w:rPr>
          <w:rFonts w:asciiTheme="minorHAnsi" w:hAnsiTheme="minorHAnsi" w:cstheme="minorHAnsi"/>
          <w:sz w:val="22"/>
          <w:szCs w:val="22"/>
          <w:lang w:val="en-GB"/>
        </w:rPr>
      </w:pPr>
      <w:r w:rsidRPr="000253EE">
        <w:rPr>
          <w:rFonts w:asciiTheme="minorHAnsi" w:hAnsiTheme="minorHAnsi" w:cstheme="minorHAnsi"/>
          <w:sz w:val="22"/>
          <w:szCs w:val="22"/>
          <w:lang w:val="en-GB"/>
        </w:rPr>
        <w:t>A service developed from our headquarters in Navarra (Spain) by a multidisciplinary team with extensive experience in the programming of feedback tools. The service has already been used to send more than 200,000 feedbacks.</w:t>
      </w:r>
    </w:p>
    <w:p w14:paraId="69726733" w14:textId="77777777" w:rsidR="000253EE" w:rsidRDefault="000253EE" w:rsidP="000253EE">
      <w:pPr>
        <w:ind w:left="567" w:right="40"/>
        <w:rPr>
          <w:rFonts w:asciiTheme="minorHAnsi" w:hAnsiTheme="minorHAnsi" w:cstheme="minorHAnsi"/>
          <w:sz w:val="22"/>
          <w:szCs w:val="22"/>
          <w:lang w:val="en-GB"/>
        </w:rPr>
      </w:pPr>
    </w:p>
    <w:p w14:paraId="77CA5F01" w14:textId="29AB8FF1" w:rsidR="000253EE" w:rsidRDefault="000253EE" w:rsidP="000253EE">
      <w:pPr>
        <w:ind w:left="567" w:right="40"/>
        <w:rPr>
          <w:rFonts w:asciiTheme="minorHAnsi" w:hAnsiTheme="minorHAnsi" w:cstheme="minorHAnsi"/>
          <w:sz w:val="22"/>
          <w:szCs w:val="22"/>
          <w:lang w:val="en-GB"/>
        </w:rPr>
      </w:pPr>
      <w:r w:rsidRPr="00F47E82">
        <w:rPr>
          <w:noProof/>
        </w:rPr>
        <w:drawing>
          <wp:inline distT="0" distB="0" distL="0" distR="0" wp14:anchorId="35BDDDA7" wp14:editId="4FED25FC">
            <wp:extent cx="5667375" cy="2153089"/>
            <wp:effectExtent l="0" t="0" r="0" b="0"/>
            <wp:docPr id="3361" name="Imagen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4787" cy="2163503"/>
                    </a:xfrm>
                    <a:prstGeom prst="rect">
                      <a:avLst/>
                    </a:prstGeom>
                  </pic:spPr>
                </pic:pic>
              </a:graphicData>
            </a:graphic>
          </wp:inline>
        </w:drawing>
      </w:r>
    </w:p>
    <w:p w14:paraId="365EF590" w14:textId="77777777" w:rsidR="000253EE" w:rsidRDefault="000253EE" w:rsidP="000253EE">
      <w:pPr>
        <w:ind w:left="567" w:right="40"/>
        <w:rPr>
          <w:rFonts w:asciiTheme="minorHAnsi" w:hAnsiTheme="minorHAnsi" w:cstheme="minorHAnsi"/>
          <w:sz w:val="22"/>
          <w:szCs w:val="22"/>
          <w:lang w:val="en-GB"/>
        </w:rPr>
      </w:pPr>
    </w:p>
    <w:p w14:paraId="67D0D2B4" w14:textId="5D2DBF38" w:rsidR="000253EE" w:rsidRPr="00695653" w:rsidRDefault="000253EE" w:rsidP="000253EE">
      <w:pPr>
        <w:ind w:left="567" w:right="40"/>
        <w:rPr>
          <w:rFonts w:asciiTheme="minorHAnsi" w:hAnsiTheme="minorHAnsi" w:cstheme="minorHAnsi"/>
          <w:sz w:val="22"/>
          <w:szCs w:val="22"/>
          <w:lang w:val="en-GB"/>
        </w:rPr>
      </w:pPr>
      <w:r w:rsidRPr="000253EE">
        <w:rPr>
          <w:rFonts w:asciiTheme="minorHAnsi" w:hAnsiTheme="minorHAnsi" w:cstheme="minorHAnsi"/>
          <w:sz w:val="22"/>
          <w:szCs w:val="22"/>
          <w:lang w:val="en-GB"/>
        </w:rPr>
        <w:t>Easy Feedback address:</w:t>
      </w:r>
      <w:r>
        <w:rPr>
          <w:rFonts w:asciiTheme="minorHAnsi" w:hAnsiTheme="minorHAnsi" w:cstheme="minorHAnsi"/>
          <w:sz w:val="22"/>
          <w:szCs w:val="22"/>
          <w:lang w:val="en-GB"/>
        </w:rPr>
        <w:t xml:space="preserve"> </w:t>
      </w:r>
      <w:proofErr w:type="spellStart"/>
      <w:r w:rsidRPr="008038AD">
        <w:rPr>
          <w:rFonts w:asciiTheme="minorHAnsi" w:hAnsiTheme="minorHAnsi" w:cstheme="minorHAnsi"/>
          <w:sz w:val="22"/>
          <w:szCs w:val="22"/>
          <w:lang w:val="en-US"/>
        </w:rPr>
        <w:t>Polígono</w:t>
      </w:r>
      <w:proofErr w:type="spellEnd"/>
      <w:r w:rsidRPr="008038AD">
        <w:rPr>
          <w:rFonts w:asciiTheme="minorHAnsi" w:hAnsiTheme="minorHAnsi" w:cstheme="minorHAnsi"/>
          <w:sz w:val="22"/>
          <w:szCs w:val="22"/>
          <w:lang w:val="en-US"/>
        </w:rPr>
        <w:t xml:space="preserve"> industrial </w:t>
      </w:r>
      <w:proofErr w:type="spellStart"/>
      <w:r w:rsidRPr="008038AD">
        <w:rPr>
          <w:rFonts w:asciiTheme="minorHAnsi" w:hAnsiTheme="minorHAnsi" w:cstheme="minorHAnsi"/>
          <w:sz w:val="22"/>
          <w:szCs w:val="22"/>
          <w:lang w:val="en-US"/>
        </w:rPr>
        <w:t>Mutilva</w:t>
      </w:r>
      <w:proofErr w:type="spellEnd"/>
      <w:r w:rsidRPr="008038AD">
        <w:rPr>
          <w:rFonts w:asciiTheme="minorHAnsi" w:hAnsiTheme="minorHAnsi" w:cstheme="minorHAnsi"/>
          <w:sz w:val="22"/>
          <w:szCs w:val="22"/>
          <w:lang w:val="en-US"/>
        </w:rPr>
        <w:t xml:space="preserve"> </w:t>
      </w:r>
      <w:proofErr w:type="spellStart"/>
      <w:r w:rsidRPr="008038AD">
        <w:rPr>
          <w:rFonts w:asciiTheme="minorHAnsi" w:hAnsiTheme="minorHAnsi" w:cstheme="minorHAnsi"/>
          <w:sz w:val="22"/>
          <w:szCs w:val="22"/>
          <w:lang w:val="en-US"/>
        </w:rPr>
        <w:t>baja</w:t>
      </w:r>
      <w:proofErr w:type="spellEnd"/>
      <w:r w:rsidRPr="008038AD">
        <w:rPr>
          <w:rFonts w:asciiTheme="minorHAnsi" w:hAnsiTheme="minorHAnsi" w:cstheme="minorHAnsi"/>
          <w:sz w:val="22"/>
          <w:szCs w:val="22"/>
          <w:lang w:val="en-US"/>
        </w:rPr>
        <w:t xml:space="preserve">, </w:t>
      </w:r>
      <w:proofErr w:type="spellStart"/>
      <w:r w:rsidRPr="008038AD">
        <w:rPr>
          <w:rFonts w:asciiTheme="minorHAnsi" w:hAnsiTheme="minorHAnsi" w:cstheme="minorHAnsi"/>
          <w:sz w:val="22"/>
          <w:szCs w:val="22"/>
          <w:lang w:val="en-US"/>
        </w:rPr>
        <w:t>calle</w:t>
      </w:r>
      <w:proofErr w:type="spellEnd"/>
      <w:r w:rsidRPr="008038AD">
        <w:rPr>
          <w:rFonts w:asciiTheme="minorHAnsi" w:hAnsiTheme="minorHAnsi" w:cstheme="minorHAnsi"/>
          <w:sz w:val="22"/>
          <w:szCs w:val="22"/>
          <w:lang w:val="en-US"/>
        </w:rPr>
        <w:t xml:space="preserve"> V 26. </w:t>
      </w:r>
      <w:proofErr w:type="spellStart"/>
      <w:r w:rsidRPr="008038AD">
        <w:rPr>
          <w:rFonts w:asciiTheme="minorHAnsi" w:hAnsiTheme="minorHAnsi" w:cstheme="minorHAnsi"/>
          <w:sz w:val="22"/>
          <w:szCs w:val="22"/>
          <w:lang w:val="en-US"/>
        </w:rPr>
        <w:t>Mutilva</w:t>
      </w:r>
      <w:proofErr w:type="spellEnd"/>
      <w:r w:rsidRPr="008038AD">
        <w:rPr>
          <w:rFonts w:asciiTheme="minorHAnsi" w:hAnsiTheme="minorHAnsi" w:cstheme="minorHAnsi"/>
          <w:sz w:val="22"/>
          <w:szCs w:val="22"/>
          <w:lang w:val="en-US"/>
        </w:rPr>
        <w:t xml:space="preserve"> Baja Navarra, Spain</w:t>
      </w:r>
    </w:p>
    <w:p w14:paraId="162D53EC" w14:textId="77777777" w:rsidR="00541124" w:rsidRPr="00695653" w:rsidRDefault="00541124" w:rsidP="00541124">
      <w:pPr>
        <w:ind w:left="567" w:right="40" w:hanging="284"/>
        <w:rPr>
          <w:rFonts w:asciiTheme="minorHAnsi" w:hAnsiTheme="minorHAnsi" w:cstheme="minorHAnsi"/>
          <w:sz w:val="22"/>
          <w:szCs w:val="22"/>
          <w:lang w:val="en-GB"/>
        </w:rPr>
      </w:pPr>
    </w:p>
    <w:p w14:paraId="63F95402" w14:textId="1F5B08D1" w:rsidR="00541124" w:rsidRPr="00460A4C" w:rsidRDefault="00541124" w:rsidP="00541124">
      <w:pPr>
        <w:spacing w:before="120"/>
        <w:ind w:left="568" w:right="40" w:hanging="284"/>
        <w:rPr>
          <w:rFonts w:asciiTheme="minorHAnsi" w:hAnsiTheme="minorHAnsi" w:cstheme="minorHAnsi"/>
          <w:sz w:val="22"/>
          <w:szCs w:val="22"/>
          <w:lang w:val="en-GB"/>
        </w:rPr>
      </w:pPr>
      <w:r w:rsidRPr="008D5334">
        <w:rPr>
          <w:rFonts w:asciiTheme="minorHAnsi" w:hAnsiTheme="minorHAnsi" w:cstheme="minorHAnsi"/>
          <w:sz w:val="22"/>
          <w:szCs w:val="22"/>
          <w:lang w:val="en-GB"/>
        </w:rPr>
        <w:t>4.</w:t>
      </w:r>
      <w:r w:rsidRPr="008D5334">
        <w:rPr>
          <w:rFonts w:asciiTheme="minorHAnsi" w:hAnsiTheme="minorHAnsi" w:cstheme="minorHAnsi"/>
          <w:sz w:val="22"/>
          <w:szCs w:val="22"/>
          <w:lang w:val="en-GB"/>
        </w:rPr>
        <w:tab/>
      </w:r>
      <w:r w:rsidR="008D5334" w:rsidRPr="008D5334">
        <w:rPr>
          <w:rFonts w:asciiTheme="minorHAnsi" w:hAnsiTheme="minorHAnsi" w:cstheme="minorHAnsi"/>
          <w:b/>
          <w:sz w:val="22"/>
          <w:szCs w:val="22"/>
          <w:lang w:val="en-GB"/>
        </w:rPr>
        <w:t xml:space="preserve">Acquire new customers by </w:t>
      </w:r>
      <w:r w:rsidR="00460A4C">
        <w:rPr>
          <w:rFonts w:asciiTheme="minorHAnsi" w:hAnsiTheme="minorHAnsi" w:cstheme="minorHAnsi"/>
          <w:b/>
          <w:sz w:val="22"/>
          <w:szCs w:val="22"/>
          <w:lang w:val="en-GB"/>
        </w:rPr>
        <w:t xml:space="preserve">creating trust </w:t>
      </w:r>
      <w:r w:rsidR="008D5334" w:rsidRPr="008D5334">
        <w:rPr>
          <w:rFonts w:asciiTheme="minorHAnsi" w:hAnsiTheme="minorHAnsi" w:cstheme="minorHAnsi"/>
          <w:sz w:val="22"/>
          <w:szCs w:val="22"/>
          <w:lang w:val="en-GB"/>
        </w:rPr>
        <w:t>with the “</w:t>
      </w:r>
      <w:r w:rsidR="0094391B">
        <w:rPr>
          <w:rFonts w:asciiTheme="minorHAnsi" w:hAnsiTheme="minorHAnsi" w:cstheme="minorHAnsi"/>
          <w:sz w:val="22"/>
          <w:szCs w:val="22"/>
          <w:lang w:val="en-GB"/>
        </w:rPr>
        <w:t>Care</w:t>
      </w:r>
      <w:r w:rsidR="008D5334" w:rsidRPr="008D5334">
        <w:rPr>
          <w:rFonts w:asciiTheme="minorHAnsi" w:hAnsiTheme="minorHAnsi" w:cstheme="minorHAnsi"/>
          <w:sz w:val="22"/>
          <w:szCs w:val="22"/>
          <w:lang w:val="en-GB"/>
        </w:rPr>
        <w:t xml:space="preserve"> Excellence” certificate, strengthening its brand reputation and </w:t>
      </w:r>
      <w:r w:rsidR="008D5334" w:rsidRPr="008D5334">
        <w:rPr>
          <w:rFonts w:asciiTheme="minorHAnsi" w:hAnsiTheme="minorHAnsi" w:cstheme="minorHAnsi"/>
          <w:b/>
          <w:sz w:val="22"/>
          <w:szCs w:val="22"/>
          <w:lang w:val="en-GB"/>
        </w:rPr>
        <w:t xml:space="preserve">differentiating itself from the competition. </w:t>
      </w:r>
      <w:r w:rsidR="008D5334" w:rsidRPr="008D5334">
        <w:rPr>
          <w:rFonts w:asciiTheme="minorHAnsi" w:hAnsiTheme="minorHAnsi" w:cstheme="minorHAnsi"/>
          <w:sz w:val="22"/>
          <w:szCs w:val="22"/>
          <w:lang w:val="en-GB"/>
        </w:rPr>
        <w:t xml:space="preserve"> </w:t>
      </w:r>
      <w:bookmarkEnd w:id="19"/>
      <w:bookmarkEnd w:id="20"/>
      <w:bookmarkEnd w:id="21"/>
    </w:p>
    <w:p w14:paraId="6F18B14E" w14:textId="77777777" w:rsidR="00541124" w:rsidRPr="00460A4C" w:rsidRDefault="00541124" w:rsidP="00541124">
      <w:pPr>
        <w:spacing w:before="120"/>
        <w:ind w:left="568" w:right="40" w:hanging="284"/>
        <w:rPr>
          <w:lang w:val="en-GB"/>
        </w:rPr>
      </w:pPr>
    </w:p>
    <w:p w14:paraId="215702B6" w14:textId="4301662E" w:rsidR="00541124" w:rsidRPr="00460A4C" w:rsidRDefault="000253EE" w:rsidP="00541124">
      <w:pPr>
        <w:spacing w:before="120"/>
        <w:ind w:left="568" w:right="40" w:hanging="284"/>
        <w:rPr>
          <w:lang w:val="en-GB"/>
        </w:rPr>
      </w:pPr>
      <w:r w:rsidRPr="001E51E5">
        <w:rPr>
          <w:noProof/>
        </w:rPr>
        <w:drawing>
          <wp:anchor distT="0" distB="0" distL="114300" distR="114300" simplePos="0" relativeHeight="252097536" behindDoc="0" locked="0" layoutInCell="1" allowOverlap="1" wp14:anchorId="2E84854D" wp14:editId="173A7BCE">
            <wp:simplePos x="0" y="0"/>
            <wp:positionH relativeFrom="column">
              <wp:posOffset>1886351</wp:posOffset>
            </wp:positionH>
            <wp:positionV relativeFrom="paragraph">
              <wp:posOffset>203334</wp:posOffset>
            </wp:positionV>
            <wp:extent cx="2094367" cy="2023110"/>
            <wp:effectExtent l="0" t="0" r="127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7003" t="4473" r="4008" b="5678"/>
                    <a:stretch/>
                  </pic:blipFill>
                  <pic:spPr bwMode="auto">
                    <a:xfrm>
                      <a:off x="0" y="0"/>
                      <a:ext cx="2094367" cy="2023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FBFE2" w14:textId="0E7BEB5F" w:rsidR="00541124" w:rsidRPr="00460A4C" w:rsidRDefault="00541124" w:rsidP="00541124">
      <w:pPr>
        <w:spacing w:before="120"/>
        <w:ind w:left="568" w:right="40" w:hanging="284"/>
        <w:rPr>
          <w:rFonts w:asciiTheme="minorHAnsi" w:hAnsiTheme="minorHAnsi" w:cstheme="minorHAnsi"/>
          <w:sz w:val="22"/>
          <w:szCs w:val="22"/>
          <w:lang w:val="en-GB"/>
        </w:rPr>
      </w:pPr>
      <w:r w:rsidRPr="00460A4C">
        <w:rPr>
          <w:lang w:val="en-GB"/>
        </w:rPr>
        <w:br w:type="page"/>
      </w:r>
    </w:p>
    <w:p w14:paraId="51410AAE" w14:textId="77777777" w:rsidR="00541124" w:rsidRPr="008038AD" w:rsidRDefault="00EB7BF6" w:rsidP="00CB23CD">
      <w:pPr>
        <w:pStyle w:val="Ttulo2"/>
        <w:rPr>
          <w:lang w:val="en-US"/>
        </w:rPr>
      </w:pPr>
      <w:bookmarkStart w:id="22" w:name="_Toc13052224"/>
      <w:r w:rsidRPr="008038AD">
        <w:rPr>
          <w:lang w:val="en-US"/>
        </w:rPr>
        <w:lastRenderedPageBreak/>
        <w:t>Solutio</w:t>
      </w:r>
      <w:r w:rsidR="00541124" w:rsidRPr="008038AD">
        <w:rPr>
          <w:lang w:val="en-US"/>
        </w:rPr>
        <w:t xml:space="preserve">n </w:t>
      </w:r>
      <w:r w:rsidRPr="008038AD">
        <w:rPr>
          <w:lang w:val="en-US"/>
        </w:rPr>
        <w:t xml:space="preserve">for the consumer: </w:t>
      </w:r>
      <w:r w:rsidR="00541124" w:rsidRPr="008038AD">
        <w:rPr>
          <w:lang w:val="en-US"/>
        </w:rPr>
        <w:t>EasyFeedback.com</w:t>
      </w:r>
      <w:bookmarkEnd w:id="22"/>
      <w:r w:rsidR="00541124" w:rsidRPr="008038AD">
        <w:rPr>
          <w:lang w:val="en-US"/>
        </w:rPr>
        <w:t xml:space="preserve"> </w:t>
      </w:r>
    </w:p>
    <w:p w14:paraId="47439D49" w14:textId="77777777" w:rsidR="00541124" w:rsidRDefault="00541124" w:rsidP="00541124">
      <w:pPr>
        <w:shd w:val="clear" w:color="auto" w:fill="FFFFFF"/>
        <w:textAlignment w:val="baseline"/>
        <w:rPr>
          <w:rFonts w:asciiTheme="minorHAnsi" w:hAnsiTheme="minorHAnsi" w:cstheme="minorHAnsi"/>
          <w:color w:val="000000" w:themeColor="text1"/>
          <w:sz w:val="22"/>
          <w:szCs w:val="22"/>
          <w:lang w:val="en-GB"/>
        </w:rPr>
      </w:pPr>
      <w:r w:rsidRPr="00EB7BF6">
        <w:rPr>
          <w:rFonts w:asciiTheme="minorHAnsi" w:hAnsiTheme="minorHAnsi" w:cstheme="minorHAnsi"/>
          <w:b/>
          <w:iCs/>
          <w:sz w:val="22"/>
          <w:szCs w:val="22"/>
          <w:lang w:val="en-GB"/>
        </w:rPr>
        <w:t>www.EasyFeedback.com</w:t>
      </w:r>
      <w:r w:rsidRPr="00EB7BF6">
        <w:rPr>
          <w:rFonts w:asciiTheme="minorHAnsi" w:hAnsiTheme="minorHAnsi" w:cstheme="minorHAnsi"/>
          <w:iCs/>
          <w:sz w:val="22"/>
          <w:szCs w:val="22"/>
          <w:lang w:val="en-GB"/>
        </w:rPr>
        <w:t xml:space="preserve"> </w:t>
      </w:r>
      <w:r w:rsidR="00EB7BF6" w:rsidRPr="00EB7BF6">
        <w:rPr>
          <w:rFonts w:asciiTheme="minorHAnsi" w:hAnsiTheme="minorHAnsi" w:cstheme="minorHAnsi"/>
          <w:b/>
          <w:iCs/>
          <w:sz w:val="22"/>
          <w:szCs w:val="22"/>
          <w:lang w:val="en-GB"/>
        </w:rPr>
        <w:t xml:space="preserve">for users is a free web platform </w:t>
      </w:r>
      <w:r w:rsidR="00EB7BF6" w:rsidRPr="00EB7BF6">
        <w:rPr>
          <w:rFonts w:asciiTheme="minorHAnsi" w:hAnsiTheme="minorHAnsi" w:cstheme="minorHAnsi"/>
          <w:iCs/>
          <w:sz w:val="22"/>
          <w:szCs w:val="22"/>
          <w:lang w:val="en-GB"/>
        </w:rPr>
        <w:t xml:space="preserve">that was </w:t>
      </w:r>
      <w:r w:rsidR="001C6A46">
        <w:rPr>
          <w:rFonts w:asciiTheme="minorHAnsi" w:hAnsiTheme="minorHAnsi" w:cstheme="minorHAnsi"/>
          <w:iCs/>
          <w:sz w:val="22"/>
          <w:szCs w:val="22"/>
          <w:lang w:val="en-GB"/>
        </w:rPr>
        <w:t>started</w:t>
      </w:r>
      <w:r w:rsidR="00EB7BF6" w:rsidRPr="00EB7BF6">
        <w:rPr>
          <w:rFonts w:asciiTheme="minorHAnsi" w:hAnsiTheme="minorHAnsi" w:cstheme="minorHAnsi"/>
          <w:iCs/>
          <w:sz w:val="22"/>
          <w:szCs w:val="22"/>
          <w:lang w:val="en-GB"/>
        </w:rPr>
        <w:t xml:space="preserve"> with the aim of </w:t>
      </w:r>
      <w:r w:rsidR="00EB7BF6" w:rsidRPr="00EB7BF6">
        <w:rPr>
          <w:rFonts w:asciiTheme="minorHAnsi" w:hAnsiTheme="minorHAnsi" w:cstheme="minorHAnsi"/>
          <w:b/>
          <w:iCs/>
          <w:sz w:val="22"/>
          <w:szCs w:val="22"/>
          <w:lang w:val="en-GB"/>
        </w:rPr>
        <w:t xml:space="preserve">privately connecting </w:t>
      </w:r>
      <w:r w:rsidR="00EB7BF6" w:rsidRPr="00EB7BF6">
        <w:rPr>
          <w:rFonts w:asciiTheme="minorHAnsi" w:hAnsiTheme="minorHAnsi" w:cstheme="minorHAnsi"/>
          <w:iCs/>
          <w:sz w:val="22"/>
          <w:szCs w:val="22"/>
          <w:lang w:val="en-GB"/>
        </w:rPr>
        <w:t>consumers</w:t>
      </w:r>
      <w:r w:rsidR="00EB7BF6" w:rsidRPr="00EB7BF6">
        <w:rPr>
          <w:rFonts w:asciiTheme="minorHAnsi" w:hAnsiTheme="minorHAnsi" w:cstheme="minorHAnsi"/>
          <w:b/>
          <w:iCs/>
          <w:sz w:val="22"/>
          <w:szCs w:val="22"/>
          <w:lang w:val="en-GB"/>
        </w:rPr>
        <w:t xml:space="preserve"> </w:t>
      </w:r>
      <w:r w:rsidR="00EB7BF6" w:rsidRPr="00EB7BF6">
        <w:rPr>
          <w:rFonts w:asciiTheme="minorHAnsi" w:hAnsiTheme="minorHAnsi" w:cstheme="minorHAnsi"/>
          <w:iCs/>
          <w:sz w:val="22"/>
          <w:szCs w:val="22"/>
          <w:lang w:val="en-GB"/>
        </w:rPr>
        <w:t>with companies making the proce</w:t>
      </w:r>
      <w:r w:rsidR="001C6A46">
        <w:rPr>
          <w:rFonts w:asciiTheme="minorHAnsi" w:hAnsiTheme="minorHAnsi" w:cstheme="minorHAnsi"/>
          <w:iCs/>
          <w:sz w:val="22"/>
          <w:szCs w:val="22"/>
          <w:lang w:val="en-GB"/>
        </w:rPr>
        <w:t>ss of sending feedback agile</w:t>
      </w:r>
      <w:r w:rsidR="00EB7BF6" w:rsidRPr="00EB7BF6">
        <w:rPr>
          <w:rFonts w:asciiTheme="minorHAnsi" w:hAnsiTheme="minorHAnsi" w:cstheme="minorHAnsi"/>
          <w:iCs/>
          <w:sz w:val="22"/>
          <w:szCs w:val="22"/>
          <w:lang w:val="en-GB"/>
        </w:rPr>
        <w:t xml:space="preserve"> and intuitive. </w:t>
      </w:r>
    </w:p>
    <w:p w14:paraId="07F5DED4" w14:textId="77777777" w:rsidR="00EB1358" w:rsidRDefault="00EB1358" w:rsidP="00541124">
      <w:pPr>
        <w:shd w:val="clear" w:color="auto" w:fill="FFFFFF"/>
        <w:textAlignment w:val="baseline"/>
        <w:rPr>
          <w:rFonts w:asciiTheme="minorHAnsi" w:hAnsiTheme="minorHAnsi" w:cstheme="minorHAnsi"/>
          <w:color w:val="000000" w:themeColor="text1"/>
          <w:sz w:val="22"/>
          <w:szCs w:val="22"/>
          <w:lang w:val="en-GB"/>
        </w:rPr>
      </w:pPr>
    </w:p>
    <w:p w14:paraId="7E720E4E" w14:textId="00913E65" w:rsidR="00EB1358" w:rsidRDefault="00EB1358" w:rsidP="00541124">
      <w:pPr>
        <w:shd w:val="clear" w:color="auto" w:fill="FFFFFF"/>
        <w:textAlignment w:val="baseline"/>
        <w:rPr>
          <w:rFonts w:asciiTheme="minorHAnsi" w:hAnsiTheme="minorHAnsi" w:cstheme="minorHAnsi"/>
          <w:color w:val="000000" w:themeColor="text1"/>
          <w:sz w:val="22"/>
          <w:szCs w:val="22"/>
          <w:lang w:val="en-GB"/>
        </w:rPr>
      </w:pPr>
    </w:p>
    <w:p w14:paraId="789BB560" w14:textId="44AE7FAF" w:rsidR="00EB1358" w:rsidRDefault="00EB1358" w:rsidP="00541124">
      <w:pPr>
        <w:shd w:val="clear" w:color="auto" w:fill="FFFFFF"/>
        <w:textAlignment w:val="baseline"/>
        <w:rPr>
          <w:rFonts w:asciiTheme="minorHAnsi" w:hAnsiTheme="minorHAnsi" w:cstheme="minorHAnsi"/>
          <w:color w:val="000000" w:themeColor="text1"/>
          <w:sz w:val="22"/>
          <w:szCs w:val="22"/>
          <w:lang w:val="en-GB"/>
        </w:rPr>
      </w:pPr>
    </w:p>
    <w:p w14:paraId="088A2B93" w14:textId="756545B2" w:rsidR="00EB1358" w:rsidRDefault="00681160" w:rsidP="00541124">
      <w:pPr>
        <w:shd w:val="clear" w:color="auto" w:fill="FFFFFF"/>
        <w:textAlignment w:val="baseline"/>
        <w:rPr>
          <w:rFonts w:asciiTheme="minorHAnsi" w:hAnsiTheme="minorHAnsi" w:cstheme="minorHAnsi"/>
          <w:color w:val="000000" w:themeColor="text1"/>
          <w:sz w:val="22"/>
          <w:szCs w:val="22"/>
          <w:lang w:val="en-GB"/>
        </w:rPr>
      </w:pPr>
      <w:r>
        <w:rPr>
          <w:noProof/>
          <w:lang w:val="en-GB" w:eastAsia="en-GB"/>
        </w:rPr>
        <w:drawing>
          <wp:anchor distT="0" distB="0" distL="114300" distR="114300" simplePos="0" relativeHeight="252036096" behindDoc="0" locked="0" layoutInCell="1" allowOverlap="1" wp14:anchorId="5EA3F9BC" wp14:editId="38F1B38D">
            <wp:simplePos x="0" y="0"/>
            <wp:positionH relativeFrom="column">
              <wp:posOffset>739140</wp:posOffset>
            </wp:positionH>
            <wp:positionV relativeFrom="paragraph">
              <wp:posOffset>47691</wp:posOffset>
            </wp:positionV>
            <wp:extent cx="4531100" cy="2718023"/>
            <wp:effectExtent l="0" t="0" r="3175" b="0"/>
            <wp:wrapNone/>
            <wp:docPr id="3468" name="Imagen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1100" cy="2718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65815" w14:textId="77777777" w:rsidR="00EB1358" w:rsidRDefault="00EB1358" w:rsidP="00541124">
      <w:pPr>
        <w:shd w:val="clear" w:color="auto" w:fill="FFFFFF"/>
        <w:textAlignment w:val="baseline"/>
        <w:rPr>
          <w:rFonts w:asciiTheme="minorHAnsi" w:hAnsiTheme="minorHAnsi" w:cstheme="minorHAnsi"/>
          <w:color w:val="000000" w:themeColor="text1"/>
          <w:sz w:val="22"/>
          <w:szCs w:val="22"/>
          <w:lang w:val="en-GB"/>
        </w:rPr>
      </w:pPr>
    </w:p>
    <w:p w14:paraId="695DE183" w14:textId="77777777" w:rsidR="00EB1358" w:rsidRDefault="00EB1358" w:rsidP="00541124">
      <w:pPr>
        <w:shd w:val="clear" w:color="auto" w:fill="FFFFFF"/>
        <w:textAlignment w:val="baseline"/>
        <w:rPr>
          <w:rFonts w:asciiTheme="minorHAnsi" w:hAnsiTheme="minorHAnsi" w:cstheme="minorHAnsi"/>
          <w:color w:val="000000" w:themeColor="text1"/>
          <w:sz w:val="22"/>
          <w:szCs w:val="22"/>
          <w:lang w:val="en-GB"/>
        </w:rPr>
      </w:pPr>
    </w:p>
    <w:p w14:paraId="51A14E28" w14:textId="77777777" w:rsidR="00EB1358" w:rsidRDefault="00EB1358" w:rsidP="00541124">
      <w:pPr>
        <w:shd w:val="clear" w:color="auto" w:fill="FFFFFF"/>
        <w:textAlignment w:val="baseline"/>
        <w:rPr>
          <w:rFonts w:asciiTheme="minorHAnsi" w:hAnsiTheme="minorHAnsi" w:cstheme="minorHAnsi"/>
          <w:color w:val="000000" w:themeColor="text1"/>
          <w:sz w:val="22"/>
          <w:szCs w:val="22"/>
          <w:lang w:val="en-GB"/>
        </w:rPr>
      </w:pPr>
    </w:p>
    <w:p w14:paraId="34404021" w14:textId="77777777" w:rsidR="00EB1358" w:rsidRDefault="00EB1358" w:rsidP="00541124">
      <w:pPr>
        <w:shd w:val="clear" w:color="auto" w:fill="FFFFFF"/>
        <w:textAlignment w:val="baseline"/>
        <w:rPr>
          <w:rFonts w:asciiTheme="minorHAnsi" w:hAnsiTheme="minorHAnsi" w:cstheme="minorHAnsi"/>
          <w:color w:val="000000" w:themeColor="text1"/>
          <w:sz w:val="22"/>
          <w:szCs w:val="22"/>
          <w:lang w:val="en-GB"/>
        </w:rPr>
      </w:pPr>
    </w:p>
    <w:p w14:paraId="1FE90589" w14:textId="77777777" w:rsidR="00EB1358" w:rsidRDefault="00EB1358" w:rsidP="00541124">
      <w:pPr>
        <w:shd w:val="clear" w:color="auto" w:fill="FFFFFF"/>
        <w:textAlignment w:val="baseline"/>
        <w:rPr>
          <w:rFonts w:asciiTheme="minorHAnsi" w:hAnsiTheme="minorHAnsi" w:cstheme="minorHAnsi"/>
          <w:color w:val="000000" w:themeColor="text1"/>
          <w:sz w:val="22"/>
          <w:szCs w:val="22"/>
          <w:lang w:val="en-GB"/>
        </w:rPr>
      </w:pPr>
    </w:p>
    <w:p w14:paraId="4986208D" w14:textId="77777777" w:rsidR="00EB1358" w:rsidRDefault="00EB1358" w:rsidP="00541124">
      <w:pPr>
        <w:shd w:val="clear" w:color="auto" w:fill="FFFFFF"/>
        <w:textAlignment w:val="baseline"/>
        <w:rPr>
          <w:rFonts w:asciiTheme="minorHAnsi" w:hAnsiTheme="minorHAnsi" w:cstheme="minorHAnsi"/>
          <w:color w:val="000000" w:themeColor="text1"/>
          <w:sz w:val="22"/>
          <w:szCs w:val="22"/>
          <w:lang w:val="en-GB"/>
        </w:rPr>
      </w:pPr>
    </w:p>
    <w:p w14:paraId="399B9B83" w14:textId="747DA0F0" w:rsidR="00EB1358" w:rsidRDefault="00EB1358" w:rsidP="00541124">
      <w:pPr>
        <w:shd w:val="clear" w:color="auto" w:fill="FFFFFF"/>
        <w:textAlignment w:val="baseline"/>
        <w:rPr>
          <w:rFonts w:asciiTheme="minorHAnsi" w:hAnsiTheme="minorHAnsi" w:cstheme="minorHAnsi"/>
          <w:color w:val="000000" w:themeColor="text1"/>
          <w:sz w:val="22"/>
          <w:szCs w:val="22"/>
          <w:lang w:val="en-GB"/>
        </w:rPr>
      </w:pPr>
    </w:p>
    <w:p w14:paraId="21A9C5B6" w14:textId="6E730371" w:rsidR="00EB1358" w:rsidRDefault="00EB1358" w:rsidP="00541124">
      <w:pPr>
        <w:shd w:val="clear" w:color="auto" w:fill="FFFFFF"/>
        <w:textAlignment w:val="baseline"/>
        <w:rPr>
          <w:rFonts w:asciiTheme="minorHAnsi" w:hAnsiTheme="minorHAnsi" w:cstheme="minorHAnsi"/>
          <w:color w:val="000000" w:themeColor="text1"/>
          <w:sz w:val="22"/>
          <w:szCs w:val="22"/>
          <w:lang w:val="en-GB"/>
        </w:rPr>
      </w:pPr>
    </w:p>
    <w:p w14:paraId="091297C9" w14:textId="5437301E" w:rsidR="00EB1358" w:rsidRDefault="00EB1358" w:rsidP="00541124">
      <w:pPr>
        <w:shd w:val="clear" w:color="auto" w:fill="FFFFFF"/>
        <w:textAlignment w:val="baseline"/>
        <w:rPr>
          <w:rFonts w:asciiTheme="minorHAnsi" w:hAnsiTheme="minorHAnsi" w:cstheme="minorHAnsi"/>
          <w:color w:val="000000" w:themeColor="text1"/>
          <w:sz w:val="22"/>
          <w:szCs w:val="22"/>
          <w:lang w:val="en-GB"/>
        </w:rPr>
      </w:pPr>
    </w:p>
    <w:p w14:paraId="2955A422" w14:textId="0479343D" w:rsidR="00EB1358" w:rsidRDefault="00EB1358" w:rsidP="00541124">
      <w:pPr>
        <w:shd w:val="clear" w:color="auto" w:fill="FFFFFF"/>
        <w:textAlignment w:val="baseline"/>
        <w:rPr>
          <w:rFonts w:asciiTheme="minorHAnsi" w:hAnsiTheme="minorHAnsi" w:cstheme="minorHAnsi"/>
          <w:color w:val="000000" w:themeColor="text1"/>
          <w:sz w:val="22"/>
          <w:szCs w:val="22"/>
          <w:lang w:val="en-GB"/>
        </w:rPr>
      </w:pPr>
    </w:p>
    <w:p w14:paraId="558662F9" w14:textId="344D82EA" w:rsidR="00EB1358" w:rsidRDefault="00EB1358" w:rsidP="00541124">
      <w:pPr>
        <w:shd w:val="clear" w:color="auto" w:fill="FFFFFF"/>
        <w:textAlignment w:val="baseline"/>
        <w:rPr>
          <w:rFonts w:asciiTheme="minorHAnsi" w:hAnsiTheme="minorHAnsi" w:cstheme="minorHAnsi"/>
          <w:color w:val="000000" w:themeColor="text1"/>
          <w:sz w:val="22"/>
          <w:szCs w:val="22"/>
          <w:lang w:val="en-GB"/>
        </w:rPr>
      </w:pPr>
    </w:p>
    <w:p w14:paraId="1F8FD442" w14:textId="77777777" w:rsidR="00EB1358" w:rsidRDefault="00EB1358" w:rsidP="00541124">
      <w:pPr>
        <w:shd w:val="clear" w:color="auto" w:fill="FFFFFF"/>
        <w:textAlignment w:val="baseline"/>
        <w:rPr>
          <w:rFonts w:asciiTheme="minorHAnsi" w:hAnsiTheme="minorHAnsi" w:cstheme="minorHAnsi"/>
          <w:color w:val="000000" w:themeColor="text1"/>
          <w:sz w:val="22"/>
          <w:szCs w:val="22"/>
          <w:lang w:val="en-GB"/>
        </w:rPr>
      </w:pPr>
    </w:p>
    <w:p w14:paraId="6BCEADBC" w14:textId="3C3D4AB5" w:rsidR="00EB1358" w:rsidRPr="00FB3A57" w:rsidRDefault="00EB1358" w:rsidP="00541124">
      <w:pPr>
        <w:shd w:val="clear" w:color="auto" w:fill="FFFFFF"/>
        <w:textAlignment w:val="baseline"/>
        <w:rPr>
          <w:rFonts w:asciiTheme="minorHAnsi" w:hAnsiTheme="minorHAnsi" w:cstheme="minorHAnsi"/>
          <w:sz w:val="22"/>
          <w:szCs w:val="22"/>
          <w:lang w:val="en-GB"/>
        </w:rPr>
      </w:pPr>
    </w:p>
    <w:p w14:paraId="72EBE341" w14:textId="31B453B8" w:rsidR="00541124" w:rsidRPr="00FB3A57" w:rsidRDefault="00541124" w:rsidP="00EB1358">
      <w:pPr>
        <w:pStyle w:val="Prrafo"/>
        <w:tabs>
          <w:tab w:val="left" w:pos="1038"/>
        </w:tabs>
        <w:ind w:left="0"/>
        <w:rPr>
          <w:rFonts w:cs="Microsoft New Tai Lue"/>
          <w:lang w:val="en-GB"/>
        </w:rPr>
      </w:pPr>
    </w:p>
    <w:p w14:paraId="5E7A2C6C" w14:textId="184FDFE7" w:rsidR="00541124" w:rsidRPr="00FB3A57" w:rsidRDefault="00FB3A57" w:rsidP="00541124">
      <w:pPr>
        <w:pStyle w:val="Prrafo"/>
        <w:tabs>
          <w:tab w:val="left" w:pos="1134"/>
        </w:tabs>
        <w:spacing w:before="600" w:beforeAutospacing="0" w:after="360" w:afterAutospacing="0"/>
        <w:ind w:left="0"/>
        <w:jc w:val="left"/>
        <w:rPr>
          <w:rFonts w:asciiTheme="minorHAnsi" w:hAnsiTheme="minorHAnsi" w:cstheme="minorHAnsi"/>
          <w:b/>
          <w:color w:val="auto"/>
          <w:sz w:val="22"/>
          <w:szCs w:val="22"/>
          <w:lang w:val="en-GB"/>
        </w:rPr>
      </w:pPr>
      <w:r w:rsidRPr="00FB3A57">
        <w:rPr>
          <w:rFonts w:asciiTheme="minorHAnsi" w:hAnsiTheme="minorHAnsi" w:cstheme="minorHAnsi"/>
          <w:color w:val="auto"/>
          <w:sz w:val="22"/>
          <w:szCs w:val="22"/>
          <w:lang w:val="en-GB"/>
        </w:rPr>
        <w:t xml:space="preserve">Consumers </w:t>
      </w:r>
      <w:r w:rsidRPr="00FB3A57">
        <w:rPr>
          <w:rFonts w:asciiTheme="minorHAnsi" w:hAnsiTheme="minorHAnsi" w:cstheme="minorHAnsi"/>
          <w:b/>
          <w:color w:val="auto"/>
          <w:sz w:val="22"/>
          <w:szCs w:val="22"/>
          <w:lang w:val="en-GB"/>
        </w:rPr>
        <w:t xml:space="preserve">use Easy Feedback to send suggestions, </w:t>
      </w:r>
      <w:r w:rsidR="007D0E24">
        <w:rPr>
          <w:rFonts w:asciiTheme="minorHAnsi" w:hAnsiTheme="minorHAnsi" w:cstheme="minorHAnsi"/>
          <w:b/>
          <w:color w:val="auto"/>
          <w:sz w:val="22"/>
          <w:szCs w:val="22"/>
          <w:lang w:val="en-GB"/>
        </w:rPr>
        <w:t xml:space="preserve">congratulations, </w:t>
      </w:r>
      <w:r w:rsidRPr="00FB3A57">
        <w:rPr>
          <w:rFonts w:asciiTheme="minorHAnsi" w:hAnsiTheme="minorHAnsi" w:cstheme="minorHAnsi"/>
          <w:b/>
          <w:color w:val="auto"/>
          <w:sz w:val="22"/>
          <w:szCs w:val="22"/>
          <w:lang w:val="en-GB"/>
        </w:rPr>
        <w:t xml:space="preserve">queries or complaints by email or by fax or </w:t>
      </w:r>
      <w:r w:rsidR="00FB4C60">
        <w:rPr>
          <w:rFonts w:asciiTheme="minorHAnsi" w:hAnsiTheme="minorHAnsi" w:cstheme="minorHAnsi"/>
          <w:b/>
          <w:color w:val="auto"/>
          <w:sz w:val="22"/>
          <w:szCs w:val="22"/>
          <w:lang w:val="en-GB"/>
        </w:rPr>
        <w:t>mail</w:t>
      </w:r>
      <w:r w:rsidRPr="00FB3A57">
        <w:rPr>
          <w:rFonts w:asciiTheme="minorHAnsi" w:hAnsiTheme="minorHAnsi" w:cstheme="minorHAnsi"/>
          <w:b/>
          <w:color w:val="auto"/>
          <w:sz w:val="22"/>
          <w:szCs w:val="22"/>
          <w:lang w:val="en-GB"/>
        </w:rPr>
        <w:t xml:space="preserve"> </w:t>
      </w:r>
      <w:r w:rsidR="00013F15" w:rsidRPr="00FB3A57">
        <w:rPr>
          <w:rFonts w:asciiTheme="minorHAnsi" w:hAnsiTheme="minorHAnsi" w:cstheme="minorHAnsi"/>
          <w:b/>
          <w:color w:val="auto"/>
          <w:sz w:val="22"/>
          <w:szCs w:val="22"/>
          <w:lang w:val="en-GB"/>
        </w:rPr>
        <w:t xml:space="preserve">completely free of charge </w:t>
      </w:r>
      <w:r w:rsidRPr="00FB3A57">
        <w:rPr>
          <w:rFonts w:asciiTheme="minorHAnsi" w:hAnsiTheme="minorHAnsi" w:cstheme="minorHAnsi"/>
          <w:b/>
          <w:color w:val="auto"/>
          <w:sz w:val="22"/>
          <w:szCs w:val="22"/>
          <w:lang w:val="en-GB"/>
        </w:rPr>
        <w:t xml:space="preserve">to any </w:t>
      </w:r>
      <w:r w:rsidR="007D0E24">
        <w:rPr>
          <w:rFonts w:asciiTheme="minorHAnsi" w:hAnsiTheme="minorHAnsi" w:cstheme="minorHAnsi"/>
          <w:b/>
          <w:color w:val="auto"/>
          <w:sz w:val="22"/>
          <w:szCs w:val="22"/>
          <w:lang w:val="en-GB"/>
        </w:rPr>
        <w:t>c</w:t>
      </w:r>
      <w:r w:rsidRPr="00FB3A57">
        <w:rPr>
          <w:rFonts w:asciiTheme="minorHAnsi" w:hAnsiTheme="minorHAnsi" w:cstheme="minorHAnsi"/>
          <w:b/>
          <w:color w:val="auto"/>
          <w:sz w:val="22"/>
          <w:szCs w:val="22"/>
          <w:lang w:val="en-GB"/>
        </w:rPr>
        <w:t>ompany or institution in the world.</w:t>
      </w:r>
      <w:r w:rsidR="00541124" w:rsidRPr="00FB3A57">
        <w:rPr>
          <w:rFonts w:asciiTheme="minorHAnsi" w:hAnsiTheme="minorHAnsi" w:cstheme="minorHAnsi"/>
          <w:b/>
          <w:color w:val="auto"/>
          <w:sz w:val="22"/>
          <w:szCs w:val="22"/>
          <w:lang w:val="en-GB"/>
        </w:rPr>
        <w:t xml:space="preserve"> </w:t>
      </w:r>
    </w:p>
    <w:p w14:paraId="10071629" w14:textId="77777777" w:rsidR="00541124" w:rsidRPr="00FB3A57" w:rsidRDefault="00541124" w:rsidP="00541124">
      <w:pPr>
        <w:pStyle w:val="Prrafo"/>
        <w:tabs>
          <w:tab w:val="left" w:pos="1134"/>
        </w:tabs>
        <w:spacing w:before="120" w:beforeAutospacing="0"/>
        <w:ind w:left="0"/>
        <w:rPr>
          <w:rFonts w:cs="Microsoft New Tai Lue"/>
          <w:color w:val="auto"/>
          <w:sz w:val="22"/>
          <w:szCs w:val="22"/>
          <w:lang w:val="en-GB"/>
        </w:rPr>
        <w:sectPr w:rsidR="00541124" w:rsidRPr="00FB3A57" w:rsidSect="00FA7BA2">
          <w:headerReference w:type="even" r:id="rId23"/>
          <w:headerReference w:type="default" r:id="rId24"/>
          <w:footerReference w:type="even" r:id="rId25"/>
          <w:footerReference w:type="default" r:id="rId26"/>
          <w:headerReference w:type="first" r:id="rId27"/>
          <w:footerReference w:type="first" r:id="rId28"/>
          <w:endnotePr>
            <w:numFmt w:val="decimal"/>
          </w:endnotePr>
          <w:type w:val="continuous"/>
          <w:pgSz w:w="11906" w:h="16838" w:code="9"/>
          <w:pgMar w:top="1106" w:right="1133" w:bottom="851" w:left="1276" w:header="284" w:footer="504" w:gutter="0"/>
          <w:cols w:space="992"/>
          <w:titlePg/>
          <w:docGrid w:linePitch="231"/>
        </w:sectPr>
      </w:pPr>
    </w:p>
    <w:p w14:paraId="7AE9DE16" w14:textId="77777777" w:rsidR="00541124" w:rsidRPr="00695653" w:rsidRDefault="007D0E24" w:rsidP="000E2F4D">
      <w:pPr>
        <w:numPr>
          <w:ilvl w:val="0"/>
          <w:numId w:val="41"/>
        </w:numPr>
        <w:spacing w:before="240"/>
        <w:ind w:hanging="357"/>
        <w:rPr>
          <w:rFonts w:asciiTheme="minorHAnsi" w:hAnsiTheme="minorHAnsi" w:cstheme="minorHAnsi"/>
          <w:sz w:val="22"/>
          <w:szCs w:val="22"/>
          <w:lang w:val="en-GB"/>
        </w:rPr>
      </w:pPr>
      <w:r w:rsidRPr="007D0E24">
        <w:rPr>
          <w:rFonts w:asciiTheme="minorHAnsi" w:hAnsiTheme="minorHAnsi" w:cstheme="minorHAnsi"/>
          <w:sz w:val="22"/>
          <w:szCs w:val="22"/>
          <w:lang w:val="en-GB"/>
        </w:rPr>
        <w:t xml:space="preserve">In few steps and </w:t>
      </w:r>
      <w:r w:rsidRPr="007D0E24">
        <w:rPr>
          <w:rFonts w:asciiTheme="minorHAnsi" w:hAnsiTheme="minorHAnsi" w:cstheme="minorHAnsi"/>
          <w:b/>
          <w:sz w:val="22"/>
          <w:szCs w:val="22"/>
          <w:lang w:val="en-GB"/>
        </w:rPr>
        <w:t xml:space="preserve">without needing to register, they write a formal document and send their </w:t>
      </w:r>
      <w:r>
        <w:rPr>
          <w:rFonts w:asciiTheme="minorHAnsi" w:hAnsiTheme="minorHAnsi" w:cstheme="minorHAnsi"/>
          <w:b/>
          <w:sz w:val="22"/>
          <w:szCs w:val="22"/>
          <w:lang w:val="en-GB"/>
        </w:rPr>
        <w:t>opinio</w:t>
      </w:r>
      <w:r w:rsidRPr="007D0E24">
        <w:rPr>
          <w:rFonts w:asciiTheme="minorHAnsi" w:hAnsiTheme="minorHAnsi" w:cstheme="minorHAnsi"/>
          <w:b/>
          <w:sz w:val="22"/>
          <w:szCs w:val="22"/>
          <w:lang w:val="en-GB"/>
        </w:rPr>
        <w:t xml:space="preserve">n with our forms </w:t>
      </w:r>
      <w:r w:rsidRPr="007D0E24">
        <w:rPr>
          <w:rFonts w:asciiTheme="minorHAnsi" w:hAnsiTheme="minorHAnsi" w:cstheme="minorHAnsi"/>
          <w:sz w:val="22"/>
          <w:szCs w:val="22"/>
          <w:lang w:val="en-GB"/>
        </w:rPr>
        <w:t xml:space="preserve">(more than 2,800 different ones) </w:t>
      </w:r>
      <w:r w:rsidRPr="007D0E24">
        <w:rPr>
          <w:rFonts w:asciiTheme="minorHAnsi" w:hAnsiTheme="minorHAnsi" w:cstheme="minorHAnsi"/>
          <w:b/>
          <w:sz w:val="22"/>
          <w:szCs w:val="22"/>
          <w:lang w:val="en-GB"/>
        </w:rPr>
        <w:t xml:space="preserve">that are adapted to the </w:t>
      </w:r>
      <w:r>
        <w:rPr>
          <w:rFonts w:asciiTheme="minorHAnsi" w:hAnsiTheme="minorHAnsi" w:cstheme="minorHAnsi"/>
          <w:b/>
          <w:sz w:val="22"/>
          <w:szCs w:val="22"/>
          <w:lang w:val="en-GB"/>
        </w:rPr>
        <w:t>recipient company’s</w:t>
      </w:r>
      <w:r w:rsidRPr="007D0E24">
        <w:rPr>
          <w:rFonts w:asciiTheme="minorHAnsi" w:hAnsiTheme="minorHAnsi" w:cstheme="minorHAnsi"/>
          <w:b/>
          <w:sz w:val="22"/>
          <w:szCs w:val="22"/>
          <w:lang w:val="en-GB"/>
        </w:rPr>
        <w:t xml:space="preserve"> sector </w:t>
      </w:r>
      <w:r w:rsidRPr="007D0E24">
        <w:rPr>
          <w:rFonts w:asciiTheme="minorHAnsi" w:hAnsiTheme="minorHAnsi" w:cstheme="minorHAnsi"/>
          <w:sz w:val="22"/>
          <w:szCs w:val="22"/>
          <w:lang w:val="en-GB"/>
        </w:rPr>
        <w:t>and the type of message they want to send.</w:t>
      </w:r>
      <w:r>
        <w:rPr>
          <w:rFonts w:asciiTheme="minorHAnsi" w:hAnsiTheme="minorHAnsi" w:cstheme="minorHAnsi"/>
          <w:sz w:val="22"/>
          <w:szCs w:val="22"/>
          <w:lang w:val="en-GB"/>
        </w:rPr>
        <w:t xml:space="preserve"> </w:t>
      </w:r>
      <w:r w:rsidRPr="007D0E24">
        <w:rPr>
          <w:rFonts w:asciiTheme="minorHAnsi" w:hAnsiTheme="minorHAnsi" w:cstheme="minorHAnsi"/>
          <w:b/>
          <w:sz w:val="22"/>
          <w:szCs w:val="22"/>
          <w:lang w:val="en-GB"/>
        </w:rPr>
        <w:t xml:space="preserve"> </w:t>
      </w:r>
    </w:p>
    <w:p w14:paraId="78F9DEDC" w14:textId="77777777" w:rsidR="00541124" w:rsidRPr="007D0E24" w:rsidRDefault="007D0E24" w:rsidP="000E2F4D">
      <w:pPr>
        <w:numPr>
          <w:ilvl w:val="0"/>
          <w:numId w:val="41"/>
        </w:numPr>
        <w:spacing w:before="240"/>
        <w:ind w:hanging="357"/>
        <w:rPr>
          <w:rFonts w:asciiTheme="minorHAnsi" w:hAnsiTheme="minorHAnsi" w:cstheme="minorHAnsi"/>
          <w:sz w:val="22"/>
          <w:szCs w:val="22"/>
          <w:lang w:val="en-GB"/>
        </w:rPr>
      </w:pPr>
      <w:r w:rsidRPr="007D0E24">
        <w:rPr>
          <w:rFonts w:asciiTheme="minorHAnsi" w:hAnsiTheme="minorHAnsi" w:cstheme="minorHAnsi"/>
          <w:sz w:val="22"/>
          <w:szCs w:val="22"/>
          <w:lang w:val="en-GB"/>
        </w:rPr>
        <w:t xml:space="preserve">Their opinions go </w:t>
      </w:r>
      <w:r w:rsidRPr="007D0E24">
        <w:rPr>
          <w:rFonts w:asciiTheme="minorHAnsi" w:hAnsiTheme="minorHAnsi" w:cstheme="minorHAnsi"/>
          <w:b/>
          <w:sz w:val="22"/>
          <w:szCs w:val="22"/>
          <w:lang w:val="en-GB"/>
        </w:rPr>
        <w:t>straight to the directors, managers, owners</w:t>
      </w:r>
      <w:r w:rsidRPr="007D0E24">
        <w:rPr>
          <w:rFonts w:asciiTheme="minorHAnsi" w:hAnsiTheme="minorHAnsi" w:cstheme="minorHAnsi"/>
          <w:sz w:val="22"/>
          <w:szCs w:val="22"/>
          <w:lang w:val="en-GB"/>
        </w:rPr>
        <w:t xml:space="preserve"> … of their favourite brands.</w:t>
      </w:r>
    </w:p>
    <w:p w14:paraId="24E79B47" w14:textId="77777777" w:rsidR="00541124" w:rsidRPr="007D0E24" w:rsidRDefault="007D0E24" w:rsidP="000E2F4D">
      <w:pPr>
        <w:numPr>
          <w:ilvl w:val="0"/>
          <w:numId w:val="41"/>
        </w:numPr>
        <w:spacing w:before="240"/>
        <w:ind w:hanging="357"/>
        <w:rPr>
          <w:rFonts w:asciiTheme="minorHAnsi" w:hAnsiTheme="minorHAnsi" w:cstheme="minorHAnsi"/>
          <w:sz w:val="22"/>
          <w:szCs w:val="22"/>
          <w:lang w:val="en-GB"/>
        </w:rPr>
      </w:pPr>
      <w:r w:rsidRPr="007D0E24">
        <w:rPr>
          <w:rFonts w:asciiTheme="minorHAnsi" w:hAnsiTheme="minorHAnsi" w:cstheme="minorHAnsi"/>
          <w:sz w:val="22"/>
          <w:szCs w:val="22"/>
          <w:lang w:val="en-GB"/>
        </w:rPr>
        <w:t xml:space="preserve">Their opinions </w:t>
      </w:r>
      <w:r w:rsidRPr="007D0E24">
        <w:rPr>
          <w:rFonts w:asciiTheme="minorHAnsi" w:hAnsiTheme="minorHAnsi" w:cstheme="minorHAnsi"/>
          <w:b/>
          <w:sz w:val="22"/>
          <w:szCs w:val="22"/>
          <w:lang w:val="en-GB"/>
        </w:rPr>
        <w:t xml:space="preserve">are not public. </w:t>
      </w:r>
      <w:r>
        <w:rPr>
          <w:rFonts w:asciiTheme="minorHAnsi" w:hAnsiTheme="minorHAnsi" w:cstheme="minorHAnsi"/>
          <w:sz w:val="22"/>
          <w:szCs w:val="22"/>
          <w:lang w:val="en-GB"/>
        </w:rPr>
        <w:t xml:space="preserve">Unlike Facebook, Twitter … </w:t>
      </w:r>
      <w:r>
        <w:rPr>
          <w:rFonts w:asciiTheme="minorHAnsi" w:hAnsiTheme="minorHAnsi" w:cstheme="minorHAnsi"/>
          <w:b/>
          <w:sz w:val="22"/>
          <w:szCs w:val="22"/>
          <w:lang w:val="en-GB"/>
        </w:rPr>
        <w:t>they are sent privately to the company’s management team.</w:t>
      </w:r>
    </w:p>
    <w:p w14:paraId="643CC849" w14:textId="77777777" w:rsidR="00541124" w:rsidRPr="007854F9" w:rsidRDefault="007D0E24" w:rsidP="000E2F4D">
      <w:pPr>
        <w:pStyle w:val="Prrafo"/>
        <w:numPr>
          <w:ilvl w:val="0"/>
          <w:numId w:val="41"/>
        </w:numPr>
        <w:spacing w:before="240" w:beforeAutospacing="0"/>
        <w:ind w:hanging="357"/>
        <w:jc w:val="left"/>
        <w:rPr>
          <w:rFonts w:asciiTheme="minorHAnsi" w:hAnsiTheme="minorHAnsi" w:cstheme="minorHAnsi"/>
          <w:color w:val="auto"/>
          <w:sz w:val="22"/>
          <w:szCs w:val="22"/>
          <w:lang w:val="en-GB"/>
        </w:rPr>
      </w:pPr>
      <w:r w:rsidRPr="007D0E24">
        <w:rPr>
          <w:rFonts w:asciiTheme="minorHAnsi" w:hAnsiTheme="minorHAnsi" w:cstheme="minorHAnsi"/>
          <w:color w:val="auto"/>
          <w:sz w:val="22"/>
          <w:szCs w:val="22"/>
          <w:lang w:val="en-GB"/>
        </w:rPr>
        <w:t>Easy Feedback i</w:t>
      </w:r>
      <w:r w:rsidR="00541124" w:rsidRPr="007D0E24">
        <w:rPr>
          <w:rFonts w:asciiTheme="minorHAnsi" w:hAnsiTheme="minorHAnsi" w:cstheme="minorHAnsi"/>
          <w:color w:val="auto"/>
          <w:sz w:val="22"/>
          <w:szCs w:val="22"/>
          <w:lang w:val="en-GB"/>
        </w:rPr>
        <w:t>s</w:t>
      </w:r>
      <w:r w:rsidRPr="007D0E24">
        <w:rPr>
          <w:rFonts w:asciiTheme="minorHAnsi" w:hAnsiTheme="minorHAnsi" w:cstheme="minorHAnsi"/>
          <w:color w:val="auto"/>
          <w:sz w:val="22"/>
          <w:szCs w:val="22"/>
          <w:lang w:val="en-GB"/>
        </w:rPr>
        <w:t xml:space="preserve"> a </w:t>
      </w:r>
      <w:r w:rsidRPr="007D0E24">
        <w:rPr>
          <w:rFonts w:asciiTheme="minorHAnsi" w:hAnsiTheme="minorHAnsi" w:cstheme="minorHAnsi"/>
          <w:b/>
          <w:color w:val="auto"/>
          <w:sz w:val="22"/>
          <w:szCs w:val="22"/>
          <w:lang w:val="en-GB"/>
        </w:rPr>
        <w:t xml:space="preserve">trusted third party that verifies the sending </w:t>
      </w:r>
      <w:r w:rsidRPr="007D0E24">
        <w:rPr>
          <w:rFonts w:asciiTheme="minorHAnsi" w:hAnsiTheme="minorHAnsi" w:cstheme="minorHAnsi"/>
          <w:color w:val="auto"/>
          <w:sz w:val="22"/>
          <w:szCs w:val="22"/>
          <w:lang w:val="en-GB"/>
        </w:rPr>
        <w:t>of user feedback to the business</w:t>
      </w:r>
      <w:r w:rsidR="007854F9">
        <w:rPr>
          <w:rFonts w:asciiTheme="minorHAnsi" w:hAnsiTheme="minorHAnsi" w:cstheme="minorHAnsi"/>
          <w:color w:val="auto"/>
          <w:sz w:val="22"/>
          <w:szCs w:val="22"/>
          <w:lang w:val="en-GB"/>
        </w:rPr>
        <w:t xml:space="preserve"> to which i</w:t>
      </w:r>
      <w:r w:rsidR="007854F9" w:rsidRPr="007854F9">
        <w:rPr>
          <w:rFonts w:asciiTheme="minorHAnsi" w:hAnsiTheme="minorHAnsi" w:cstheme="minorHAnsi"/>
          <w:color w:val="auto"/>
          <w:sz w:val="22"/>
          <w:szCs w:val="22"/>
          <w:lang w:val="en-GB"/>
        </w:rPr>
        <w:t xml:space="preserve">t is </w:t>
      </w:r>
      <w:r w:rsidR="007854F9">
        <w:rPr>
          <w:rFonts w:asciiTheme="minorHAnsi" w:hAnsiTheme="minorHAnsi" w:cstheme="minorHAnsi"/>
          <w:color w:val="auto"/>
          <w:sz w:val="22"/>
          <w:szCs w:val="22"/>
          <w:lang w:val="en-GB"/>
        </w:rPr>
        <w:t>directed</w:t>
      </w:r>
      <w:r w:rsidR="007854F9" w:rsidRPr="007854F9">
        <w:rPr>
          <w:rFonts w:asciiTheme="minorHAnsi" w:hAnsiTheme="minorHAnsi" w:cstheme="minorHAnsi"/>
          <w:color w:val="auto"/>
          <w:sz w:val="22"/>
          <w:szCs w:val="22"/>
          <w:lang w:val="en-GB"/>
        </w:rPr>
        <w:t xml:space="preserve">. </w:t>
      </w:r>
      <w:r w:rsidRPr="007854F9">
        <w:rPr>
          <w:rFonts w:asciiTheme="minorHAnsi" w:hAnsiTheme="minorHAnsi" w:cstheme="minorHAnsi"/>
          <w:color w:val="auto"/>
          <w:sz w:val="22"/>
          <w:szCs w:val="22"/>
          <w:lang w:val="en-GB"/>
        </w:rPr>
        <w:t xml:space="preserve"> </w:t>
      </w:r>
      <w:r w:rsidR="00541124" w:rsidRPr="007854F9">
        <w:rPr>
          <w:rFonts w:asciiTheme="minorHAnsi" w:hAnsiTheme="minorHAnsi" w:cstheme="minorHAnsi"/>
          <w:color w:val="auto"/>
          <w:sz w:val="22"/>
          <w:szCs w:val="22"/>
          <w:lang w:val="en-GB"/>
        </w:rPr>
        <w:t xml:space="preserve">  </w:t>
      </w:r>
    </w:p>
    <w:p w14:paraId="0ADC7C07" w14:textId="77777777" w:rsidR="00541124" w:rsidRPr="00695653" w:rsidRDefault="007854F9" w:rsidP="000E2F4D">
      <w:pPr>
        <w:numPr>
          <w:ilvl w:val="0"/>
          <w:numId w:val="41"/>
        </w:numPr>
        <w:spacing w:before="240"/>
        <w:ind w:right="-144" w:hanging="357"/>
        <w:rPr>
          <w:rFonts w:asciiTheme="minorHAnsi" w:hAnsiTheme="minorHAnsi" w:cstheme="minorHAnsi"/>
          <w:sz w:val="22"/>
          <w:szCs w:val="22"/>
          <w:lang w:val="en-GB"/>
        </w:rPr>
      </w:pPr>
      <w:r w:rsidRPr="007854F9">
        <w:rPr>
          <w:rFonts w:asciiTheme="minorHAnsi" w:hAnsiTheme="minorHAnsi" w:cstheme="minorHAnsi"/>
          <w:sz w:val="22"/>
          <w:szCs w:val="22"/>
          <w:lang w:val="en-GB"/>
        </w:rPr>
        <w:t xml:space="preserve">We encourage the sending </w:t>
      </w:r>
      <w:r w:rsidR="00541124" w:rsidRPr="007854F9">
        <w:rPr>
          <w:rFonts w:asciiTheme="minorHAnsi" w:hAnsiTheme="minorHAnsi" w:cstheme="minorHAnsi"/>
          <w:sz w:val="22"/>
          <w:szCs w:val="22"/>
          <w:lang w:val="en-GB"/>
        </w:rPr>
        <w:t>o</w:t>
      </w:r>
      <w:r w:rsidRPr="007854F9">
        <w:rPr>
          <w:rFonts w:asciiTheme="minorHAnsi" w:hAnsiTheme="minorHAnsi" w:cstheme="minorHAnsi"/>
          <w:sz w:val="22"/>
          <w:szCs w:val="22"/>
          <w:lang w:val="en-GB"/>
        </w:rPr>
        <w:t xml:space="preserve">f </w:t>
      </w:r>
      <w:r w:rsidRPr="007854F9">
        <w:rPr>
          <w:rFonts w:asciiTheme="minorHAnsi" w:hAnsiTheme="minorHAnsi" w:cstheme="minorHAnsi"/>
          <w:b/>
          <w:sz w:val="22"/>
          <w:szCs w:val="22"/>
          <w:lang w:val="en-GB"/>
        </w:rPr>
        <w:t>constructive suggestions.</w:t>
      </w:r>
      <w:r>
        <w:rPr>
          <w:rFonts w:asciiTheme="minorHAnsi" w:hAnsiTheme="minorHAnsi" w:cstheme="minorHAnsi"/>
          <w:b/>
          <w:sz w:val="22"/>
          <w:szCs w:val="22"/>
          <w:lang w:val="en-GB"/>
        </w:rPr>
        <w:t xml:space="preserve">  </w:t>
      </w:r>
      <w:r>
        <w:rPr>
          <w:rFonts w:asciiTheme="minorHAnsi" w:hAnsiTheme="minorHAnsi" w:cstheme="minorHAnsi"/>
          <w:sz w:val="22"/>
          <w:szCs w:val="22"/>
          <w:lang w:val="en-GB"/>
        </w:rPr>
        <w:t xml:space="preserve">We believe that many complaints can be turned into constructive suggestions. </w:t>
      </w:r>
      <w:r w:rsidRPr="007854F9">
        <w:rPr>
          <w:rFonts w:asciiTheme="minorHAnsi" w:hAnsiTheme="minorHAnsi" w:cstheme="minorHAnsi"/>
          <w:sz w:val="22"/>
          <w:szCs w:val="22"/>
          <w:lang w:val="en-GB"/>
        </w:rPr>
        <w:t xml:space="preserve">  </w:t>
      </w:r>
    </w:p>
    <w:p w14:paraId="478ED469" w14:textId="77777777" w:rsidR="00541124" w:rsidRPr="007854F9" w:rsidRDefault="007854F9" w:rsidP="000E2F4D">
      <w:pPr>
        <w:numPr>
          <w:ilvl w:val="0"/>
          <w:numId w:val="41"/>
        </w:numPr>
        <w:spacing w:before="240"/>
        <w:ind w:right="142" w:hanging="357"/>
        <w:rPr>
          <w:rFonts w:asciiTheme="minorHAnsi" w:hAnsiTheme="minorHAnsi" w:cstheme="minorHAnsi"/>
          <w:sz w:val="22"/>
          <w:szCs w:val="22"/>
          <w:lang w:val="en-GB"/>
        </w:rPr>
      </w:pPr>
      <w:r w:rsidRPr="007854F9">
        <w:rPr>
          <w:rFonts w:asciiTheme="minorHAnsi" w:hAnsiTheme="minorHAnsi" w:cstheme="minorHAnsi"/>
          <w:b/>
          <w:sz w:val="22"/>
          <w:szCs w:val="22"/>
          <w:lang w:val="en-GB"/>
        </w:rPr>
        <w:t xml:space="preserve">It always generates user satisfaction.  </w:t>
      </w:r>
      <w:r w:rsidR="00FD61E3">
        <w:rPr>
          <w:rFonts w:asciiTheme="minorHAnsi" w:hAnsiTheme="minorHAnsi" w:cstheme="minorHAnsi"/>
          <w:sz w:val="22"/>
          <w:szCs w:val="22"/>
          <w:lang w:val="en-GB"/>
        </w:rPr>
        <w:t xml:space="preserve">Whether it is a complaint, </w:t>
      </w:r>
      <w:r>
        <w:rPr>
          <w:rFonts w:asciiTheme="minorHAnsi" w:hAnsiTheme="minorHAnsi" w:cstheme="minorHAnsi"/>
          <w:sz w:val="22"/>
          <w:szCs w:val="22"/>
          <w:lang w:val="en-GB"/>
        </w:rPr>
        <w:t>congratulation</w:t>
      </w:r>
      <w:r w:rsidR="00FD61E3">
        <w:rPr>
          <w:rFonts w:asciiTheme="minorHAnsi" w:hAnsiTheme="minorHAnsi" w:cstheme="minorHAnsi"/>
          <w:sz w:val="22"/>
          <w:szCs w:val="22"/>
          <w:lang w:val="en-GB"/>
        </w:rPr>
        <w:t>s</w:t>
      </w:r>
      <w:r>
        <w:rPr>
          <w:rFonts w:asciiTheme="minorHAnsi" w:hAnsiTheme="minorHAnsi" w:cstheme="minorHAnsi"/>
          <w:sz w:val="22"/>
          <w:szCs w:val="22"/>
          <w:lang w:val="en-GB"/>
        </w:rPr>
        <w:t xml:space="preserve"> or a suggestion and regardless of the response received later, communicating their opinion to the </w:t>
      </w:r>
      <w:r w:rsidR="001C6A46">
        <w:rPr>
          <w:rFonts w:asciiTheme="minorHAnsi" w:hAnsiTheme="minorHAnsi" w:cstheme="minorHAnsi"/>
          <w:sz w:val="22"/>
          <w:szCs w:val="22"/>
          <w:lang w:val="en-GB"/>
        </w:rPr>
        <w:t xml:space="preserve">company </w:t>
      </w:r>
      <w:r>
        <w:rPr>
          <w:rFonts w:asciiTheme="minorHAnsi" w:hAnsiTheme="minorHAnsi" w:cstheme="minorHAnsi"/>
          <w:sz w:val="22"/>
          <w:szCs w:val="22"/>
          <w:lang w:val="en-GB"/>
        </w:rPr>
        <w:t>management gives them peace of mind</w:t>
      </w:r>
      <w:r w:rsidR="001C6A46">
        <w:rPr>
          <w:rFonts w:asciiTheme="minorHAnsi" w:hAnsiTheme="minorHAnsi" w:cstheme="minorHAnsi"/>
          <w:sz w:val="22"/>
          <w:szCs w:val="22"/>
          <w:lang w:val="en-GB"/>
        </w:rPr>
        <w:t>.</w:t>
      </w:r>
    </w:p>
    <w:p w14:paraId="4D779F01" w14:textId="77777777" w:rsidR="00541124" w:rsidRPr="007854F9" w:rsidRDefault="007854F9" w:rsidP="000E2F4D">
      <w:pPr>
        <w:pStyle w:val="Prrafo"/>
        <w:numPr>
          <w:ilvl w:val="0"/>
          <w:numId w:val="41"/>
        </w:numPr>
        <w:spacing w:before="240" w:beforeAutospacing="0"/>
        <w:ind w:hanging="357"/>
        <w:jc w:val="left"/>
        <w:rPr>
          <w:rFonts w:asciiTheme="minorHAnsi" w:hAnsiTheme="minorHAnsi" w:cstheme="minorHAnsi"/>
          <w:color w:val="auto"/>
          <w:sz w:val="22"/>
          <w:szCs w:val="22"/>
          <w:lang w:val="en-GB"/>
        </w:rPr>
      </w:pPr>
      <w:r w:rsidRPr="007854F9">
        <w:rPr>
          <w:rFonts w:asciiTheme="minorHAnsi" w:hAnsiTheme="minorHAnsi" w:cstheme="minorHAnsi"/>
          <w:b/>
          <w:color w:val="auto"/>
          <w:sz w:val="22"/>
          <w:szCs w:val="22"/>
          <w:lang w:val="en-GB"/>
        </w:rPr>
        <w:t xml:space="preserve">Without feeling “uncomfortable, </w:t>
      </w:r>
      <w:r w:rsidR="00FD61E3">
        <w:rPr>
          <w:rFonts w:asciiTheme="minorHAnsi" w:hAnsiTheme="minorHAnsi" w:cstheme="minorHAnsi"/>
          <w:b/>
          <w:color w:val="auto"/>
          <w:sz w:val="22"/>
          <w:szCs w:val="22"/>
          <w:lang w:val="en-GB"/>
        </w:rPr>
        <w:t>looked at</w:t>
      </w:r>
      <w:r w:rsidRPr="007854F9">
        <w:rPr>
          <w:rFonts w:asciiTheme="minorHAnsi" w:hAnsiTheme="minorHAnsi" w:cstheme="minorHAnsi"/>
          <w:b/>
          <w:color w:val="auto"/>
          <w:sz w:val="22"/>
          <w:szCs w:val="22"/>
          <w:lang w:val="en-GB"/>
        </w:rPr>
        <w:t xml:space="preserve">” </w:t>
      </w:r>
      <w:r w:rsidRPr="007854F9">
        <w:rPr>
          <w:rFonts w:asciiTheme="minorHAnsi" w:hAnsiTheme="minorHAnsi" w:cstheme="minorHAnsi"/>
          <w:color w:val="auto"/>
          <w:sz w:val="22"/>
          <w:szCs w:val="22"/>
          <w:lang w:val="en-GB"/>
        </w:rPr>
        <w:t>for having to ask for a complaint form.</w:t>
      </w:r>
      <w:r w:rsidR="00541124" w:rsidRPr="007854F9">
        <w:rPr>
          <w:rFonts w:asciiTheme="minorHAnsi" w:hAnsiTheme="minorHAnsi" w:cstheme="minorHAnsi"/>
          <w:color w:val="auto"/>
          <w:sz w:val="22"/>
          <w:szCs w:val="22"/>
          <w:lang w:val="en-GB"/>
        </w:rPr>
        <w:t xml:space="preserve"> </w:t>
      </w:r>
    </w:p>
    <w:p w14:paraId="011BC18F" w14:textId="77777777" w:rsidR="00541124" w:rsidRPr="007854F9" w:rsidRDefault="007854F9" w:rsidP="000E2F4D">
      <w:pPr>
        <w:pStyle w:val="Prrafo"/>
        <w:numPr>
          <w:ilvl w:val="0"/>
          <w:numId w:val="41"/>
        </w:numPr>
        <w:spacing w:before="240" w:beforeAutospacing="0"/>
        <w:ind w:hanging="357"/>
        <w:jc w:val="left"/>
        <w:rPr>
          <w:rFonts w:asciiTheme="minorHAnsi" w:hAnsiTheme="minorHAnsi" w:cstheme="minorHAnsi"/>
          <w:color w:val="auto"/>
          <w:sz w:val="22"/>
          <w:szCs w:val="22"/>
          <w:lang w:val="en-GB"/>
        </w:rPr>
      </w:pPr>
      <w:r w:rsidRPr="007854F9">
        <w:rPr>
          <w:rFonts w:asciiTheme="minorHAnsi" w:hAnsiTheme="minorHAnsi" w:cstheme="minorHAnsi"/>
          <w:b/>
          <w:color w:val="auto"/>
          <w:sz w:val="22"/>
          <w:szCs w:val="22"/>
          <w:lang w:val="en-GB"/>
        </w:rPr>
        <w:t xml:space="preserve">It is useful, </w:t>
      </w:r>
      <w:r w:rsidRPr="007854F9">
        <w:rPr>
          <w:rFonts w:asciiTheme="minorHAnsi" w:hAnsiTheme="minorHAnsi" w:cstheme="minorHAnsi"/>
          <w:color w:val="auto"/>
          <w:sz w:val="22"/>
          <w:szCs w:val="22"/>
          <w:lang w:val="en-GB"/>
        </w:rPr>
        <w:t>24 hours a day, 7 days a week.</w:t>
      </w:r>
    </w:p>
    <w:p w14:paraId="20DD3669" w14:textId="77777777" w:rsidR="00541124" w:rsidRDefault="00541124" w:rsidP="00541124">
      <w:pPr>
        <w:pStyle w:val="Prrafo"/>
        <w:spacing w:before="240" w:beforeAutospacing="0"/>
        <w:ind w:left="502"/>
        <w:jc w:val="left"/>
        <w:rPr>
          <w:rFonts w:asciiTheme="minorHAnsi" w:hAnsiTheme="minorHAnsi" w:cstheme="minorHAnsi"/>
          <w:color w:val="auto"/>
          <w:sz w:val="22"/>
          <w:szCs w:val="22"/>
          <w:lang w:val="en-GB"/>
        </w:rPr>
      </w:pPr>
    </w:p>
    <w:p w14:paraId="617D1B1B" w14:textId="77777777" w:rsidR="007854F9" w:rsidRPr="007854F9" w:rsidRDefault="007854F9" w:rsidP="00541124">
      <w:pPr>
        <w:pStyle w:val="Prrafo"/>
        <w:spacing w:before="240" w:beforeAutospacing="0"/>
        <w:ind w:left="502"/>
        <w:jc w:val="left"/>
        <w:rPr>
          <w:rFonts w:asciiTheme="minorHAnsi" w:hAnsiTheme="minorHAnsi" w:cstheme="minorHAnsi"/>
          <w:color w:val="auto"/>
          <w:sz w:val="22"/>
          <w:szCs w:val="22"/>
          <w:lang w:val="en-GB"/>
        </w:rPr>
      </w:pPr>
    </w:p>
    <w:p w14:paraId="1785D2A9" w14:textId="77777777" w:rsidR="00541124" w:rsidRPr="00AB419E" w:rsidRDefault="009A07A2" w:rsidP="000E2F4D">
      <w:pPr>
        <w:pStyle w:val="Prrafo"/>
        <w:numPr>
          <w:ilvl w:val="0"/>
          <w:numId w:val="41"/>
        </w:numPr>
        <w:spacing w:before="240" w:beforeAutospacing="0" w:after="0" w:afterAutospacing="0"/>
        <w:ind w:right="140" w:hanging="357"/>
        <w:jc w:val="left"/>
        <w:rPr>
          <w:rFonts w:asciiTheme="minorHAnsi" w:hAnsiTheme="minorHAnsi" w:cstheme="minorHAnsi"/>
          <w:color w:val="auto"/>
          <w:sz w:val="22"/>
          <w:szCs w:val="22"/>
          <w:lang w:val="en-GB"/>
        </w:rPr>
      </w:pPr>
      <w:r w:rsidRPr="00AB419E">
        <w:rPr>
          <w:rFonts w:asciiTheme="minorHAnsi" w:hAnsiTheme="minorHAnsi" w:cstheme="minorHAnsi"/>
          <w:color w:val="auto"/>
          <w:sz w:val="22"/>
          <w:szCs w:val="22"/>
          <w:lang w:val="en-GB"/>
        </w:rPr>
        <w:lastRenderedPageBreak/>
        <w:t xml:space="preserve">The </w:t>
      </w:r>
      <w:r w:rsidRPr="00AB419E">
        <w:rPr>
          <w:rFonts w:asciiTheme="minorHAnsi" w:hAnsiTheme="minorHAnsi" w:cstheme="minorHAnsi"/>
          <w:b/>
          <w:color w:val="auto"/>
          <w:sz w:val="22"/>
          <w:szCs w:val="22"/>
          <w:lang w:val="en-GB"/>
        </w:rPr>
        <w:t xml:space="preserve">contact details of the </w:t>
      </w:r>
      <w:r w:rsidR="00BA4928">
        <w:rPr>
          <w:rFonts w:asciiTheme="minorHAnsi" w:hAnsiTheme="minorHAnsi" w:cstheme="minorHAnsi"/>
          <w:b/>
          <w:color w:val="auto"/>
          <w:sz w:val="22"/>
          <w:szCs w:val="22"/>
          <w:lang w:val="en-GB"/>
        </w:rPr>
        <w:t>target</w:t>
      </w:r>
      <w:r w:rsidR="00AB419E" w:rsidRPr="00AB419E">
        <w:rPr>
          <w:rFonts w:asciiTheme="minorHAnsi" w:hAnsiTheme="minorHAnsi" w:cstheme="minorHAnsi"/>
          <w:b/>
          <w:color w:val="auto"/>
          <w:sz w:val="22"/>
          <w:szCs w:val="22"/>
          <w:lang w:val="en-GB"/>
        </w:rPr>
        <w:t xml:space="preserve"> </w:t>
      </w:r>
      <w:r w:rsidR="00BA4928">
        <w:rPr>
          <w:rFonts w:asciiTheme="minorHAnsi" w:hAnsiTheme="minorHAnsi" w:cstheme="minorHAnsi"/>
          <w:b/>
          <w:color w:val="auto"/>
          <w:sz w:val="22"/>
          <w:szCs w:val="22"/>
          <w:lang w:val="en-GB"/>
        </w:rPr>
        <w:t>companies</w:t>
      </w:r>
      <w:r w:rsidR="00541124" w:rsidRPr="00AB419E">
        <w:rPr>
          <w:rFonts w:asciiTheme="minorHAnsi" w:hAnsiTheme="minorHAnsi" w:cstheme="minorHAnsi"/>
          <w:color w:val="auto"/>
          <w:sz w:val="22"/>
          <w:szCs w:val="22"/>
          <w:lang w:val="en-GB"/>
        </w:rPr>
        <w:t xml:space="preserve"> </w:t>
      </w:r>
      <w:r w:rsidR="00AB419E" w:rsidRPr="00AB419E">
        <w:rPr>
          <w:rFonts w:asciiTheme="minorHAnsi" w:hAnsiTheme="minorHAnsi" w:cstheme="minorHAnsi"/>
          <w:color w:val="auto"/>
          <w:sz w:val="22"/>
          <w:szCs w:val="22"/>
          <w:lang w:val="en-GB"/>
        </w:rPr>
        <w:t>are obtained in three ways:</w:t>
      </w:r>
      <w:r w:rsidR="00541124" w:rsidRPr="00AB419E">
        <w:rPr>
          <w:rFonts w:asciiTheme="minorHAnsi" w:hAnsiTheme="minorHAnsi" w:cstheme="minorHAnsi"/>
          <w:color w:val="auto"/>
          <w:sz w:val="22"/>
          <w:szCs w:val="22"/>
          <w:lang w:val="en-GB"/>
        </w:rPr>
        <w:t xml:space="preserve"> </w:t>
      </w:r>
    </w:p>
    <w:p w14:paraId="03EF5226" w14:textId="77777777" w:rsidR="00541124" w:rsidRPr="00E55A94" w:rsidRDefault="00AB419E" w:rsidP="000E2F4D">
      <w:pPr>
        <w:pStyle w:val="NormalWeb"/>
        <w:numPr>
          <w:ilvl w:val="1"/>
          <w:numId w:val="19"/>
        </w:numPr>
        <w:spacing w:before="240" w:after="0"/>
        <w:ind w:left="993" w:right="171" w:hanging="357"/>
        <w:rPr>
          <w:rFonts w:asciiTheme="minorHAnsi" w:hAnsiTheme="minorHAnsi" w:cstheme="minorHAnsi"/>
          <w:color w:val="auto"/>
          <w:sz w:val="22"/>
          <w:szCs w:val="22"/>
        </w:rPr>
      </w:pPr>
      <w:proofErr w:type="spellStart"/>
      <w:r>
        <w:rPr>
          <w:rFonts w:asciiTheme="minorHAnsi" w:hAnsiTheme="minorHAnsi" w:cstheme="minorHAnsi"/>
          <w:color w:val="auto"/>
          <w:kern w:val="24"/>
          <w:sz w:val="22"/>
          <w:szCs w:val="22"/>
          <w:lang w:val="es-ES_tradnl"/>
        </w:rPr>
        <w:t>The</w:t>
      </w:r>
      <w:proofErr w:type="spellEnd"/>
      <w:r>
        <w:rPr>
          <w:rFonts w:asciiTheme="minorHAnsi" w:hAnsiTheme="minorHAnsi" w:cstheme="minorHAnsi"/>
          <w:color w:val="auto"/>
          <w:kern w:val="24"/>
          <w:sz w:val="22"/>
          <w:szCs w:val="22"/>
          <w:lang w:val="es-ES_tradnl"/>
        </w:rPr>
        <w:t xml:space="preserve"> </w:t>
      </w:r>
      <w:proofErr w:type="spellStart"/>
      <w:r>
        <w:rPr>
          <w:rFonts w:asciiTheme="minorHAnsi" w:hAnsiTheme="minorHAnsi" w:cstheme="minorHAnsi"/>
          <w:color w:val="auto"/>
          <w:kern w:val="24"/>
          <w:sz w:val="22"/>
          <w:szCs w:val="22"/>
          <w:lang w:val="es-ES_tradnl"/>
        </w:rPr>
        <w:t>user</w:t>
      </w:r>
      <w:proofErr w:type="spellEnd"/>
      <w:r>
        <w:rPr>
          <w:rFonts w:asciiTheme="minorHAnsi" w:hAnsiTheme="minorHAnsi" w:cstheme="minorHAnsi"/>
          <w:color w:val="auto"/>
          <w:kern w:val="24"/>
          <w:sz w:val="22"/>
          <w:szCs w:val="22"/>
          <w:lang w:val="es-ES_tradnl"/>
        </w:rPr>
        <w:t xml:space="preserve"> </w:t>
      </w:r>
      <w:proofErr w:type="spellStart"/>
      <w:r>
        <w:rPr>
          <w:rFonts w:asciiTheme="minorHAnsi" w:hAnsiTheme="minorHAnsi" w:cstheme="minorHAnsi"/>
          <w:color w:val="auto"/>
          <w:kern w:val="24"/>
          <w:sz w:val="22"/>
          <w:szCs w:val="22"/>
          <w:lang w:val="es-ES_tradnl"/>
        </w:rPr>
        <w:t>enters</w:t>
      </w:r>
      <w:proofErr w:type="spellEnd"/>
      <w:r>
        <w:rPr>
          <w:rFonts w:asciiTheme="minorHAnsi" w:hAnsiTheme="minorHAnsi" w:cstheme="minorHAnsi"/>
          <w:color w:val="auto"/>
          <w:kern w:val="24"/>
          <w:sz w:val="22"/>
          <w:szCs w:val="22"/>
          <w:lang w:val="es-ES_tradnl"/>
        </w:rPr>
        <w:t xml:space="preserve"> </w:t>
      </w:r>
      <w:proofErr w:type="spellStart"/>
      <w:r>
        <w:rPr>
          <w:rFonts w:asciiTheme="minorHAnsi" w:hAnsiTheme="minorHAnsi" w:cstheme="minorHAnsi"/>
          <w:color w:val="auto"/>
          <w:kern w:val="24"/>
          <w:sz w:val="22"/>
          <w:szCs w:val="22"/>
          <w:lang w:val="es-ES_tradnl"/>
        </w:rPr>
        <w:t>them</w:t>
      </w:r>
      <w:proofErr w:type="spellEnd"/>
      <w:r w:rsidR="00791270">
        <w:rPr>
          <w:rFonts w:asciiTheme="minorHAnsi" w:hAnsiTheme="minorHAnsi" w:cstheme="minorHAnsi"/>
          <w:color w:val="auto"/>
          <w:kern w:val="24"/>
          <w:sz w:val="22"/>
          <w:szCs w:val="22"/>
          <w:lang w:val="es-ES_tradnl"/>
        </w:rPr>
        <w:t>.</w:t>
      </w:r>
      <w:r>
        <w:rPr>
          <w:rFonts w:asciiTheme="minorHAnsi" w:hAnsiTheme="minorHAnsi" w:cstheme="minorHAnsi"/>
          <w:color w:val="auto"/>
          <w:kern w:val="24"/>
          <w:sz w:val="22"/>
          <w:szCs w:val="22"/>
          <w:lang w:val="es-ES_tradnl"/>
        </w:rPr>
        <w:t xml:space="preserve"> </w:t>
      </w:r>
    </w:p>
    <w:p w14:paraId="0F2F2A7D" w14:textId="77777777" w:rsidR="00541124" w:rsidRPr="00AB419E" w:rsidRDefault="00AB419E" w:rsidP="000E2F4D">
      <w:pPr>
        <w:pStyle w:val="NormalWeb"/>
        <w:numPr>
          <w:ilvl w:val="1"/>
          <w:numId w:val="19"/>
        </w:numPr>
        <w:spacing w:before="240" w:after="0"/>
        <w:ind w:left="993" w:right="171" w:hanging="357"/>
        <w:rPr>
          <w:rFonts w:asciiTheme="minorHAnsi" w:hAnsiTheme="minorHAnsi" w:cstheme="minorHAnsi"/>
          <w:color w:val="auto"/>
          <w:sz w:val="22"/>
          <w:szCs w:val="22"/>
          <w:lang w:val="en-GB"/>
        </w:rPr>
      </w:pPr>
      <w:r w:rsidRPr="00AB419E">
        <w:rPr>
          <w:rFonts w:asciiTheme="minorHAnsi" w:hAnsiTheme="minorHAnsi" w:cstheme="minorHAnsi"/>
          <w:color w:val="auto"/>
          <w:kern w:val="24"/>
          <w:sz w:val="22"/>
          <w:szCs w:val="22"/>
          <w:lang w:val="en-GB"/>
        </w:rPr>
        <w:t xml:space="preserve">The user obtains them thanks to our integration with </w:t>
      </w:r>
      <w:r w:rsidR="00541124" w:rsidRPr="00AB419E">
        <w:rPr>
          <w:rFonts w:asciiTheme="minorHAnsi" w:hAnsiTheme="minorHAnsi" w:cstheme="minorHAnsi"/>
          <w:color w:val="auto"/>
          <w:kern w:val="24"/>
          <w:sz w:val="22"/>
          <w:szCs w:val="22"/>
          <w:lang w:val="en-GB"/>
        </w:rPr>
        <w:t>Google Maps</w:t>
      </w:r>
      <w:r w:rsidR="00791270">
        <w:rPr>
          <w:rFonts w:asciiTheme="minorHAnsi" w:hAnsiTheme="minorHAnsi" w:cstheme="minorHAnsi"/>
          <w:color w:val="auto"/>
          <w:kern w:val="24"/>
          <w:sz w:val="22"/>
          <w:szCs w:val="22"/>
          <w:lang w:val="en-GB"/>
        </w:rPr>
        <w:t>.</w:t>
      </w:r>
    </w:p>
    <w:p w14:paraId="1F7DB71B" w14:textId="77777777" w:rsidR="00541124" w:rsidRPr="00AB419E" w:rsidRDefault="00AB419E" w:rsidP="000E2F4D">
      <w:pPr>
        <w:pStyle w:val="NormalWeb"/>
        <w:numPr>
          <w:ilvl w:val="1"/>
          <w:numId w:val="19"/>
        </w:numPr>
        <w:spacing w:before="240" w:after="0"/>
        <w:ind w:left="993" w:right="171" w:hanging="357"/>
        <w:rPr>
          <w:rFonts w:asciiTheme="minorHAnsi" w:hAnsiTheme="minorHAnsi" w:cstheme="minorHAnsi"/>
          <w:color w:val="auto"/>
          <w:sz w:val="22"/>
          <w:szCs w:val="22"/>
          <w:lang w:val="en-GB"/>
        </w:rPr>
        <w:sectPr w:rsidR="00541124" w:rsidRPr="00AB419E" w:rsidSect="00FA7BA2">
          <w:headerReference w:type="even" r:id="rId29"/>
          <w:footerReference w:type="even" r:id="rId30"/>
          <w:footerReference w:type="default" r:id="rId31"/>
          <w:footerReference w:type="first" r:id="rId32"/>
          <w:endnotePr>
            <w:numFmt w:val="decimal"/>
          </w:endnotePr>
          <w:type w:val="continuous"/>
          <w:pgSz w:w="11906" w:h="16838" w:code="9"/>
          <w:pgMar w:top="1106" w:right="1134" w:bottom="851" w:left="1276" w:header="284" w:footer="606" w:gutter="0"/>
          <w:cols w:space="426"/>
          <w:titlePg/>
          <w:docGrid w:linePitch="231"/>
        </w:sectPr>
      </w:pPr>
      <w:r>
        <w:rPr>
          <w:rFonts w:asciiTheme="minorHAnsi" w:hAnsiTheme="minorHAnsi" w:cstheme="minorHAnsi"/>
          <w:color w:val="auto"/>
          <w:kern w:val="24"/>
          <w:sz w:val="22"/>
          <w:szCs w:val="22"/>
          <w:lang w:val="en-GB"/>
        </w:rPr>
        <w:t>We have already verified them p</w:t>
      </w:r>
      <w:r w:rsidRPr="00AB419E">
        <w:rPr>
          <w:rFonts w:asciiTheme="minorHAnsi" w:hAnsiTheme="minorHAnsi" w:cstheme="minorHAnsi"/>
          <w:color w:val="auto"/>
          <w:kern w:val="24"/>
          <w:sz w:val="22"/>
          <w:szCs w:val="22"/>
          <w:lang w:val="en-GB"/>
        </w:rPr>
        <w:t xml:space="preserve">reviously in </w:t>
      </w:r>
      <w:r w:rsidR="00541124" w:rsidRPr="00AB419E">
        <w:rPr>
          <w:rFonts w:asciiTheme="minorHAnsi" w:hAnsiTheme="minorHAnsi" w:cstheme="minorHAnsi"/>
          <w:color w:val="auto"/>
          <w:kern w:val="24"/>
          <w:sz w:val="22"/>
          <w:szCs w:val="22"/>
          <w:lang w:val="en-GB"/>
        </w:rPr>
        <w:t xml:space="preserve">Easy Feedback </w:t>
      </w:r>
      <w:r>
        <w:rPr>
          <w:rFonts w:asciiTheme="minorHAnsi" w:hAnsiTheme="minorHAnsi" w:cstheme="minorHAnsi"/>
          <w:color w:val="auto"/>
          <w:kern w:val="24"/>
          <w:sz w:val="22"/>
          <w:szCs w:val="22"/>
          <w:lang w:val="en-GB"/>
        </w:rPr>
        <w:t>and provide the user</w:t>
      </w:r>
      <w:r w:rsidR="00FD61E3" w:rsidRPr="00FD61E3">
        <w:rPr>
          <w:rFonts w:asciiTheme="minorHAnsi" w:hAnsiTheme="minorHAnsi" w:cstheme="minorHAnsi"/>
          <w:color w:val="auto"/>
          <w:kern w:val="24"/>
          <w:sz w:val="22"/>
          <w:szCs w:val="22"/>
          <w:lang w:val="en-GB"/>
        </w:rPr>
        <w:t xml:space="preserve"> </w:t>
      </w:r>
      <w:r w:rsidR="00FD61E3">
        <w:rPr>
          <w:rFonts w:asciiTheme="minorHAnsi" w:hAnsiTheme="minorHAnsi" w:cstheme="minorHAnsi"/>
          <w:color w:val="auto"/>
          <w:kern w:val="24"/>
          <w:sz w:val="22"/>
          <w:szCs w:val="22"/>
          <w:lang w:val="en-GB"/>
        </w:rPr>
        <w:t>with them</w:t>
      </w:r>
      <w:r>
        <w:rPr>
          <w:rFonts w:asciiTheme="minorHAnsi" w:hAnsiTheme="minorHAnsi" w:cstheme="minorHAnsi"/>
          <w:color w:val="auto"/>
          <w:kern w:val="24"/>
          <w:sz w:val="22"/>
          <w:szCs w:val="22"/>
          <w:lang w:val="en-GB"/>
        </w:rPr>
        <w:t>.</w:t>
      </w:r>
    </w:p>
    <w:p w14:paraId="0CDEC596" w14:textId="77777777" w:rsidR="001975F9" w:rsidRPr="00201FA9" w:rsidRDefault="001975F9" w:rsidP="001975F9">
      <w:pPr>
        <w:pStyle w:val="Prrafo"/>
        <w:numPr>
          <w:ilvl w:val="0"/>
          <w:numId w:val="41"/>
        </w:numPr>
        <w:spacing w:before="240" w:beforeAutospacing="0"/>
        <w:ind w:hanging="357"/>
        <w:jc w:val="left"/>
        <w:rPr>
          <w:rFonts w:asciiTheme="minorHAnsi" w:hAnsiTheme="minorHAnsi" w:cstheme="minorHAnsi"/>
          <w:color w:val="auto"/>
          <w:sz w:val="22"/>
          <w:szCs w:val="22"/>
          <w:lang w:val="en-GB"/>
        </w:rPr>
      </w:pPr>
      <w:r w:rsidRPr="00201FA9">
        <w:rPr>
          <w:rFonts w:asciiTheme="minorHAnsi" w:hAnsiTheme="minorHAnsi" w:cstheme="minorHAnsi"/>
          <w:color w:val="auto"/>
          <w:sz w:val="22"/>
          <w:szCs w:val="22"/>
          <w:lang w:val="en-GB"/>
        </w:rPr>
        <w:t xml:space="preserve">Ease of finding the </w:t>
      </w:r>
      <w:r w:rsidRPr="00201FA9">
        <w:rPr>
          <w:rFonts w:asciiTheme="minorHAnsi" w:hAnsiTheme="minorHAnsi" w:cstheme="minorHAnsi"/>
          <w:b/>
          <w:color w:val="auto"/>
          <w:sz w:val="22"/>
          <w:szCs w:val="22"/>
          <w:lang w:val="en-GB"/>
        </w:rPr>
        <w:t>recipient company</w:t>
      </w:r>
      <w:r>
        <w:rPr>
          <w:rFonts w:asciiTheme="minorHAnsi" w:hAnsiTheme="minorHAnsi" w:cstheme="minorHAnsi"/>
          <w:b/>
          <w:color w:val="auto"/>
          <w:sz w:val="22"/>
          <w:szCs w:val="22"/>
          <w:lang w:val="en-GB"/>
        </w:rPr>
        <w:t xml:space="preserve">’s </w:t>
      </w:r>
      <w:r w:rsidRPr="00201FA9">
        <w:rPr>
          <w:rFonts w:asciiTheme="minorHAnsi" w:hAnsiTheme="minorHAnsi" w:cstheme="minorHAnsi"/>
          <w:b/>
          <w:color w:val="auto"/>
          <w:sz w:val="22"/>
          <w:szCs w:val="22"/>
          <w:lang w:val="en-GB"/>
        </w:rPr>
        <w:t xml:space="preserve">address </w:t>
      </w:r>
      <w:r w:rsidRPr="00201FA9">
        <w:rPr>
          <w:rFonts w:asciiTheme="minorHAnsi" w:hAnsiTheme="minorHAnsi" w:cstheme="minorHAnsi"/>
          <w:color w:val="auto"/>
          <w:sz w:val="22"/>
          <w:szCs w:val="22"/>
          <w:lang w:val="en-GB"/>
        </w:rPr>
        <w:t>thanks to our integration with Google.</w:t>
      </w:r>
    </w:p>
    <w:p w14:paraId="34E65B67" w14:textId="77777777" w:rsidR="00541124" w:rsidRPr="00AB419E" w:rsidRDefault="001C6A46" w:rsidP="000E2F4D">
      <w:pPr>
        <w:pStyle w:val="Prrafo"/>
        <w:numPr>
          <w:ilvl w:val="0"/>
          <w:numId w:val="41"/>
        </w:numPr>
        <w:spacing w:before="240" w:beforeAutospacing="0"/>
        <w:ind w:hanging="357"/>
        <w:jc w:val="left"/>
        <w:rPr>
          <w:rFonts w:asciiTheme="minorHAnsi" w:hAnsiTheme="minorHAnsi" w:cstheme="minorHAnsi"/>
          <w:color w:val="auto"/>
          <w:sz w:val="22"/>
          <w:szCs w:val="22"/>
          <w:lang w:val="en-GB"/>
        </w:rPr>
      </w:pPr>
      <w:r>
        <w:rPr>
          <w:rFonts w:asciiTheme="minorHAnsi" w:hAnsiTheme="minorHAnsi" w:cstheme="minorHAnsi"/>
          <w:b/>
          <w:color w:val="auto"/>
          <w:sz w:val="22"/>
          <w:szCs w:val="22"/>
          <w:lang w:val="en-GB"/>
        </w:rPr>
        <w:t>C</w:t>
      </w:r>
      <w:r w:rsidR="00541124" w:rsidRPr="00AB419E">
        <w:rPr>
          <w:rFonts w:asciiTheme="minorHAnsi" w:hAnsiTheme="minorHAnsi" w:cstheme="minorHAnsi"/>
          <w:b/>
          <w:color w:val="auto"/>
          <w:sz w:val="22"/>
          <w:szCs w:val="22"/>
          <w:lang w:val="en-GB"/>
        </w:rPr>
        <w:t>ontrol</w:t>
      </w:r>
      <w:r w:rsidR="00541124" w:rsidRPr="00AB419E">
        <w:rPr>
          <w:rFonts w:asciiTheme="minorHAnsi" w:hAnsiTheme="minorHAnsi" w:cstheme="minorHAnsi"/>
          <w:color w:val="auto"/>
          <w:sz w:val="22"/>
          <w:szCs w:val="22"/>
          <w:lang w:val="en-GB"/>
        </w:rPr>
        <w:t xml:space="preserve"> </w:t>
      </w:r>
      <w:r>
        <w:rPr>
          <w:rFonts w:asciiTheme="minorHAnsi" w:hAnsiTheme="minorHAnsi" w:cstheme="minorHAnsi"/>
          <w:b/>
          <w:color w:val="auto"/>
          <w:sz w:val="22"/>
          <w:szCs w:val="22"/>
          <w:lang w:val="en-GB"/>
        </w:rPr>
        <w:t xml:space="preserve">by the consumer </w:t>
      </w:r>
      <w:r w:rsidR="00AB419E" w:rsidRPr="00AB419E">
        <w:rPr>
          <w:rFonts w:asciiTheme="minorHAnsi" w:hAnsiTheme="minorHAnsi" w:cstheme="minorHAnsi"/>
          <w:color w:val="auto"/>
          <w:sz w:val="22"/>
          <w:szCs w:val="22"/>
          <w:lang w:val="en-GB"/>
        </w:rPr>
        <w:t>of all their complaints, congratulations, suggestions and questions with different companies on a single page.</w:t>
      </w:r>
      <w:r w:rsidR="00541124" w:rsidRPr="00AB419E">
        <w:rPr>
          <w:rFonts w:asciiTheme="minorHAnsi" w:hAnsiTheme="minorHAnsi" w:cstheme="minorHAnsi"/>
          <w:color w:val="auto"/>
          <w:sz w:val="22"/>
          <w:szCs w:val="22"/>
          <w:lang w:val="en-GB"/>
        </w:rPr>
        <w:t xml:space="preserve"> </w:t>
      </w:r>
    </w:p>
    <w:p w14:paraId="044D5B09" w14:textId="77777777" w:rsidR="00541124" w:rsidRPr="00695653" w:rsidRDefault="00541124" w:rsidP="000E2F4D">
      <w:pPr>
        <w:pStyle w:val="Prrafo"/>
        <w:numPr>
          <w:ilvl w:val="0"/>
          <w:numId w:val="41"/>
        </w:numPr>
        <w:spacing w:before="240" w:beforeAutospacing="0"/>
        <w:ind w:hanging="357"/>
        <w:jc w:val="left"/>
        <w:rPr>
          <w:rFonts w:asciiTheme="minorHAnsi" w:hAnsiTheme="minorHAnsi" w:cstheme="minorHAnsi"/>
          <w:color w:val="auto"/>
          <w:sz w:val="22"/>
          <w:szCs w:val="22"/>
          <w:lang w:val="en-GB"/>
        </w:rPr>
      </w:pPr>
      <w:r w:rsidRPr="00695653">
        <w:rPr>
          <w:rFonts w:asciiTheme="minorHAnsi" w:hAnsiTheme="minorHAnsi" w:cstheme="minorHAnsi"/>
          <w:b/>
          <w:color w:val="auto"/>
          <w:sz w:val="22"/>
          <w:szCs w:val="22"/>
          <w:lang w:val="en-GB"/>
        </w:rPr>
        <w:t>P</w:t>
      </w:r>
      <w:r w:rsidR="00AB419E" w:rsidRPr="00695653">
        <w:rPr>
          <w:rFonts w:asciiTheme="minorHAnsi" w:hAnsiTheme="minorHAnsi" w:cstheme="minorHAnsi"/>
          <w:b/>
          <w:color w:val="auto"/>
          <w:sz w:val="22"/>
          <w:szCs w:val="22"/>
          <w:lang w:val="en-GB"/>
        </w:rPr>
        <w:t xml:space="preserve">ersonalised </w:t>
      </w:r>
      <w:r w:rsidR="00201FA9" w:rsidRPr="00695653">
        <w:rPr>
          <w:rFonts w:asciiTheme="minorHAnsi" w:hAnsiTheme="minorHAnsi" w:cstheme="minorHAnsi"/>
          <w:b/>
          <w:color w:val="auto"/>
          <w:sz w:val="22"/>
          <w:szCs w:val="22"/>
          <w:lang w:val="en-GB"/>
        </w:rPr>
        <w:t xml:space="preserve">user </w:t>
      </w:r>
      <w:r w:rsidR="00AB419E" w:rsidRPr="00695653">
        <w:rPr>
          <w:rFonts w:asciiTheme="minorHAnsi" w:hAnsiTheme="minorHAnsi" w:cstheme="minorHAnsi"/>
          <w:b/>
          <w:color w:val="auto"/>
          <w:sz w:val="22"/>
          <w:szCs w:val="22"/>
          <w:lang w:val="en-GB"/>
        </w:rPr>
        <w:t xml:space="preserve">profile, </w:t>
      </w:r>
      <w:r w:rsidR="00AB419E" w:rsidRPr="00695653">
        <w:rPr>
          <w:rFonts w:asciiTheme="minorHAnsi" w:hAnsiTheme="minorHAnsi" w:cstheme="minorHAnsi"/>
          <w:color w:val="auto"/>
          <w:sz w:val="22"/>
          <w:szCs w:val="22"/>
          <w:lang w:val="en-GB"/>
        </w:rPr>
        <w:t xml:space="preserve">not public, </w:t>
      </w:r>
      <w:r w:rsidR="00201FA9" w:rsidRPr="00695653">
        <w:rPr>
          <w:rFonts w:asciiTheme="minorHAnsi" w:hAnsiTheme="minorHAnsi" w:cstheme="minorHAnsi"/>
          <w:color w:val="auto"/>
          <w:sz w:val="22"/>
          <w:szCs w:val="22"/>
          <w:lang w:val="en-GB"/>
        </w:rPr>
        <w:t xml:space="preserve">to manage feedback sent to companies. </w:t>
      </w:r>
    </w:p>
    <w:p w14:paraId="26AA08DD" w14:textId="77777777" w:rsidR="00541124" w:rsidRPr="00201FA9" w:rsidRDefault="00201FA9" w:rsidP="000E2F4D">
      <w:pPr>
        <w:pStyle w:val="Prrafo"/>
        <w:numPr>
          <w:ilvl w:val="0"/>
          <w:numId w:val="41"/>
        </w:numPr>
        <w:spacing w:before="240" w:beforeAutospacing="0"/>
        <w:ind w:hanging="357"/>
        <w:jc w:val="left"/>
        <w:rPr>
          <w:rFonts w:asciiTheme="minorHAnsi" w:hAnsiTheme="minorHAnsi" w:cstheme="minorHAnsi"/>
          <w:color w:val="auto"/>
          <w:sz w:val="22"/>
          <w:szCs w:val="22"/>
          <w:lang w:val="en-GB"/>
        </w:rPr>
      </w:pPr>
      <w:r w:rsidRPr="00201FA9">
        <w:rPr>
          <w:rFonts w:asciiTheme="minorHAnsi" w:hAnsiTheme="minorHAnsi" w:cstheme="minorHAnsi"/>
          <w:color w:val="auto"/>
          <w:sz w:val="22"/>
          <w:szCs w:val="22"/>
          <w:lang w:val="en-GB"/>
        </w:rPr>
        <w:t xml:space="preserve">Specific </w:t>
      </w:r>
      <w:r w:rsidRPr="00201FA9">
        <w:rPr>
          <w:rFonts w:asciiTheme="minorHAnsi" w:hAnsiTheme="minorHAnsi" w:cstheme="minorHAnsi"/>
          <w:b/>
          <w:color w:val="auto"/>
          <w:sz w:val="22"/>
          <w:szCs w:val="22"/>
          <w:lang w:val="en-GB"/>
        </w:rPr>
        <w:t xml:space="preserve">document models </w:t>
      </w:r>
      <w:r w:rsidRPr="00201FA9">
        <w:rPr>
          <w:rFonts w:asciiTheme="minorHAnsi" w:hAnsiTheme="minorHAnsi" w:cstheme="minorHAnsi"/>
          <w:color w:val="auto"/>
          <w:sz w:val="22"/>
          <w:szCs w:val="22"/>
          <w:lang w:val="en-GB"/>
        </w:rPr>
        <w:t>depending on the type of message (</w:t>
      </w:r>
      <w:r w:rsidR="00791270">
        <w:rPr>
          <w:rFonts w:asciiTheme="minorHAnsi" w:hAnsiTheme="minorHAnsi" w:cstheme="minorHAnsi"/>
          <w:color w:val="auto"/>
          <w:sz w:val="22"/>
          <w:szCs w:val="22"/>
          <w:lang w:val="en-GB"/>
        </w:rPr>
        <w:t xml:space="preserve">suggestion, congratulation, consultation, </w:t>
      </w:r>
      <w:r w:rsidRPr="00201FA9">
        <w:rPr>
          <w:rFonts w:asciiTheme="minorHAnsi" w:hAnsiTheme="minorHAnsi" w:cstheme="minorHAnsi"/>
          <w:color w:val="auto"/>
          <w:sz w:val="22"/>
          <w:szCs w:val="22"/>
          <w:lang w:val="en-GB"/>
        </w:rPr>
        <w:t>complaint or claim)</w:t>
      </w:r>
      <w:r>
        <w:rPr>
          <w:rFonts w:asciiTheme="minorHAnsi" w:hAnsiTheme="minorHAnsi" w:cstheme="minorHAnsi"/>
          <w:color w:val="auto"/>
          <w:sz w:val="22"/>
          <w:szCs w:val="22"/>
          <w:lang w:val="en-GB"/>
        </w:rPr>
        <w:t>.</w:t>
      </w:r>
      <w:r w:rsidR="00541124" w:rsidRPr="00201FA9">
        <w:rPr>
          <w:rFonts w:asciiTheme="minorHAnsi" w:hAnsiTheme="minorHAnsi" w:cstheme="minorHAnsi"/>
          <w:color w:val="auto"/>
          <w:sz w:val="22"/>
          <w:szCs w:val="22"/>
          <w:lang w:val="en-GB"/>
        </w:rPr>
        <w:t xml:space="preserve"> </w:t>
      </w:r>
    </w:p>
    <w:p w14:paraId="6422E0A6" w14:textId="77777777" w:rsidR="00541124" w:rsidRPr="00201FA9" w:rsidRDefault="00541124" w:rsidP="000E2F4D">
      <w:pPr>
        <w:pStyle w:val="Prrafo"/>
        <w:numPr>
          <w:ilvl w:val="0"/>
          <w:numId w:val="41"/>
        </w:numPr>
        <w:spacing w:before="240" w:beforeAutospacing="0"/>
        <w:ind w:hanging="357"/>
        <w:jc w:val="left"/>
        <w:rPr>
          <w:rFonts w:asciiTheme="minorHAnsi" w:hAnsiTheme="minorHAnsi" w:cstheme="minorHAnsi"/>
          <w:color w:val="auto"/>
          <w:sz w:val="22"/>
          <w:szCs w:val="22"/>
          <w:lang w:val="en-GB"/>
        </w:rPr>
      </w:pPr>
      <w:r w:rsidRPr="00201FA9">
        <w:rPr>
          <w:rFonts w:asciiTheme="minorHAnsi" w:hAnsiTheme="minorHAnsi" w:cstheme="minorHAnsi"/>
          <w:b/>
          <w:color w:val="auto"/>
          <w:sz w:val="22"/>
          <w:szCs w:val="22"/>
          <w:lang w:val="en-GB"/>
        </w:rPr>
        <w:t>Pos</w:t>
      </w:r>
      <w:r w:rsidR="00201FA9" w:rsidRPr="00201FA9">
        <w:rPr>
          <w:rFonts w:asciiTheme="minorHAnsi" w:hAnsiTheme="minorHAnsi" w:cstheme="minorHAnsi"/>
          <w:b/>
          <w:color w:val="auto"/>
          <w:sz w:val="22"/>
          <w:szCs w:val="22"/>
          <w:lang w:val="en-GB"/>
        </w:rPr>
        <w:t>sible rewards for their constructive suggestions to companies</w:t>
      </w:r>
      <w:r w:rsidRPr="00201FA9">
        <w:rPr>
          <w:rFonts w:asciiTheme="minorHAnsi" w:hAnsiTheme="minorHAnsi" w:cstheme="minorHAnsi"/>
          <w:b/>
          <w:color w:val="auto"/>
          <w:sz w:val="22"/>
          <w:szCs w:val="22"/>
          <w:lang w:val="en-GB"/>
        </w:rPr>
        <w:t>.</w:t>
      </w:r>
    </w:p>
    <w:p w14:paraId="107B0B3D" w14:textId="387C1B86" w:rsidR="00541124" w:rsidRPr="00681160" w:rsidRDefault="00541124" w:rsidP="000E2F4D">
      <w:pPr>
        <w:pStyle w:val="Prrafo"/>
        <w:numPr>
          <w:ilvl w:val="0"/>
          <w:numId w:val="41"/>
        </w:numPr>
        <w:spacing w:before="240" w:beforeAutospacing="0"/>
        <w:ind w:right="-142" w:hanging="357"/>
        <w:jc w:val="left"/>
        <w:rPr>
          <w:lang w:val="en-GB"/>
        </w:rPr>
      </w:pPr>
      <w:r w:rsidRPr="00201FA9">
        <w:rPr>
          <w:rFonts w:asciiTheme="minorHAnsi" w:hAnsiTheme="minorHAnsi" w:cstheme="minorHAnsi"/>
          <w:color w:val="auto"/>
          <w:sz w:val="22"/>
          <w:szCs w:val="22"/>
          <w:lang w:val="en-GB"/>
        </w:rPr>
        <w:t>P</w:t>
      </w:r>
      <w:r w:rsidR="00201FA9" w:rsidRPr="00201FA9">
        <w:rPr>
          <w:rFonts w:asciiTheme="minorHAnsi" w:hAnsiTheme="minorHAnsi" w:cstheme="minorHAnsi"/>
          <w:color w:val="auto"/>
          <w:sz w:val="22"/>
          <w:szCs w:val="22"/>
          <w:lang w:val="en-GB"/>
        </w:rPr>
        <w:t xml:space="preserve">ossibility of </w:t>
      </w:r>
      <w:r w:rsidR="00201FA9" w:rsidRPr="00201FA9">
        <w:rPr>
          <w:rFonts w:asciiTheme="minorHAnsi" w:hAnsiTheme="minorHAnsi" w:cstheme="minorHAnsi"/>
          <w:b/>
          <w:color w:val="auto"/>
          <w:sz w:val="22"/>
          <w:szCs w:val="22"/>
          <w:lang w:val="en-GB"/>
        </w:rPr>
        <w:t xml:space="preserve">saving </w:t>
      </w:r>
      <w:r w:rsidR="00201FA9" w:rsidRPr="00201FA9">
        <w:rPr>
          <w:rFonts w:asciiTheme="minorHAnsi" w:hAnsiTheme="minorHAnsi" w:cstheme="minorHAnsi"/>
          <w:color w:val="auto"/>
          <w:sz w:val="22"/>
          <w:szCs w:val="22"/>
          <w:lang w:val="en-GB"/>
        </w:rPr>
        <w:t xml:space="preserve">the personalised document in </w:t>
      </w:r>
      <w:r w:rsidR="00201FA9" w:rsidRPr="00201FA9">
        <w:rPr>
          <w:rFonts w:asciiTheme="minorHAnsi" w:hAnsiTheme="minorHAnsi" w:cstheme="minorHAnsi"/>
          <w:b/>
          <w:color w:val="auto"/>
          <w:sz w:val="22"/>
          <w:szCs w:val="22"/>
          <w:lang w:val="en-GB"/>
        </w:rPr>
        <w:t xml:space="preserve">Word or pdf </w:t>
      </w:r>
      <w:r w:rsidR="00201FA9">
        <w:rPr>
          <w:rFonts w:asciiTheme="minorHAnsi" w:hAnsiTheme="minorHAnsi" w:cstheme="minorHAnsi"/>
          <w:color w:val="auto"/>
          <w:sz w:val="22"/>
          <w:szCs w:val="22"/>
          <w:lang w:val="en-GB"/>
        </w:rPr>
        <w:t xml:space="preserve">format.  </w:t>
      </w:r>
      <w:bookmarkStart w:id="23" w:name="_Toc400999777"/>
      <w:bookmarkStart w:id="24" w:name="_Toc109640341"/>
      <w:bookmarkStart w:id="25" w:name="_Toc109643658"/>
      <w:bookmarkStart w:id="26" w:name="_Toc109643661"/>
      <w:bookmarkStart w:id="27" w:name="_Toc273890073"/>
    </w:p>
    <w:p w14:paraId="0C38AFF6" w14:textId="77777777" w:rsidR="00681160" w:rsidRPr="00EB1358" w:rsidRDefault="00681160" w:rsidP="00681160">
      <w:pPr>
        <w:pStyle w:val="Prrafo"/>
        <w:spacing w:before="240" w:beforeAutospacing="0"/>
        <w:ind w:left="502" w:right="-142"/>
        <w:jc w:val="left"/>
        <w:rPr>
          <w:lang w:val="en-GB"/>
        </w:rPr>
      </w:pPr>
    </w:p>
    <w:p w14:paraId="5B6ACDA5" w14:textId="77777777" w:rsidR="00EB1358" w:rsidRPr="0013294E" w:rsidRDefault="00EB1358" w:rsidP="00EB1358">
      <w:pPr>
        <w:pStyle w:val="Prrafo"/>
        <w:spacing w:before="240" w:beforeAutospacing="0"/>
        <w:ind w:left="502" w:right="-142"/>
        <w:jc w:val="left"/>
        <w:rPr>
          <w:lang w:val="en-GB"/>
        </w:rPr>
      </w:pPr>
    </w:p>
    <w:p w14:paraId="2B600C68" w14:textId="38007684" w:rsidR="00541124" w:rsidRDefault="00681160" w:rsidP="00681160">
      <w:r w:rsidRPr="00C74591">
        <w:rPr>
          <w:noProof/>
        </w:rPr>
        <w:drawing>
          <wp:anchor distT="0" distB="0" distL="114300" distR="114300" simplePos="0" relativeHeight="252090368" behindDoc="0" locked="0" layoutInCell="1" allowOverlap="1" wp14:anchorId="0E1F1FF1" wp14:editId="2766AD53">
            <wp:simplePos x="0" y="0"/>
            <wp:positionH relativeFrom="column">
              <wp:posOffset>5110747</wp:posOffset>
            </wp:positionH>
            <wp:positionV relativeFrom="paragraph">
              <wp:posOffset>1853498</wp:posOffset>
            </wp:positionV>
            <wp:extent cx="968400" cy="968400"/>
            <wp:effectExtent l="0" t="0" r="3175" b="31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8400" cy="968400"/>
                    </a:xfrm>
                    <a:prstGeom prst="rect">
                      <a:avLst/>
                    </a:prstGeom>
                  </pic:spPr>
                </pic:pic>
              </a:graphicData>
            </a:graphic>
            <wp14:sizeRelH relativeFrom="page">
              <wp14:pctWidth>0</wp14:pctWidth>
            </wp14:sizeRelH>
            <wp14:sizeRelV relativeFrom="page">
              <wp14:pctHeight>0</wp14:pctHeight>
            </wp14:sizeRelV>
          </wp:anchor>
        </w:drawing>
      </w:r>
      <w:r w:rsidR="00EB1358">
        <w:rPr>
          <w:noProof/>
          <w:lang w:val="en-GB" w:eastAsia="en-GB"/>
        </w:rPr>
        <w:drawing>
          <wp:inline distT="0" distB="0" distL="0" distR="0" wp14:anchorId="3FDDD94A" wp14:editId="4744D638">
            <wp:extent cx="5310000" cy="3186000"/>
            <wp:effectExtent l="0" t="0" r="5080" b="0"/>
            <wp:docPr id="3482" name="Imagen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0000" cy="3186000"/>
                    </a:xfrm>
                    <a:prstGeom prst="rect">
                      <a:avLst/>
                    </a:prstGeom>
                    <a:noFill/>
                    <a:ln>
                      <a:noFill/>
                    </a:ln>
                  </pic:spPr>
                </pic:pic>
              </a:graphicData>
            </a:graphic>
          </wp:inline>
        </w:drawing>
      </w:r>
    </w:p>
    <w:p w14:paraId="17862C74" w14:textId="45FCB3A1" w:rsidR="00541124" w:rsidRPr="008038AD" w:rsidRDefault="0046566A" w:rsidP="00541124">
      <w:pPr>
        <w:pStyle w:val="Prrafo"/>
        <w:spacing w:before="120" w:beforeAutospacing="0"/>
        <w:ind w:left="576" w:right="-142"/>
        <w:jc w:val="left"/>
        <w:rPr>
          <w:rFonts w:asciiTheme="minorHAnsi" w:hAnsiTheme="minorHAnsi" w:cstheme="minorHAnsi"/>
          <w:b/>
          <w:sz w:val="22"/>
          <w:szCs w:val="22"/>
          <w:lang w:val="en-US"/>
        </w:rPr>
      </w:pPr>
      <w:r w:rsidRPr="008038AD">
        <w:rPr>
          <w:rFonts w:asciiTheme="minorHAnsi" w:hAnsiTheme="minorHAnsi" w:cstheme="minorHAnsi"/>
          <w:sz w:val="22"/>
          <w:szCs w:val="22"/>
          <w:lang w:val="en-US"/>
        </w:rPr>
        <w:t>Video with an example of how to send a suggestion through EasyFeeback.com</w:t>
      </w:r>
    </w:p>
    <w:p w14:paraId="11642A7F" w14:textId="04CF7981" w:rsidR="00541124" w:rsidRPr="000C5B53" w:rsidRDefault="00541124" w:rsidP="00681160">
      <w:pPr>
        <w:pStyle w:val="Prrafo"/>
        <w:spacing w:before="120" w:beforeAutospacing="0"/>
        <w:ind w:left="0" w:right="-142"/>
        <w:jc w:val="left"/>
        <w:rPr>
          <w:rFonts w:cs="Calibri"/>
          <w:b/>
          <w:color w:val="8ABE48"/>
          <w:sz w:val="28"/>
          <w:szCs w:val="28"/>
          <w:lang w:val="en-GB"/>
        </w:rPr>
      </w:pPr>
      <w:r w:rsidRPr="000C5B53">
        <w:rPr>
          <w:lang w:val="en-GB"/>
        </w:rPr>
        <w:br w:type="page"/>
      </w:r>
    </w:p>
    <w:p w14:paraId="4ABF0122" w14:textId="77777777" w:rsidR="00541124" w:rsidRPr="008038AD" w:rsidRDefault="000C5B53" w:rsidP="00CB23CD">
      <w:pPr>
        <w:pStyle w:val="Ttulo2"/>
        <w:rPr>
          <w:lang w:val="en-US"/>
        </w:rPr>
      </w:pPr>
      <w:bookmarkStart w:id="28" w:name="_Toc13052225"/>
      <w:r w:rsidRPr="008038AD">
        <w:rPr>
          <w:lang w:val="en-US"/>
        </w:rPr>
        <w:lastRenderedPageBreak/>
        <w:t>Solutio</w:t>
      </w:r>
      <w:r w:rsidR="00541124" w:rsidRPr="008038AD">
        <w:rPr>
          <w:lang w:val="en-US"/>
        </w:rPr>
        <w:t xml:space="preserve">n </w:t>
      </w:r>
      <w:r w:rsidRPr="008038AD">
        <w:rPr>
          <w:lang w:val="en-US"/>
        </w:rPr>
        <w:t>for the Company</w:t>
      </w:r>
      <w:r w:rsidR="00541124" w:rsidRPr="008038AD">
        <w:rPr>
          <w:lang w:val="en-US"/>
        </w:rPr>
        <w:t xml:space="preserve">: </w:t>
      </w:r>
      <w:proofErr w:type="spellStart"/>
      <w:r w:rsidR="00541124" w:rsidRPr="008038AD">
        <w:rPr>
          <w:lang w:val="en-US"/>
        </w:rPr>
        <w:t>EasyFeedback</w:t>
      </w:r>
      <w:proofErr w:type="spellEnd"/>
      <w:r w:rsidR="00541124" w:rsidRPr="008038AD">
        <w:rPr>
          <w:lang w:val="en-US"/>
        </w:rPr>
        <w:t xml:space="preserve"> PRO</w:t>
      </w:r>
      <w:bookmarkEnd w:id="28"/>
      <w:r w:rsidR="00541124" w:rsidRPr="008038AD">
        <w:rPr>
          <w:lang w:val="en-US"/>
        </w:rPr>
        <w:t xml:space="preserve"> </w:t>
      </w:r>
    </w:p>
    <w:bookmarkEnd w:id="23"/>
    <w:p w14:paraId="1C9B5BA2" w14:textId="1AF33C78" w:rsidR="00541124" w:rsidRPr="00695653" w:rsidRDefault="00541124" w:rsidP="00541124">
      <w:pPr>
        <w:shd w:val="clear" w:color="auto" w:fill="FFFFFF"/>
        <w:textAlignment w:val="baseline"/>
        <w:rPr>
          <w:rFonts w:asciiTheme="minorHAnsi" w:hAnsiTheme="minorHAnsi" w:cstheme="minorHAnsi"/>
          <w:iCs/>
          <w:lang w:val="en-GB"/>
        </w:rPr>
      </w:pPr>
      <w:r w:rsidRPr="00A86A78">
        <w:rPr>
          <w:rFonts w:asciiTheme="minorHAnsi" w:hAnsiTheme="minorHAnsi" w:cstheme="minorHAnsi"/>
          <w:b/>
          <w:iCs/>
          <w:sz w:val="22"/>
          <w:szCs w:val="22"/>
          <w:lang w:val="en-GB"/>
        </w:rPr>
        <w:t xml:space="preserve">Easy Feedback </w:t>
      </w:r>
      <w:r w:rsidR="00BA1E2B">
        <w:rPr>
          <w:rFonts w:asciiTheme="minorHAnsi" w:hAnsiTheme="minorHAnsi" w:cstheme="minorHAnsi"/>
          <w:b/>
          <w:iCs/>
          <w:sz w:val="22"/>
          <w:szCs w:val="22"/>
          <w:lang w:val="en-GB"/>
        </w:rPr>
        <w:t xml:space="preserve">PRO for business </w:t>
      </w:r>
      <w:r w:rsidR="00A86A78" w:rsidRPr="00A86A78">
        <w:rPr>
          <w:rFonts w:asciiTheme="minorHAnsi" w:hAnsiTheme="minorHAnsi" w:cstheme="minorHAnsi"/>
          <w:b/>
          <w:iCs/>
          <w:sz w:val="22"/>
          <w:szCs w:val="22"/>
          <w:lang w:val="en-GB"/>
        </w:rPr>
        <w:t>is a tool that enables them to take the pulse of their</w:t>
      </w:r>
      <w:r w:rsidR="00A86A78">
        <w:rPr>
          <w:rFonts w:asciiTheme="minorHAnsi" w:hAnsiTheme="minorHAnsi" w:cstheme="minorHAnsi"/>
          <w:b/>
          <w:iCs/>
          <w:sz w:val="22"/>
          <w:szCs w:val="22"/>
          <w:lang w:val="en-GB"/>
        </w:rPr>
        <w:t xml:space="preserve"> </w:t>
      </w:r>
      <w:r w:rsidR="00A86A78" w:rsidRPr="00A86A78">
        <w:rPr>
          <w:rFonts w:asciiTheme="minorHAnsi" w:hAnsiTheme="minorHAnsi" w:cstheme="minorHAnsi"/>
          <w:b/>
          <w:iCs/>
          <w:sz w:val="22"/>
          <w:szCs w:val="22"/>
          <w:lang w:val="en-GB"/>
        </w:rPr>
        <w:t xml:space="preserve">customer satisfaction and improve it, </w:t>
      </w:r>
      <w:r w:rsidR="00A86A78">
        <w:rPr>
          <w:rFonts w:asciiTheme="minorHAnsi" w:hAnsiTheme="minorHAnsi" w:cstheme="minorHAnsi"/>
          <w:iCs/>
          <w:sz w:val="22"/>
          <w:szCs w:val="22"/>
          <w:lang w:val="en-GB"/>
        </w:rPr>
        <w:t>with the aim of ach</w:t>
      </w:r>
      <w:r w:rsidR="00A86A78" w:rsidRPr="00A86A78">
        <w:rPr>
          <w:rFonts w:asciiTheme="minorHAnsi" w:hAnsiTheme="minorHAnsi" w:cstheme="minorHAnsi"/>
          <w:iCs/>
          <w:sz w:val="22"/>
          <w:szCs w:val="22"/>
          <w:lang w:val="en-GB"/>
        </w:rPr>
        <w:t>i</w:t>
      </w:r>
      <w:r w:rsidR="00A86A78">
        <w:rPr>
          <w:rFonts w:asciiTheme="minorHAnsi" w:hAnsiTheme="minorHAnsi" w:cstheme="minorHAnsi"/>
          <w:iCs/>
          <w:sz w:val="22"/>
          <w:szCs w:val="22"/>
          <w:lang w:val="en-GB"/>
        </w:rPr>
        <w:t>e</w:t>
      </w:r>
      <w:r w:rsidR="00A86A78" w:rsidRPr="00A86A78">
        <w:rPr>
          <w:rFonts w:asciiTheme="minorHAnsi" w:hAnsiTheme="minorHAnsi" w:cstheme="minorHAnsi"/>
          <w:iCs/>
          <w:sz w:val="22"/>
          <w:szCs w:val="22"/>
          <w:lang w:val="en-GB"/>
        </w:rPr>
        <w:t xml:space="preserve">ving </w:t>
      </w:r>
      <w:r w:rsidR="0094391B">
        <w:rPr>
          <w:rFonts w:asciiTheme="minorHAnsi" w:hAnsiTheme="minorHAnsi" w:cstheme="minorHAnsi"/>
          <w:iCs/>
          <w:sz w:val="22"/>
          <w:szCs w:val="22"/>
          <w:lang w:val="en-GB"/>
        </w:rPr>
        <w:t>care</w:t>
      </w:r>
      <w:r w:rsidR="00A86A78" w:rsidRPr="00A86A78">
        <w:rPr>
          <w:rFonts w:asciiTheme="minorHAnsi" w:hAnsiTheme="minorHAnsi" w:cstheme="minorHAnsi"/>
          <w:iCs/>
          <w:sz w:val="22"/>
          <w:szCs w:val="22"/>
          <w:lang w:val="en-GB"/>
        </w:rPr>
        <w:t xml:space="preserve"> excellence.</w:t>
      </w:r>
      <w:r w:rsidR="00A86A78">
        <w:rPr>
          <w:rFonts w:asciiTheme="minorHAnsi" w:hAnsiTheme="minorHAnsi" w:cstheme="minorHAnsi"/>
          <w:iCs/>
          <w:sz w:val="22"/>
          <w:szCs w:val="22"/>
          <w:lang w:val="en-GB"/>
        </w:rPr>
        <w:t xml:space="preserve">  </w:t>
      </w:r>
      <w:r w:rsidR="00A86A78" w:rsidRPr="00A86A78">
        <w:rPr>
          <w:rFonts w:asciiTheme="minorHAnsi" w:hAnsiTheme="minorHAnsi" w:cstheme="minorHAnsi"/>
          <w:iCs/>
          <w:sz w:val="22"/>
          <w:szCs w:val="22"/>
          <w:lang w:val="en-GB"/>
        </w:rPr>
        <w:t xml:space="preserve">At present, </w:t>
      </w:r>
      <w:r w:rsidR="000253EE" w:rsidRPr="000253EE">
        <w:rPr>
          <w:rFonts w:asciiTheme="minorHAnsi" w:hAnsiTheme="minorHAnsi" w:cstheme="minorHAnsi"/>
          <w:iCs/>
          <w:sz w:val="22"/>
          <w:szCs w:val="22"/>
          <w:lang w:val="en-GB"/>
        </w:rPr>
        <w:t>there are companies subscribed to the Easy Feedback PRO service for businesses.</w:t>
      </w:r>
      <w:r w:rsidR="000253EE">
        <w:rPr>
          <w:rFonts w:asciiTheme="minorHAnsi" w:hAnsiTheme="minorHAnsi" w:cstheme="minorHAnsi"/>
          <w:iCs/>
          <w:sz w:val="22"/>
          <w:szCs w:val="22"/>
          <w:lang w:val="en-GB"/>
        </w:rPr>
        <w:t xml:space="preserve"> </w:t>
      </w:r>
      <w:r w:rsidR="00A86A78" w:rsidRPr="00A86A78">
        <w:rPr>
          <w:rFonts w:asciiTheme="minorHAnsi" w:hAnsiTheme="minorHAnsi" w:cstheme="minorHAnsi"/>
          <w:iCs/>
          <w:sz w:val="22"/>
          <w:szCs w:val="22"/>
          <w:lang w:val="en-GB"/>
        </w:rPr>
        <w:t xml:space="preserve">The subscription </w:t>
      </w:r>
      <w:r w:rsidR="00A86A78">
        <w:rPr>
          <w:rFonts w:asciiTheme="minorHAnsi" w:hAnsiTheme="minorHAnsi" w:cstheme="minorHAnsi"/>
          <w:iCs/>
          <w:sz w:val="22"/>
          <w:szCs w:val="22"/>
          <w:lang w:val="en-GB"/>
        </w:rPr>
        <w:t>p</w:t>
      </w:r>
      <w:r w:rsidR="00A86A78" w:rsidRPr="00A86A78">
        <w:rPr>
          <w:rFonts w:asciiTheme="minorHAnsi" w:hAnsiTheme="minorHAnsi" w:cstheme="minorHAnsi"/>
          <w:iCs/>
          <w:sz w:val="22"/>
          <w:szCs w:val="22"/>
          <w:lang w:val="en-GB"/>
        </w:rPr>
        <w:t xml:space="preserve">rice depends on the historic volume of feedback already received by the </w:t>
      </w:r>
      <w:r w:rsidR="00A86A78">
        <w:rPr>
          <w:rFonts w:asciiTheme="minorHAnsi" w:hAnsiTheme="minorHAnsi" w:cstheme="minorHAnsi"/>
          <w:iCs/>
          <w:sz w:val="22"/>
          <w:szCs w:val="22"/>
          <w:lang w:val="en-GB"/>
        </w:rPr>
        <w:t>c</w:t>
      </w:r>
      <w:r w:rsidR="00A86A78" w:rsidRPr="00A86A78">
        <w:rPr>
          <w:rFonts w:asciiTheme="minorHAnsi" w:hAnsiTheme="minorHAnsi" w:cstheme="minorHAnsi"/>
          <w:iCs/>
          <w:sz w:val="22"/>
          <w:szCs w:val="22"/>
          <w:lang w:val="en-GB"/>
        </w:rPr>
        <w:t xml:space="preserve">ompany from platform users and the number of employees.  </w:t>
      </w:r>
    </w:p>
    <w:p w14:paraId="0F170702" w14:textId="77777777" w:rsidR="00541124" w:rsidRPr="003123E9" w:rsidRDefault="003123E9" w:rsidP="00541124">
      <w:pPr>
        <w:pStyle w:val="Descripcin0"/>
        <w:spacing w:before="100" w:after="100"/>
        <w:ind w:left="0"/>
        <w:rPr>
          <w:rFonts w:asciiTheme="minorHAnsi" w:hAnsiTheme="minorHAnsi" w:cstheme="minorHAnsi"/>
          <w:color w:val="auto"/>
          <w:sz w:val="22"/>
          <w:szCs w:val="22"/>
          <w:lang w:val="en-GB"/>
        </w:rPr>
      </w:pPr>
      <w:r w:rsidRPr="003123E9">
        <w:rPr>
          <w:rFonts w:asciiTheme="minorHAnsi" w:eastAsia="Arial Unicode MS" w:hAnsiTheme="minorHAnsi" w:cstheme="minorHAnsi"/>
          <w:color w:val="auto"/>
          <w:sz w:val="22"/>
          <w:szCs w:val="22"/>
          <w:lang w:val="en-GB"/>
        </w:rPr>
        <w:t xml:space="preserve">Subscription gives companies access to multiple tools and they decide which ones they wish to use:   </w:t>
      </w:r>
    </w:p>
    <w:p w14:paraId="01749133" w14:textId="22FD7716" w:rsidR="00541124" w:rsidRPr="008038AD" w:rsidRDefault="00541124" w:rsidP="002E7C0A">
      <w:pPr>
        <w:pStyle w:val="Ttulo3"/>
        <w:rPr>
          <w:lang w:val="en-US"/>
        </w:rPr>
      </w:pPr>
      <w:bookmarkStart w:id="29" w:name="_Toc13052226"/>
      <w:bookmarkStart w:id="30" w:name="_Toc383082051"/>
      <w:bookmarkStart w:id="31" w:name="_Toc400999778"/>
      <w:r w:rsidRPr="008038AD">
        <w:rPr>
          <w:lang w:val="en-US"/>
        </w:rPr>
        <w:t xml:space="preserve">1. </w:t>
      </w:r>
      <w:r w:rsidR="003123E9" w:rsidRPr="008038AD">
        <w:rPr>
          <w:lang w:val="en-US"/>
        </w:rPr>
        <w:t xml:space="preserve">They </w:t>
      </w:r>
      <w:r w:rsidR="0094391B" w:rsidRPr="008038AD">
        <w:rPr>
          <w:lang w:val="en-US"/>
        </w:rPr>
        <w:t>use</w:t>
      </w:r>
      <w:r w:rsidR="003123E9" w:rsidRPr="008038AD">
        <w:rPr>
          <w:lang w:val="en-US"/>
        </w:rPr>
        <w:t xml:space="preserve"> the Feedback received from their customers </w:t>
      </w:r>
      <w:r w:rsidR="00D12E81" w:rsidRPr="008038AD">
        <w:rPr>
          <w:lang w:val="en-US"/>
        </w:rPr>
        <w:t>as</w:t>
      </w:r>
      <w:r w:rsidR="003123E9" w:rsidRPr="008038AD">
        <w:rPr>
          <w:lang w:val="en-US"/>
        </w:rPr>
        <w:t xml:space="preserve"> an exceptional listening channel</w:t>
      </w:r>
      <w:bookmarkEnd w:id="29"/>
      <w:r w:rsidR="003123E9" w:rsidRPr="008038AD">
        <w:rPr>
          <w:lang w:val="en-US"/>
        </w:rPr>
        <w:t xml:space="preserve"> </w:t>
      </w:r>
      <w:bookmarkEnd w:id="30"/>
      <w:bookmarkEnd w:id="31"/>
    </w:p>
    <w:p w14:paraId="6FF31137" w14:textId="77777777" w:rsidR="00541124" w:rsidRPr="003123E9" w:rsidRDefault="00541124" w:rsidP="00541124">
      <w:pPr>
        <w:pStyle w:val="NormalWeb"/>
        <w:tabs>
          <w:tab w:val="left" w:pos="142"/>
        </w:tabs>
        <w:spacing w:after="0"/>
        <w:ind w:right="-284"/>
        <w:jc w:val="left"/>
        <w:rPr>
          <w:rFonts w:asciiTheme="minorHAnsi" w:hAnsiTheme="minorHAnsi" w:cstheme="minorHAnsi"/>
          <w:color w:val="404040"/>
          <w:sz w:val="22"/>
          <w:szCs w:val="22"/>
          <w:lang w:val="en-GB"/>
        </w:rPr>
      </w:pPr>
    </w:p>
    <w:p w14:paraId="5AE853F4" w14:textId="77777777" w:rsidR="00541124" w:rsidRPr="00EA326C" w:rsidRDefault="003123E9" w:rsidP="00541124">
      <w:pPr>
        <w:pStyle w:val="NormalWeb"/>
        <w:tabs>
          <w:tab w:val="left" w:pos="142"/>
        </w:tabs>
        <w:spacing w:after="0"/>
        <w:ind w:right="-2"/>
        <w:jc w:val="left"/>
        <w:rPr>
          <w:rFonts w:asciiTheme="minorHAnsi" w:hAnsiTheme="minorHAnsi" w:cstheme="minorHAnsi"/>
          <w:color w:val="auto"/>
          <w:sz w:val="22"/>
          <w:szCs w:val="22"/>
          <w:lang w:val="en-GB"/>
        </w:rPr>
        <w:sectPr w:rsidR="00541124" w:rsidRPr="00EA326C" w:rsidSect="00FA7BA2">
          <w:headerReference w:type="even" r:id="rId35"/>
          <w:footerReference w:type="even" r:id="rId36"/>
          <w:footerReference w:type="default" r:id="rId37"/>
          <w:footerReference w:type="first" r:id="rId38"/>
          <w:endnotePr>
            <w:numFmt w:val="decimal"/>
          </w:endnotePr>
          <w:type w:val="continuous"/>
          <w:pgSz w:w="11906" w:h="16838" w:code="9"/>
          <w:pgMar w:top="1106" w:right="1134" w:bottom="851" w:left="1276" w:header="284" w:footer="0" w:gutter="0"/>
          <w:cols w:space="992"/>
          <w:titlePg/>
          <w:docGrid w:linePitch="231"/>
        </w:sectPr>
      </w:pPr>
      <w:r>
        <w:rPr>
          <w:rFonts w:asciiTheme="minorHAnsi" w:hAnsiTheme="minorHAnsi" w:cstheme="minorHAnsi"/>
          <w:color w:val="auto"/>
          <w:sz w:val="22"/>
          <w:szCs w:val="22"/>
          <w:lang w:val="en-GB"/>
        </w:rPr>
        <w:t xml:space="preserve">An exceptional feedback channel because in </w:t>
      </w:r>
      <w:r w:rsidR="00EA326C">
        <w:rPr>
          <w:rFonts w:asciiTheme="minorHAnsi" w:hAnsiTheme="minorHAnsi" w:cstheme="minorHAnsi"/>
          <w:color w:val="auto"/>
          <w:sz w:val="22"/>
          <w:szCs w:val="22"/>
          <w:lang w:val="en-GB"/>
        </w:rPr>
        <w:t>contrast to</w:t>
      </w:r>
      <w:r>
        <w:rPr>
          <w:rFonts w:asciiTheme="minorHAnsi" w:hAnsiTheme="minorHAnsi" w:cstheme="minorHAnsi"/>
          <w:color w:val="auto"/>
          <w:sz w:val="22"/>
          <w:szCs w:val="22"/>
          <w:lang w:val="en-GB"/>
        </w:rPr>
        <w:t xml:space="preserve"> </w:t>
      </w:r>
      <w:r w:rsidR="00EA326C">
        <w:rPr>
          <w:rFonts w:asciiTheme="minorHAnsi" w:hAnsiTheme="minorHAnsi" w:cstheme="minorHAnsi"/>
          <w:b/>
          <w:color w:val="auto"/>
          <w:sz w:val="22"/>
          <w:szCs w:val="22"/>
          <w:lang w:val="en-GB"/>
        </w:rPr>
        <w:t>Twitter and</w:t>
      </w:r>
      <w:r w:rsidR="00541124" w:rsidRPr="003123E9">
        <w:rPr>
          <w:rFonts w:asciiTheme="minorHAnsi" w:hAnsiTheme="minorHAnsi" w:cstheme="minorHAnsi"/>
          <w:b/>
          <w:color w:val="auto"/>
          <w:sz w:val="22"/>
          <w:szCs w:val="22"/>
          <w:lang w:val="en-GB"/>
        </w:rPr>
        <w:t xml:space="preserve"> Facebook</w:t>
      </w:r>
      <w:r w:rsidR="00541124" w:rsidRPr="003123E9">
        <w:rPr>
          <w:rFonts w:asciiTheme="minorHAnsi" w:hAnsiTheme="minorHAnsi" w:cstheme="minorHAnsi"/>
          <w:color w:val="auto"/>
          <w:sz w:val="22"/>
          <w:szCs w:val="22"/>
          <w:lang w:val="en-GB"/>
        </w:rPr>
        <w:t xml:space="preserve"> </w:t>
      </w:r>
      <w:r>
        <w:rPr>
          <w:rFonts w:asciiTheme="minorHAnsi" w:hAnsiTheme="minorHAnsi" w:cstheme="minorHAnsi"/>
          <w:color w:val="auto"/>
          <w:sz w:val="22"/>
          <w:szCs w:val="22"/>
          <w:lang w:val="en-GB"/>
        </w:rPr>
        <w:t>or other social networks and review</w:t>
      </w:r>
      <w:r w:rsidR="00EA326C">
        <w:rPr>
          <w:rFonts w:asciiTheme="minorHAnsi" w:hAnsiTheme="minorHAnsi" w:cstheme="minorHAnsi"/>
          <w:color w:val="auto"/>
          <w:sz w:val="22"/>
          <w:szCs w:val="22"/>
          <w:lang w:val="en-GB"/>
        </w:rPr>
        <w:t xml:space="preserve"> </w:t>
      </w:r>
      <w:r>
        <w:rPr>
          <w:rFonts w:asciiTheme="minorHAnsi" w:hAnsiTheme="minorHAnsi" w:cstheme="minorHAnsi"/>
          <w:color w:val="auto"/>
          <w:sz w:val="22"/>
          <w:szCs w:val="22"/>
          <w:lang w:val="en-GB"/>
        </w:rPr>
        <w:t xml:space="preserve">sites like </w:t>
      </w:r>
      <w:proofErr w:type="spellStart"/>
      <w:r w:rsidR="00541124" w:rsidRPr="003123E9">
        <w:rPr>
          <w:rFonts w:asciiTheme="minorHAnsi" w:hAnsiTheme="minorHAnsi" w:cstheme="minorHAnsi"/>
          <w:b/>
          <w:color w:val="auto"/>
          <w:sz w:val="22"/>
          <w:szCs w:val="22"/>
          <w:lang w:val="en-GB"/>
        </w:rPr>
        <w:t>Tripadvisor</w:t>
      </w:r>
      <w:proofErr w:type="spellEnd"/>
      <w:r w:rsidR="00541124" w:rsidRPr="003123E9">
        <w:rPr>
          <w:rFonts w:asciiTheme="minorHAnsi" w:hAnsiTheme="minorHAnsi" w:cstheme="minorHAnsi"/>
          <w:b/>
          <w:color w:val="auto"/>
          <w:sz w:val="22"/>
          <w:szCs w:val="22"/>
          <w:lang w:val="en-GB"/>
        </w:rPr>
        <w:t xml:space="preserve">, Google My Business, </w:t>
      </w:r>
      <w:proofErr w:type="gramStart"/>
      <w:r w:rsidR="00541124" w:rsidRPr="003123E9">
        <w:rPr>
          <w:rFonts w:asciiTheme="minorHAnsi" w:hAnsiTheme="minorHAnsi" w:cstheme="minorHAnsi"/>
          <w:b/>
          <w:color w:val="auto"/>
          <w:sz w:val="22"/>
          <w:szCs w:val="22"/>
          <w:lang w:val="en-GB"/>
        </w:rPr>
        <w:t>Booking</w:t>
      </w:r>
      <w:proofErr w:type="gramEnd"/>
      <w:r w:rsidR="00541124" w:rsidRPr="003123E9">
        <w:rPr>
          <w:rFonts w:asciiTheme="minorHAnsi" w:hAnsiTheme="minorHAnsi" w:cstheme="minorHAnsi"/>
          <w:color w:val="auto"/>
          <w:sz w:val="22"/>
          <w:szCs w:val="22"/>
          <w:lang w:val="en-GB"/>
        </w:rPr>
        <w:t>…</w:t>
      </w:r>
      <w:r w:rsidR="00541124" w:rsidRPr="003123E9">
        <w:rPr>
          <w:rFonts w:asciiTheme="minorHAnsi" w:eastAsia="Times New Roman" w:hAnsiTheme="minorHAnsi" w:cstheme="minorHAnsi"/>
          <w:color w:val="auto"/>
          <w:sz w:val="22"/>
          <w:szCs w:val="22"/>
          <w:shd w:val="clear" w:color="auto" w:fill="FFFFFF"/>
          <w:lang w:val="en-GB"/>
        </w:rPr>
        <w:t> </w:t>
      </w:r>
      <w:r w:rsidR="00541124" w:rsidRPr="00EA326C">
        <w:rPr>
          <w:rFonts w:asciiTheme="minorHAnsi" w:hAnsiTheme="minorHAnsi" w:cstheme="minorHAnsi"/>
          <w:b/>
          <w:color w:val="auto"/>
          <w:sz w:val="22"/>
          <w:szCs w:val="22"/>
          <w:lang w:val="en-GB"/>
        </w:rPr>
        <w:t xml:space="preserve">EasyFeedback.com </w:t>
      </w:r>
      <w:r w:rsidR="00EA326C" w:rsidRPr="00EA326C">
        <w:rPr>
          <w:rFonts w:asciiTheme="minorHAnsi" w:hAnsiTheme="minorHAnsi" w:cstheme="minorHAnsi"/>
          <w:color w:val="auto"/>
          <w:sz w:val="22"/>
          <w:szCs w:val="22"/>
          <w:lang w:val="en-GB"/>
        </w:rPr>
        <w:t xml:space="preserve">offers a </w:t>
      </w:r>
      <w:r w:rsidR="00EA326C" w:rsidRPr="00EA326C">
        <w:rPr>
          <w:rFonts w:asciiTheme="minorHAnsi" w:hAnsiTheme="minorHAnsi" w:cstheme="minorHAnsi"/>
          <w:b/>
          <w:color w:val="auto"/>
          <w:sz w:val="22"/>
          <w:szCs w:val="22"/>
          <w:lang w:val="en-GB"/>
        </w:rPr>
        <w:t>private, direct and non-anonymous feedback c</w:t>
      </w:r>
      <w:r w:rsidR="00EA326C">
        <w:rPr>
          <w:rFonts w:asciiTheme="minorHAnsi" w:hAnsiTheme="minorHAnsi" w:cstheme="minorHAnsi"/>
          <w:b/>
          <w:color w:val="auto"/>
          <w:sz w:val="22"/>
          <w:szCs w:val="22"/>
          <w:lang w:val="en-GB"/>
        </w:rPr>
        <w:t>h</w:t>
      </w:r>
      <w:r w:rsidR="00EA326C" w:rsidRPr="00EA326C">
        <w:rPr>
          <w:rFonts w:asciiTheme="minorHAnsi" w:hAnsiTheme="minorHAnsi" w:cstheme="minorHAnsi"/>
          <w:b/>
          <w:color w:val="auto"/>
          <w:sz w:val="22"/>
          <w:szCs w:val="22"/>
          <w:lang w:val="en-GB"/>
        </w:rPr>
        <w:t xml:space="preserve">annel </w:t>
      </w:r>
      <w:r w:rsidR="00EA326C">
        <w:rPr>
          <w:rFonts w:asciiTheme="minorHAnsi" w:hAnsiTheme="minorHAnsi" w:cstheme="minorHAnsi"/>
          <w:color w:val="auto"/>
          <w:sz w:val="22"/>
          <w:szCs w:val="22"/>
          <w:lang w:val="en-GB"/>
        </w:rPr>
        <w:t>for</w:t>
      </w:r>
      <w:r w:rsidR="00EA326C" w:rsidRPr="00EA326C">
        <w:rPr>
          <w:rFonts w:asciiTheme="minorHAnsi" w:hAnsiTheme="minorHAnsi" w:cstheme="minorHAnsi"/>
          <w:color w:val="auto"/>
          <w:sz w:val="22"/>
          <w:szCs w:val="22"/>
          <w:lang w:val="en-GB"/>
        </w:rPr>
        <w:t xml:space="preserve"> listen</w:t>
      </w:r>
      <w:r w:rsidR="00EA326C">
        <w:rPr>
          <w:rFonts w:asciiTheme="minorHAnsi" w:hAnsiTheme="minorHAnsi" w:cstheme="minorHAnsi"/>
          <w:color w:val="auto"/>
          <w:sz w:val="22"/>
          <w:szCs w:val="22"/>
          <w:lang w:val="en-GB"/>
        </w:rPr>
        <w:t>ing</w:t>
      </w:r>
      <w:r w:rsidR="00EA326C" w:rsidRPr="00EA326C">
        <w:rPr>
          <w:rFonts w:asciiTheme="minorHAnsi" w:hAnsiTheme="minorHAnsi" w:cstheme="minorHAnsi"/>
          <w:color w:val="auto"/>
          <w:sz w:val="22"/>
          <w:szCs w:val="22"/>
          <w:lang w:val="en-GB"/>
        </w:rPr>
        <w:t xml:space="preserve"> to customers</w:t>
      </w:r>
      <w:r w:rsidR="00EA326C">
        <w:rPr>
          <w:rFonts w:asciiTheme="minorHAnsi" w:hAnsiTheme="minorHAnsi" w:cstheme="minorHAnsi"/>
          <w:color w:val="auto"/>
          <w:sz w:val="22"/>
          <w:szCs w:val="22"/>
          <w:lang w:val="en-GB"/>
        </w:rPr>
        <w:t xml:space="preserve">’ </w:t>
      </w:r>
      <w:r w:rsidR="00EA326C" w:rsidRPr="00EA326C">
        <w:rPr>
          <w:rFonts w:asciiTheme="minorHAnsi" w:hAnsiTheme="minorHAnsi" w:cstheme="minorHAnsi"/>
          <w:color w:val="auto"/>
          <w:sz w:val="22"/>
          <w:szCs w:val="22"/>
          <w:lang w:val="en-GB"/>
        </w:rPr>
        <w:t>suggestions, congratulations, queries and</w:t>
      </w:r>
      <w:r w:rsidR="00EA326C">
        <w:rPr>
          <w:rFonts w:asciiTheme="minorHAnsi" w:hAnsiTheme="minorHAnsi" w:cstheme="minorHAnsi"/>
          <w:color w:val="auto"/>
          <w:sz w:val="22"/>
          <w:szCs w:val="22"/>
          <w:lang w:val="en-GB"/>
        </w:rPr>
        <w:t xml:space="preserve"> complaints.</w:t>
      </w:r>
    </w:p>
    <w:p w14:paraId="1DE9AF74" w14:textId="77777777" w:rsidR="00541124" w:rsidRPr="00EA326C" w:rsidRDefault="00541124" w:rsidP="00541124">
      <w:pPr>
        <w:pStyle w:val="NormalWeb"/>
        <w:tabs>
          <w:tab w:val="left" w:pos="142"/>
        </w:tabs>
        <w:rPr>
          <w:rFonts w:ascii="Microsoft New Tai Lue" w:hAnsi="Microsoft New Tai Lue" w:cs="Calibri (Cuerpo)"/>
          <w:color w:val="404040"/>
          <w:sz w:val="22"/>
          <w:lang w:val="en-GB"/>
        </w:rPr>
        <w:sectPr w:rsidR="00541124" w:rsidRPr="00EA326C" w:rsidSect="00FA7BA2">
          <w:endnotePr>
            <w:numFmt w:val="decimal"/>
          </w:endnotePr>
          <w:type w:val="continuous"/>
          <w:pgSz w:w="11906" w:h="16838" w:code="9"/>
          <w:pgMar w:top="1106" w:right="1134" w:bottom="851" w:left="1276" w:header="284" w:footer="312" w:gutter="0"/>
          <w:cols w:num="3" w:space="992"/>
          <w:titlePg/>
          <w:docGrid w:linePitch="231"/>
        </w:sectPr>
      </w:pPr>
    </w:p>
    <w:p w14:paraId="28FCB9A0" w14:textId="77777777" w:rsidR="00541124" w:rsidRPr="00695653" w:rsidRDefault="00EA326C" w:rsidP="00541124">
      <w:pPr>
        <w:pStyle w:val="NormalWeb"/>
        <w:tabs>
          <w:tab w:val="left" w:pos="142"/>
        </w:tabs>
        <w:jc w:val="left"/>
        <w:rPr>
          <w:rFonts w:asciiTheme="minorHAnsi" w:hAnsiTheme="minorHAnsi" w:cs="Calibri (Cuerpo)"/>
          <w:b/>
          <w:color w:val="auto"/>
          <w:sz w:val="22"/>
          <w:szCs w:val="18"/>
          <w:u w:val="single"/>
          <w:lang w:val="en-GB"/>
        </w:rPr>
      </w:pPr>
      <w:r w:rsidRPr="00695653">
        <w:rPr>
          <w:rFonts w:asciiTheme="minorHAnsi" w:hAnsiTheme="minorHAnsi" w:cs="Calibri (Cuerpo)"/>
          <w:b/>
          <w:color w:val="auto"/>
          <w:sz w:val="22"/>
          <w:szCs w:val="18"/>
          <w:u w:val="single"/>
          <w:lang w:val="en-GB"/>
        </w:rPr>
        <w:t>Private</w:t>
      </w:r>
      <w:r w:rsidR="00541124" w:rsidRPr="00695653">
        <w:rPr>
          <w:rFonts w:asciiTheme="minorHAnsi" w:hAnsiTheme="minorHAnsi" w:cs="Calibri (Cuerpo)"/>
          <w:b/>
          <w:color w:val="auto"/>
          <w:sz w:val="22"/>
          <w:szCs w:val="18"/>
          <w:lang w:val="en-GB"/>
        </w:rPr>
        <w:t>:</w:t>
      </w:r>
      <w:r w:rsidRPr="00695653">
        <w:rPr>
          <w:rFonts w:asciiTheme="minorHAnsi" w:hAnsiTheme="minorHAnsi" w:cs="Calibri (Cuerpo)"/>
          <w:color w:val="auto"/>
          <w:sz w:val="22"/>
          <w:szCs w:val="18"/>
          <w:lang w:val="en-GB"/>
        </w:rPr>
        <w:t xml:space="preserve"> the customer’s opinions are not public. </w:t>
      </w:r>
    </w:p>
    <w:p w14:paraId="026A09B8" w14:textId="77777777" w:rsidR="00541124" w:rsidRPr="00D12E81" w:rsidRDefault="00EA326C" w:rsidP="00541124">
      <w:pPr>
        <w:pStyle w:val="NormalWeb"/>
        <w:tabs>
          <w:tab w:val="left" w:pos="142"/>
        </w:tabs>
        <w:jc w:val="left"/>
        <w:rPr>
          <w:rFonts w:asciiTheme="minorHAnsi" w:hAnsiTheme="minorHAnsi" w:cs="Calibri (Cuerpo)"/>
          <w:color w:val="auto"/>
          <w:sz w:val="22"/>
          <w:szCs w:val="18"/>
          <w:lang w:val="en-GB"/>
        </w:rPr>
      </w:pPr>
      <w:r w:rsidRPr="00D12E81">
        <w:rPr>
          <w:rFonts w:asciiTheme="minorHAnsi" w:hAnsiTheme="minorHAnsi" w:cs="Calibri (Cuerpo)"/>
          <w:b/>
          <w:color w:val="auto"/>
          <w:sz w:val="22"/>
          <w:szCs w:val="18"/>
          <w:u w:val="single"/>
          <w:lang w:val="en-GB"/>
        </w:rPr>
        <w:t>Direct</w:t>
      </w:r>
      <w:r w:rsidR="00541124" w:rsidRPr="00D12E81">
        <w:rPr>
          <w:rFonts w:asciiTheme="minorHAnsi" w:hAnsiTheme="minorHAnsi" w:cs="Calibri (Cuerpo)"/>
          <w:b/>
          <w:color w:val="auto"/>
          <w:sz w:val="22"/>
          <w:szCs w:val="18"/>
          <w:lang w:val="en-GB"/>
        </w:rPr>
        <w:t>:</w:t>
      </w:r>
      <w:r w:rsidRPr="00D12E81">
        <w:rPr>
          <w:rFonts w:asciiTheme="minorHAnsi" w:hAnsiTheme="minorHAnsi" w:cs="Calibri (Cuerpo)"/>
          <w:color w:val="auto"/>
          <w:sz w:val="22"/>
          <w:szCs w:val="18"/>
          <w:lang w:val="en-GB"/>
        </w:rPr>
        <w:t xml:space="preserve"> it </w:t>
      </w:r>
      <w:r w:rsidR="00D12E81">
        <w:rPr>
          <w:rFonts w:asciiTheme="minorHAnsi" w:hAnsiTheme="minorHAnsi" w:cs="Calibri (Cuerpo)"/>
          <w:color w:val="auto"/>
          <w:sz w:val="22"/>
          <w:szCs w:val="18"/>
          <w:lang w:val="en-GB"/>
        </w:rPr>
        <w:t>goes</w:t>
      </w:r>
      <w:r w:rsidR="00D12E81" w:rsidRPr="00D12E81">
        <w:rPr>
          <w:rFonts w:asciiTheme="minorHAnsi" w:hAnsiTheme="minorHAnsi" w:cs="Calibri (Cuerpo)"/>
          <w:color w:val="auto"/>
          <w:sz w:val="22"/>
          <w:szCs w:val="18"/>
          <w:lang w:val="en-GB"/>
        </w:rPr>
        <w:t xml:space="preserve"> to </w:t>
      </w:r>
      <w:r w:rsidR="00D12E81">
        <w:rPr>
          <w:rFonts w:asciiTheme="minorHAnsi" w:hAnsiTheme="minorHAnsi" w:cs="Calibri (Cuerpo)"/>
          <w:color w:val="auto"/>
          <w:sz w:val="22"/>
          <w:szCs w:val="18"/>
          <w:lang w:val="en-GB"/>
        </w:rPr>
        <w:t>c</w:t>
      </w:r>
      <w:r w:rsidR="00D12E81" w:rsidRPr="00D12E81">
        <w:rPr>
          <w:rFonts w:asciiTheme="minorHAnsi" w:hAnsiTheme="minorHAnsi" w:cs="Calibri (Cuerpo)"/>
          <w:color w:val="auto"/>
          <w:sz w:val="22"/>
          <w:szCs w:val="18"/>
          <w:lang w:val="en-GB"/>
        </w:rPr>
        <w:t xml:space="preserve">ompany management and the person in charge of its management. </w:t>
      </w:r>
    </w:p>
    <w:p w14:paraId="39037C1C" w14:textId="77777777" w:rsidR="00541124" w:rsidRPr="00D12E81" w:rsidRDefault="00541124" w:rsidP="00541124">
      <w:pPr>
        <w:pStyle w:val="NormalWeb"/>
        <w:tabs>
          <w:tab w:val="left" w:pos="142"/>
        </w:tabs>
        <w:spacing w:after="0"/>
        <w:jc w:val="left"/>
        <w:rPr>
          <w:rFonts w:asciiTheme="minorHAnsi" w:hAnsiTheme="minorHAnsi" w:cs="Calibri (Cuerpo)"/>
          <w:color w:val="auto"/>
          <w:sz w:val="22"/>
          <w:szCs w:val="18"/>
          <w:lang w:val="en-GB"/>
        </w:rPr>
      </w:pPr>
      <w:r w:rsidRPr="00D12E81">
        <w:rPr>
          <w:rFonts w:asciiTheme="minorHAnsi" w:hAnsiTheme="minorHAnsi" w:cs="Calibri (Cuerpo)"/>
          <w:b/>
          <w:color w:val="auto"/>
          <w:sz w:val="22"/>
          <w:szCs w:val="18"/>
          <w:u w:val="single"/>
          <w:lang w:val="en-GB"/>
        </w:rPr>
        <w:t>No</w:t>
      </w:r>
      <w:r w:rsidR="00D12E81" w:rsidRPr="00D12E81">
        <w:rPr>
          <w:rFonts w:asciiTheme="minorHAnsi" w:hAnsiTheme="minorHAnsi" w:cs="Calibri (Cuerpo)"/>
          <w:b/>
          <w:color w:val="auto"/>
          <w:sz w:val="22"/>
          <w:szCs w:val="18"/>
          <w:u w:val="single"/>
          <w:lang w:val="en-GB"/>
        </w:rPr>
        <w:t>n-anonymous</w:t>
      </w:r>
      <w:r w:rsidRPr="00D12E81">
        <w:rPr>
          <w:rFonts w:asciiTheme="minorHAnsi" w:hAnsiTheme="minorHAnsi" w:cs="Calibri (Cuerpo)"/>
          <w:b/>
          <w:color w:val="auto"/>
          <w:sz w:val="22"/>
          <w:szCs w:val="18"/>
          <w:lang w:val="en-GB"/>
        </w:rPr>
        <w:t>:</w:t>
      </w:r>
      <w:r w:rsidR="00D12E81">
        <w:rPr>
          <w:rFonts w:asciiTheme="minorHAnsi" w:hAnsiTheme="minorHAnsi" w:cs="Calibri (Cuerpo)"/>
          <w:color w:val="auto"/>
          <w:sz w:val="22"/>
          <w:szCs w:val="18"/>
          <w:lang w:val="en-GB"/>
        </w:rPr>
        <w:t xml:space="preserve"> </w:t>
      </w:r>
      <w:r w:rsidR="00D12E81" w:rsidRPr="00D12E81">
        <w:rPr>
          <w:rFonts w:asciiTheme="minorHAnsi" w:hAnsiTheme="minorHAnsi" w:cs="Calibri (Cuerpo)"/>
          <w:color w:val="auto"/>
          <w:sz w:val="22"/>
          <w:szCs w:val="18"/>
          <w:lang w:val="en-GB"/>
        </w:rPr>
        <w:t>customer</w:t>
      </w:r>
      <w:r w:rsidR="00D12E81">
        <w:rPr>
          <w:rFonts w:asciiTheme="minorHAnsi" w:hAnsiTheme="minorHAnsi" w:cs="Calibri (Cuerpo)"/>
          <w:color w:val="auto"/>
          <w:sz w:val="22"/>
          <w:szCs w:val="18"/>
          <w:lang w:val="en-GB"/>
        </w:rPr>
        <w:t>s give their</w:t>
      </w:r>
      <w:r w:rsidR="00D12E81" w:rsidRPr="00D12E81">
        <w:rPr>
          <w:rFonts w:asciiTheme="minorHAnsi" w:hAnsiTheme="minorHAnsi" w:cs="Calibri (Cuerpo)"/>
          <w:color w:val="auto"/>
          <w:sz w:val="22"/>
          <w:szCs w:val="18"/>
          <w:lang w:val="en-GB"/>
        </w:rPr>
        <w:t xml:space="preserve"> name, contact details, if </w:t>
      </w:r>
      <w:r w:rsidR="00D12E81">
        <w:rPr>
          <w:rFonts w:asciiTheme="minorHAnsi" w:hAnsiTheme="minorHAnsi" w:cs="Calibri (Cuerpo)"/>
          <w:color w:val="auto"/>
          <w:sz w:val="22"/>
          <w:szCs w:val="18"/>
          <w:lang w:val="en-GB"/>
        </w:rPr>
        <w:t xml:space="preserve">they require a reply </w:t>
      </w:r>
      <w:r w:rsidR="00D12E81" w:rsidRPr="00D12E81">
        <w:rPr>
          <w:rFonts w:asciiTheme="minorHAnsi" w:hAnsiTheme="minorHAnsi" w:cs="Calibri (Cuerpo)"/>
          <w:color w:val="auto"/>
          <w:sz w:val="22"/>
          <w:szCs w:val="18"/>
          <w:lang w:val="en-GB"/>
        </w:rPr>
        <w:t xml:space="preserve">and </w:t>
      </w:r>
      <w:r w:rsidR="00D12E81">
        <w:rPr>
          <w:rFonts w:asciiTheme="minorHAnsi" w:hAnsiTheme="minorHAnsi" w:cs="Calibri (Cuerpo)"/>
          <w:color w:val="auto"/>
          <w:sz w:val="22"/>
          <w:szCs w:val="18"/>
          <w:lang w:val="en-GB"/>
        </w:rPr>
        <w:t xml:space="preserve">their </w:t>
      </w:r>
      <w:r w:rsidR="00D12E81" w:rsidRPr="00D12E81">
        <w:rPr>
          <w:rFonts w:asciiTheme="minorHAnsi" w:hAnsiTheme="minorHAnsi" w:cs="Calibri (Cuerpo)"/>
          <w:color w:val="auto"/>
          <w:sz w:val="22"/>
          <w:szCs w:val="18"/>
          <w:lang w:val="en-GB"/>
        </w:rPr>
        <w:t xml:space="preserve">email address, which is verified. </w:t>
      </w:r>
      <w:bookmarkStart w:id="32" w:name="_Toc383082052"/>
    </w:p>
    <w:p w14:paraId="55BD14B7" w14:textId="77777777" w:rsidR="00541124" w:rsidRPr="00D12E81" w:rsidRDefault="00541124" w:rsidP="00541124">
      <w:pPr>
        <w:pStyle w:val="NormalWeb"/>
        <w:ind w:right="-297"/>
        <w:jc w:val="left"/>
        <w:rPr>
          <w:rFonts w:ascii="Microsoft New Tai Lue" w:hAnsi="Microsoft New Tai Lue" w:cs="Microsoft New Tai Lue"/>
          <w:color w:val="404040"/>
          <w:lang w:val="en-GB"/>
        </w:rPr>
        <w:sectPr w:rsidR="00541124" w:rsidRPr="00D12E81" w:rsidSect="00FA7BA2">
          <w:headerReference w:type="even" r:id="rId39"/>
          <w:headerReference w:type="default" r:id="rId40"/>
          <w:footerReference w:type="even" r:id="rId41"/>
          <w:footerReference w:type="default" r:id="rId42"/>
          <w:footerReference w:type="first" r:id="rId43"/>
          <w:endnotePr>
            <w:numFmt w:val="decimal"/>
          </w:endnotePr>
          <w:type w:val="continuous"/>
          <w:pgSz w:w="11906" w:h="16838" w:code="9"/>
          <w:pgMar w:top="1106" w:right="1133" w:bottom="851" w:left="1276" w:header="284" w:footer="346" w:gutter="0"/>
          <w:cols w:num="3" w:space="125"/>
          <w:titlePg/>
        </w:sectPr>
      </w:pPr>
    </w:p>
    <w:p w14:paraId="51D09974" w14:textId="77777777" w:rsidR="00541124" w:rsidRPr="00911805" w:rsidRDefault="00D12E81" w:rsidP="00541124">
      <w:pPr>
        <w:pStyle w:val="NormalWeb"/>
        <w:spacing w:before="360"/>
        <w:ind w:right="-142"/>
        <w:jc w:val="left"/>
        <w:rPr>
          <w:rFonts w:ascii="Calibri" w:hAnsi="Calibri" w:cs="Calibri"/>
          <w:color w:val="auto"/>
          <w:sz w:val="22"/>
          <w:szCs w:val="22"/>
          <w:lang w:val="en-GB"/>
        </w:rPr>
      </w:pPr>
      <w:r w:rsidRPr="00911805">
        <w:rPr>
          <w:rFonts w:ascii="Calibri" w:hAnsi="Calibri" w:cs="Calibri"/>
          <w:color w:val="auto"/>
          <w:sz w:val="22"/>
          <w:szCs w:val="22"/>
          <w:lang w:val="en-GB"/>
        </w:rPr>
        <w:t xml:space="preserve">With analytical tools to </w:t>
      </w:r>
      <w:r w:rsidR="00206DFB">
        <w:rPr>
          <w:rFonts w:ascii="Calibri" w:hAnsi="Calibri" w:cs="Calibri"/>
          <w:color w:val="auto"/>
          <w:sz w:val="22"/>
          <w:szCs w:val="22"/>
          <w:lang w:val="en-GB"/>
        </w:rPr>
        <w:t>find out</w:t>
      </w:r>
      <w:r w:rsidRPr="00911805">
        <w:rPr>
          <w:rFonts w:ascii="Calibri" w:hAnsi="Calibri" w:cs="Calibri"/>
          <w:color w:val="auto"/>
          <w:sz w:val="22"/>
          <w:szCs w:val="22"/>
          <w:lang w:val="en-GB"/>
        </w:rPr>
        <w:t xml:space="preserve">: the </w:t>
      </w:r>
      <w:r w:rsidRPr="00911805">
        <w:rPr>
          <w:rFonts w:ascii="Calibri" w:hAnsi="Calibri" w:cs="Calibri"/>
          <w:b/>
          <w:color w:val="auto"/>
          <w:sz w:val="22"/>
          <w:szCs w:val="22"/>
          <w:lang w:val="en-GB"/>
        </w:rPr>
        <w:t>brand barometer</w:t>
      </w:r>
      <w:r w:rsidR="00911805" w:rsidRPr="00911805">
        <w:rPr>
          <w:rFonts w:ascii="Calibri" w:hAnsi="Calibri" w:cs="Calibri"/>
          <w:b/>
          <w:color w:val="auto"/>
          <w:sz w:val="22"/>
          <w:szCs w:val="22"/>
          <w:lang w:val="en-GB"/>
        </w:rPr>
        <w:t>, sector</w:t>
      </w:r>
      <w:r w:rsidRPr="00911805">
        <w:rPr>
          <w:rFonts w:ascii="Calibri" w:hAnsi="Calibri" w:cs="Calibri"/>
          <w:b/>
          <w:color w:val="auto"/>
          <w:sz w:val="22"/>
          <w:szCs w:val="22"/>
          <w:lang w:val="en-GB"/>
        </w:rPr>
        <w:t xml:space="preserve"> benchmarking, brand detractors, micro-influencers </w:t>
      </w:r>
      <w:r w:rsidR="00911805" w:rsidRPr="00911805">
        <w:rPr>
          <w:rFonts w:ascii="Calibri" w:hAnsi="Calibri" w:cs="Calibri"/>
          <w:color w:val="auto"/>
          <w:sz w:val="22"/>
          <w:szCs w:val="22"/>
          <w:lang w:val="en-GB"/>
        </w:rPr>
        <w:t xml:space="preserve">(segmented by sex, province, age) and </w:t>
      </w:r>
      <w:r w:rsidR="00911805">
        <w:rPr>
          <w:rFonts w:ascii="Calibri" w:hAnsi="Calibri" w:cs="Calibri"/>
          <w:color w:val="auto"/>
          <w:sz w:val="22"/>
          <w:szCs w:val="22"/>
          <w:lang w:val="en-GB"/>
        </w:rPr>
        <w:t>their</w:t>
      </w:r>
      <w:r w:rsidR="00911805" w:rsidRPr="00911805">
        <w:rPr>
          <w:rFonts w:ascii="Calibri" w:hAnsi="Calibri" w:cs="Calibri"/>
          <w:color w:val="auto"/>
          <w:sz w:val="22"/>
          <w:szCs w:val="22"/>
          <w:lang w:val="en-GB"/>
        </w:rPr>
        <w:t xml:space="preserve"> </w:t>
      </w:r>
      <w:r w:rsidR="00911805">
        <w:rPr>
          <w:rFonts w:ascii="Calibri" w:hAnsi="Calibri" w:cs="Calibri"/>
          <w:b/>
          <w:color w:val="auto"/>
          <w:sz w:val="22"/>
          <w:szCs w:val="22"/>
          <w:lang w:val="en-GB"/>
        </w:rPr>
        <w:t>influencer potential.</w:t>
      </w:r>
    </w:p>
    <w:p w14:paraId="4A9BE356" w14:textId="77777777" w:rsidR="00541124" w:rsidRPr="00695653" w:rsidRDefault="00911805" w:rsidP="00541124">
      <w:pPr>
        <w:pStyle w:val="NormalWeb"/>
        <w:spacing w:before="360"/>
        <w:ind w:right="-295"/>
        <w:jc w:val="left"/>
        <w:rPr>
          <w:rFonts w:ascii="Calibri" w:hAnsi="Calibri" w:cs="Calibri"/>
          <w:iCs/>
          <w:color w:val="auto"/>
          <w:sz w:val="22"/>
          <w:szCs w:val="22"/>
          <w:lang w:val="en-GB"/>
        </w:rPr>
      </w:pPr>
      <w:r w:rsidRPr="00B05AD3">
        <w:rPr>
          <w:rFonts w:ascii="Calibri" w:hAnsi="Calibri" w:cs="Calibri"/>
          <w:iCs/>
          <w:color w:val="auto"/>
          <w:sz w:val="22"/>
          <w:szCs w:val="22"/>
          <w:lang w:val="en-GB"/>
        </w:rPr>
        <w:t xml:space="preserve">The </w:t>
      </w:r>
      <w:r w:rsidR="00541124" w:rsidRPr="00B05AD3">
        <w:rPr>
          <w:rFonts w:ascii="Calibri" w:hAnsi="Calibri" w:cs="Calibri"/>
          <w:iCs/>
          <w:color w:val="auto"/>
          <w:sz w:val="22"/>
          <w:szCs w:val="22"/>
          <w:lang w:val="en-GB"/>
        </w:rPr>
        <w:t xml:space="preserve">Easy Feedback </w:t>
      </w:r>
      <w:r w:rsidRPr="00B05AD3">
        <w:rPr>
          <w:rFonts w:ascii="Calibri" w:hAnsi="Calibri" w:cs="Calibri"/>
          <w:iCs/>
          <w:color w:val="auto"/>
          <w:sz w:val="22"/>
          <w:szCs w:val="22"/>
          <w:lang w:val="en-GB"/>
        </w:rPr>
        <w:t xml:space="preserve">tool </w:t>
      </w:r>
      <w:r w:rsidRPr="00B05AD3">
        <w:rPr>
          <w:rFonts w:ascii="Calibri" w:hAnsi="Calibri" w:cs="Calibri"/>
          <w:b/>
          <w:iCs/>
          <w:color w:val="auto"/>
          <w:sz w:val="22"/>
          <w:szCs w:val="22"/>
          <w:lang w:val="en-GB"/>
        </w:rPr>
        <w:t>always collects the NPS (Net Promoter Score) for companies with the customers’ evaluation of the response</w:t>
      </w:r>
      <w:r w:rsidR="00B05AD3" w:rsidRPr="00B05AD3">
        <w:rPr>
          <w:rFonts w:ascii="Calibri" w:hAnsi="Calibri" w:cs="Calibri"/>
          <w:b/>
          <w:iCs/>
          <w:color w:val="auto"/>
          <w:sz w:val="22"/>
          <w:szCs w:val="22"/>
          <w:lang w:val="en-GB"/>
        </w:rPr>
        <w:t xml:space="preserve"> that </w:t>
      </w:r>
      <w:r w:rsidR="00206DFB">
        <w:rPr>
          <w:rFonts w:ascii="Calibri" w:hAnsi="Calibri" w:cs="Calibri"/>
          <w:b/>
          <w:iCs/>
          <w:color w:val="auto"/>
          <w:sz w:val="22"/>
          <w:szCs w:val="22"/>
          <w:lang w:val="en-GB"/>
        </w:rPr>
        <w:t>companies</w:t>
      </w:r>
      <w:r w:rsidR="00B05AD3" w:rsidRPr="00B05AD3">
        <w:rPr>
          <w:rFonts w:ascii="Calibri" w:hAnsi="Calibri" w:cs="Calibri"/>
          <w:b/>
          <w:iCs/>
          <w:color w:val="auto"/>
          <w:sz w:val="22"/>
          <w:szCs w:val="22"/>
          <w:lang w:val="en-GB"/>
        </w:rPr>
        <w:t xml:space="preserve"> have given them, </w:t>
      </w:r>
      <w:r w:rsidR="00B05AD3" w:rsidRPr="00B05AD3">
        <w:rPr>
          <w:rFonts w:ascii="Calibri" w:hAnsi="Calibri" w:cs="Calibri"/>
          <w:iCs/>
          <w:color w:val="auto"/>
          <w:sz w:val="22"/>
          <w:szCs w:val="22"/>
          <w:lang w:val="en-GB"/>
        </w:rPr>
        <w:t xml:space="preserve">so that </w:t>
      </w:r>
      <w:r w:rsidR="00206DFB">
        <w:rPr>
          <w:rFonts w:ascii="Calibri" w:hAnsi="Calibri" w:cs="Calibri"/>
          <w:iCs/>
          <w:color w:val="auto"/>
          <w:sz w:val="22"/>
          <w:szCs w:val="22"/>
          <w:lang w:val="en-GB"/>
        </w:rPr>
        <w:t>progression</w:t>
      </w:r>
      <w:r w:rsidR="00C63546">
        <w:rPr>
          <w:rFonts w:ascii="Calibri" w:hAnsi="Calibri" w:cs="Calibri"/>
          <w:iCs/>
          <w:color w:val="auto"/>
          <w:sz w:val="22"/>
          <w:szCs w:val="22"/>
          <w:lang w:val="en-GB"/>
        </w:rPr>
        <w:t xml:space="preserve"> in </w:t>
      </w:r>
      <w:r w:rsidR="00B05AD3" w:rsidRPr="00B05AD3">
        <w:rPr>
          <w:rFonts w:ascii="Calibri" w:hAnsi="Calibri" w:cs="Calibri"/>
          <w:iCs/>
          <w:color w:val="auto"/>
          <w:sz w:val="22"/>
          <w:szCs w:val="22"/>
          <w:lang w:val="en-GB"/>
        </w:rPr>
        <w:t>the</w:t>
      </w:r>
      <w:r w:rsidR="00B05AD3">
        <w:rPr>
          <w:rFonts w:ascii="Calibri" w:hAnsi="Calibri" w:cs="Calibri"/>
          <w:iCs/>
          <w:color w:val="auto"/>
          <w:sz w:val="22"/>
          <w:szCs w:val="22"/>
          <w:lang w:val="en-GB"/>
        </w:rPr>
        <w:t xml:space="preserve"> company’s</w:t>
      </w:r>
      <w:r w:rsidR="00B05AD3" w:rsidRPr="00B05AD3">
        <w:rPr>
          <w:rFonts w:ascii="Calibri" w:hAnsi="Calibri" w:cs="Calibri"/>
          <w:iCs/>
          <w:color w:val="auto"/>
          <w:sz w:val="22"/>
          <w:szCs w:val="22"/>
          <w:lang w:val="en-GB"/>
        </w:rPr>
        <w:t xml:space="preserve"> NPS can be known in real time.</w:t>
      </w:r>
      <w:r w:rsidR="00B05AD3">
        <w:rPr>
          <w:rFonts w:ascii="Calibri" w:hAnsi="Calibri" w:cs="Calibri"/>
          <w:iCs/>
          <w:color w:val="auto"/>
          <w:sz w:val="22"/>
          <w:szCs w:val="22"/>
          <w:lang w:val="en-GB"/>
        </w:rPr>
        <w:t xml:space="preserve"> </w:t>
      </w:r>
      <w:r w:rsidRPr="00B05AD3">
        <w:rPr>
          <w:rFonts w:ascii="Calibri" w:hAnsi="Calibri" w:cs="Calibri"/>
          <w:b/>
          <w:iCs/>
          <w:color w:val="auto"/>
          <w:sz w:val="22"/>
          <w:szCs w:val="22"/>
          <w:lang w:val="en-GB"/>
        </w:rPr>
        <w:t xml:space="preserve">  </w:t>
      </w:r>
      <w:bookmarkStart w:id="33" w:name="_Toc383082050"/>
      <w:bookmarkStart w:id="34" w:name="_Toc400999779"/>
    </w:p>
    <w:p w14:paraId="42019C0F" w14:textId="77777777" w:rsidR="00787B94" w:rsidRPr="008038AD" w:rsidRDefault="00787B94" w:rsidP="002E7C0A">
      <w:pPr>
        <w:pStyle w:val="Ttulo3"/>
        <w:rPr>
          <w:lang w:val="en-US"/>
        </w:rPr>
      </w:pPr>
    </w:p>
    <w:p w14:paraId="4F1D4829" w14:textId="328C006E" w:rsidR="00541124" w:rsidRPr="008038AD" w:rsidRDefault="00541124" w:rsidP="002E7C0A">
      <w:pPr>
        <w:pStyle w:val="Ttulo3"/>
        <w:rPr>
          <w:lang w:val="en-US"/>
        </w:rPr>
      </w:pPr>
      <w:bookmarkStart w:id="35" w:name="_Toc13052227"/>
      <w:r w:rsidRPr="008038AD">
        <w:rPr>
          <w:lang w:val="en-US"/>
        </w:rPr>
        <w:t xml:space="preserve">2. </w:t>
      </w:r>
      <w:r w:rsidR="00C63546" w:rsidRPr="008038AD">
        <w:rPr>
          <w:lang w:val="en-US"/>
        </w:rPr>
        <w:t xml:space="preserve">They obtain our “Certificate in </w:t>
      </w:r>
      <w:r w:rsidR="0094391B" w:rsidRPr="008038AD">
        <w:rPr>
          <w:lang w:val="en-US"/>
        </w:rPr>
        <w:t>Care</w:t>
      </w:r>
      <w:r w:rsidR="00C63546" w:rsidRPr="008038AD">
        <w:rPr>
          <w:lang w:val="en-US"/>
        </w:rPr>
        <w:t xml:space="preserve"> Excellence” </w:t>
      </w:r>
      <w:bookmarkEnd w:id="33"/>
      <w:r w:rsidRPr="008038AD">
        <w:rPr>
          <w:lang w:val="en-US"/>
        </w:rPr>
        <w:t xml:space="preserve"> </w:t>
      </w:r>
      <w:r w:rsidRPr="008038AD">
        <w:rPr>
          <w:sz w:val="36"/>
          <w:szCs w:val="32"/>
          <w:vertAlign w:val="superscript"/>
          <w:lang w:val="en-US"/>
        </w:rPr>
        <w:t>©</w:t>
      </w:r>
      <w:bookmarkEnd w:id="34"/>
      <w:bookmarkEnd w:id="35"/>
    </w:p>
    <w:p w14:paraId="31662A2E" w14:textId="5B1E2DFD" w:rsidR="00541124" w:rsidRPr="007E418F" w:rsidRDefault="00541124" w:rsidP="00541124">
      <w:pPr>
        <w:pStyle w:val="NormalWeb"/>
        <w:ind w:right="3401"/>
        <w:jc w:val="left"/>
        <w:rPr>
          <w:rFonts w:asciiTheme="minorHAnsi" w:hAnsiTheme="minorHAnsi" w:cstheme="minorHAnsi"/>
          <w:bCs/>
          <w:color w:val="auto"/>
          <w:sz w:val="22"/>
          <w:szCs w:val="22"/>
          <w:lang w:val="en-GB"/>
        </w:rPr>
      </w:pPr>
      <w:r>
        <w:rPr>
          <w:rFonts w:cs="Microsoft New Tai Lue"/>
          <w:noProof/>
          <w:color w:val="404040"/>
          <w:lang w:val="en-GB" w:eastAsia="en-GB"/>
        </w:rPr>
        <mc:AlternateContent>
          <mc:Choice Requires="wps">
            <w:drawing>
              <wp:anchor distT="0" distB="0" distL="114300" distR="114300" simplePos="0" relativeHeight="251680768" behindDoc="0" locked="0" layoutInCell="1" allowOverlap="1" wp14:anchorId="52FC5D1D" wp14:editId="615152B8">
                <wp:simplePos x="0" y="0"/>
                <wp:positionH relativeFrom="column">
                  <wp:posOffset>4059452</wp:posOffset>
                </wp:positionH>
                <wp:positionV relativeFrom="paragraph">
                  <wp:posOffset>37288</wp:posOffset>
                </wp:positionV>
                <wp:extent cx="2219960" cy="1010093"/>
                <wp:effectExtent l="0" t="0" r="46990" b="57150"/>
                <wp:wrapNone/>
                <wp:docPr id="3390" name="Text Box 4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1010093"/>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FF7CCF1" w14:textId="77777777" w:rsidR="0083380D" w:rsidRPr="002D1EE6" w:rsidRDefault="0083380D" w:rsidP="00541124">
                            <w:pPr>
                              <w:spacing w:line="276" w:lineRule="auto"/>
                              <w:jc w:val="center"/>
                              <w:rPr>
                                <w:rFonts w:asciiTheme="minorHAnsi" w:hAnsiTheme="minorHAnsi" w:cstheme="minorHAnsi"/>
                                <w:i/>
                                <w:sz w:val="20"/>
                                <w:szCs w:val="20"/>
                                <w:lang w:val="en-GB"/>
                              </w:rPr>
                            </w:pPr>
                            <w:r w:rsidRPr="002D1EE6">
                              <w:rPr>
                                <w:rFonts w:asciiTheme="minorHAnsi" w:hAnsiTheme="minorHAnsi" w:cstheme="minorHAnsi"/>
                                <w:i/>
                                <w:sz w:val="20"/>
                                <w:szCs w:val="20"/>
                                <w:lang w:val="en-GB"/>
                              </w:rPr>
                              <w:t xml:space="preserve">"Two out of three consumers (66%) changed company, products or services as a result of a bad customer service experience” </w:t>
                            </w:r>
                          </w:p>
                          <w:p w14:paraId="207E08D4" w14:textId="77777777" w:rsidR="0083380D" w:rsidRPr="00D94211" w:rsidRDefault="0083380D" w:rsidP="00541124">
                            <w:pPr>
                              <w:spacing w:line="276" w:lineRule="auto"/>
                              <w:jc w:val="center"/>
                              <w:rPr>
                                <w:rFonts w:asciiTheme="minorHAnsi" w:hAnsiTheme="minorHAnsi" w:cstheme="minorHAnsi"/>
                                <w:i/>
                                <w:sz w:val="20"/>
                                <w:szCs w:val="20"/>
                              </w:rPr>
                            </w:pPr>
                            <w:r w:rsidRPr="00D94211">
                              <w:rPr>
                                <w:rFonts w:asciiTheme="minorHAnsi" w:hAnsiTheme="minorHAnsi" w:cstheme="minorHAnsi"/>
                                <w:i/>
                                <w:sz w:val="20"/>
                                <w:szCs w:val="20"/>
                              </w:rPr>
                              <w:t>Accenture Global Consu</w:t>
                            </w:r>
                            <w:r>
                              <w:rPr>
                                <w:rFonts w:asciiTheme="minorHAnsi" w:hAnsiTheme="minorHAnsi" w:cstheme="minorHAnsi"/>
                                <w:i/>
                                <w:sz w:val="20"/>
                                <w:szCs w:val="20"/>
                              </w:rPr>
                              <w:t>mer Survey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C5D1D" id="_x0000_t202" coordsize="21600,21600" o:spt="202" path="m,l,21600r21600,l21600,xe">
                <v:stroke joinstyle="miter"/>
                <v:path gradientshapeok="t" o:connecttype="rect"/>
              </v:shapetype>
              <v:shape id="Text Box 4018" o:spid="_x0000_s1026" type="#_x0000_t202" style="position:absolute;margin-left:319.65pt;margin-top:2.95pt;width:174.8pt;height:7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" strokecolor="#c2d69b" strokeweight="1pt">
                <v:fill color2="#d6e3bc" focus="100%" type="gradient"/>
                <v:shadow on="t" color="#4e6128" opacity=".5" offset="1pt"/>
                <v:textbox>
                  <w:txbxContent>
                    <w:p w14:paraId="3FF7CCF1" w14:textId="77777777" w:rsidR="0083380D" w:rsidRPr="002D1EE6" w:rsidRDefault="0083380D" w:rsidP="00541124">
                      <w:pPr>
                        <w:spacing w:line="276" w:lineRule="auto"/>
                        <w:jc w:val="center"/>
                        <w:rPr>
                          <w:rFonts w:asciiTheme="minorHAnsi" w:hAnsiTheme="minorHAnsi" w:cstheme="minorHAnsi"/>
                          <w:i/>
                          <w:sz w:val="20"/>
                          <w:szCs w:val="20"/>
                          <w:lang w:val="en-GB"/>
                        </w:rPr>
                      </w:pPr>
                      <w:r w:rsidRPr="002D1EE6">
                        <w:rPr>
                          <w:rFonts w:asciiTheme="minorHAnsi" w:hAnsiTheme="minorHAnsi" w:cstheme="minorHAnsi"/>
                          <w:i/>
                          <w:sz w:val="20"/>
                          <w:szCs w:val="20"/>
                          <w:lang w:val="en-GB"/>
                        </w:rPr>
                        <w:t xml:space="preserve">"Two out of three consumers (66%) changed company, products or services as a result of a bad customer service experience” </w:t>
                      </w:r>
                    </w:p>
                    <w:p w14:paraId="207E08D4" w14:textId="77777777" w:rsidR="0083380D" w:rsidRPr="00D94211" w:rsidRDefault="0083380D" w:rsidP="00541124">
                      <w:pPr>
                        <w:spacing w:line="276" w:lineRule="auto"/>
                        <w:jc w:val="center"/>
                        <w:rPr>
                          <w:rFonts w:asciiTheme="minorHAnsi" w:hAnsiTheme="minorHAnsi" w:cstheme="minorHAnsi"/>
                          <w:i/>
                          <w:sz w:val="20"/>
                          <w:szCs w:val="20"/>
                        </w:rPr>
                      </w:pPr>
                      <w:r w:rsidRPr="00D94211">
                        <w:rPr>
                          <w:rFonts w:asciiTheme="minorHAnsi" w:hAnsiTheme="minorHAnsi" w:cstheme="minorHAnsi"/>
                          <w:i/>
                          <w:sz w:val="20"/>
                          <w:szCs w:val="20"/>
                        </w:rPr>
                        <w:t>Accenture Global Consu</w:t>
                      </w:r>
                      <w:r>
                        <w:rPr>
                          <w:rFonts w:asciiTheme="minorHAnsi" w:hAnsiTheme="minorHAnsi" w:cstheme="minorHAnsi"/>
                          <w:i/>
                          <w:sz w:val="20"/>
                          <w:szCs w:val="20"/>
                        </w:rPr>
                        <w:t>mer Survey</w:t>
                      </w:r>
                    </w:p>
                  </w:txbxContent>
                </v:textbox>
              </v:shape>
            </w:pict>
          </mc:Fallback>
        </mc:AlternateContent>
      </w:r>
      <w:r w:rsidR="007E418F" w:rsidRPr="007E418F">
        <w:rPr>
          <w:rFonts w:asciiTheme="minorHAnsi" w:hAnsiTheme="minorHAnsi" w:cstheme="minorHAnsi"/>
          <w:b/>
          <w:bCs/>
          <w:color w:val="auto"/>
          <w:sz w:val="22"/>
          <w:szCs w:val="22"/>
          <w:lang w:val="en-GB"/>
        </w:rPr>
        <w:t xml:space="preserve">We certify </w:t>
      </w:r>
      <w:r w:rsidR="007E418F" w:rsidRPr="007E418F">
        <w:rPr>
          <w:rFonts w:asciiTheme="minorHAnsi" w:hAnsiTheme="minorHAnsi" w:cstheme="minorHAnsi"/>
          <w:bCs/>
          <w:color w:val="auto"/>
          <w:sz w:val="22"/>
          <w:szCs w:val="22"/>
          <w:lang w:val="en-GB"/>
        </w:rPr>
        <w:t xml:space="preserve">the </w:t>
      </w:r>
      <w:r w:rsidR="00206DFB" w:rsidRPr="007E418F">
        <w:rPr>
          <w:rFonts w:asciiTheme="minorHAnsi" w:hAnsiTheme="minorHAnsi" w:cstheme="minorHAnsi"/>
          <w:b/>
          <w:bCs/>
          <w:color w:val="auto"/>
          <w:sz w:val="22"/>
          <w:szCs w:val="22"/>
          <w:lang w:val="en-GB"/>
        </w:rPr>
        <w:t xml:space="preserve">commitment </w:t>
      </w:r>
      <w:r w:rsidR="00206DFB">
        <w:rPr>
          <w:rFonts w:asciiTheme="minorHAnsi" w:hAnsiTheme="minorHAnsi" w:cstheme="minorHAnsi"/>
          <w:bCs/>
          <w:color w:val="auto"/>
          <w:sz w:val="22"/>
          <w:szCs w:val="22"/>
          <w:lang w:val="en-GB"/>
        </w:rPr>
        <w:t xml:space="preserve">of the company’s </w:t>
      </w:r>
      <w:r w:rsidR="00206DFB">
        <w:rPr>
          <w:rFonts w:asciiTheme="minorHAnsi" w:hAnsiTheme="minorHAnsi" w:cstheme="minorHAnsi"/>
          <w:b/>
          <w:bCs/>
          <w:color w:val="auto"/>
          <w:sz w:val="22"/>
          <w:szCs w:val="22"/>
          <w:lang w:val="en-GB"/>
        </w:rPr>
        <w:t>m</w:t>
      </w:r>
      <w:r w:rsidR="007E418F" w:rsidRPr="007E418F">
        <w:rPr>
          <w:rFonts w:asciiTheme="minorHAnsi" w:hAnsiTheme="minorHAnsi" w:cstheme="minorHAnsi"/>
          <w:b/>
          <w:bCs/>
          <w:color w:val="auto"/>
          <w:sz w:val="22"/>
          <w:szCs w:val="22"/>
          <w:lang w:val="en-GB"/>
        </w:rPr>
        <w:t xml:space="preserve">anagement </w:t>
      </w:r>
      <w:r w:rsidR="007E418F" w:rsidRPr="007E418F">
        <w:rPr>
          <w:rFonts w:asciiTheme="minorHAnsi" w:hAnsiTheme="minorHAnsi" w:cstheme="minorHAnsi"/>
          <w:bCs/>
          <w:color w:val="auto"/>
          <w:sz w:val="22"/>
          <w:szCs w:val="22"/>
          <w:lang w:val="en-GB"/>
        </w:rPr>
        <w:t xml:space="preserve">to </w:t>
      </w:r>
      <w:r w:rsidR="007E418F" w:rsidRPr="007E418F">
        <w:rPr>
          <w:rFonts w:asciiTheme="minorHAnsi" w:hAnsiTheme="minorHAnsi" w:cstheme="minorHAnsi"/>
          <w:b/>
          <w:bCs/>
          <w:color w:val="auto"/>
          <w:sz w:val="22"/>
          <w:szCs w:val="22"/>
          <w:lang w:val="en-GB"/>
        </w:rPr>
        <w:t xml:space="preserve">listen to their customers </w:t>
      </w:r>
      <w:r w:rsidR="007E418F" w:rsidRPr="007E418F">
        <w:rPr>
          <w:rFonts w:asciiTheme="minorHAnsi" w:hAnsiTheme="minorHAnsi" w:cstheme="minorHAnsi"/>
          <w:bCs/>
          <w:color w:val="auto"/>
          <w:sz w:val="22"/>
          <w:szCs w:val="22"/>
          <w:lang w:val="en-GB"/>
        </w:rPr>
        <w:t xml:space="preserve">with the aim of </w:t>
      </w:r>
      <w:r w:rsidR="007E418F">
        <w:rPr>
          <w:rFonts w:asciiTheme="minorHAnsi" w:hAnsiTheme="minorHAnsi" w:cstheme="minorHAnsi"/>
          <w:b/>
          <w:bCs/>
          <w:color w:val="auto"/>
          <w:sz w:val="22"/>
          <w:szCs w:val="22"/>
          <w:lang w:val="en-GB"/>
        </w:rPr>
        <w:t xml:space="preserve">achieving </w:t>
      </w:r>
      <w:r w:rsidR="0094391B">
        <w:rPr>
          <w:rFonts w:asciiTheme="minorHAnsi" w:hAnsiTheme="minorHAnsi" w:cstheme="minorHAnsi"/>
          <w:b/>
          <w:bCs/>
          <w:color w:val="auto"/>
          <w:sz w:val="22"/>
          <w:szCs w:val="22"/>
          <w:lang w:val="en-GB"/>
        </w:rPr>
        <w:t>Care</w:t>
      </w:r>
      <w:r w:rsidR="007E418F">
        <w:rPr>
          <w:rFonts w:asciiTheme="minorHAnsi" w:hAnsiTheme="minorHAnsi" w:cstheme="minorHAnsi"/>
          <w:b/>
          <w:bCs/>
          <w:color w:val="auto"/>
          <w:sz w:val="22"/>
          <w:szCs w:val="22"/>
          <w:lang w:val="en-GB"/>
        </w:rPr>
        <w:t xml:space="preserve"> Excellence</w:t>
      </w:r>
      <w:r w:rsidRPr="007E418F">
        <w:rPr>
          <w:rFonts w:asciiTheme="minorHAnsi" w:hAnsiTheme="minorHAnsi" w:cstheme="minorHAnsi"/>
          <w:bCs/>
          <w:color w:val="auto"/>
          <w:sz w:val="22"/>
          <w:szCs w:val="22"/>
          <w:lang w:val="en-GB"/>
        </w:rPr>
        <w:t>.</w:t>
      </w:r>
    </w:p>
    <w:p w14:paraId="376D0605" w14:textId="6C7C2C24" w:rsidR="00541124" w:rsidRPr="007E418F" w:rsidRDefault="00541124" w:rsidP="00541124">
      <w:pPr>
        <w:pStyle w:val="NormalWeb"/>
        <w:ind w:right="3401"/>
        <w:jc w:val="left"/>
        <w:rPr>
          <w:rFonts w:asciiTheme="minorHAnsi" w:hAnsiTheme="minorHAnsi" w:cstheme="minorHAnsi"/>
          <w:color w:val="auto"/>
          <w:sz w:val="22"/>
          <w:szCs w:val="22"/>
          <w:lang w:val="en-GB"/>
        </w:rPr>
      </w:pPr>
      <w:r w:rsidRPr="00F56848">
        <w:rPr>
          <w:rFonts w:asciiTheme="minorHAnsi" w:hAnsiTheme="minorHAnsi" w:cstheme="minorHAnsi"/>
          <w:noProof/>
          <w:color w:val="auto"/>
          <w:sz w:val="22"/>
          <w:szCs w:val="22"/>
          <w:lang w:val="en-GB" w:eastAsia="en-GB"/>
        </w:rPr>
        <w:drawing>
          <wp:anchor distT="0" distB="0" distL="114300" distR="114300" simplePos="0" relativeHeight="251670528" behindDoc="0" locked="0" layoutInCell="1" allowOverlap="1" wp14:anchorId="5D011C1A" wp14:editId="0E9FF3E8">
            <wp:simplePos x="0" y="0"/>
            <wp:positionH relativeFrom="column">
              <wp:posOffset>5114290</wp:posOffset>
            </wp:positionH>
            <wp:positionV relativeFrom="paragraph">
              <wp:posOffset>757555</wp:posOffset>
            </wp:positionV>
            <wp:extent cx="924560" cy="1304925"/>
            <wp:effectExtent l="0" t="0" r="8890" b="9525"/>
            <wp:wrapNone/>
            <wp:docPr id="23" name="sideDeviceDesktop" descr="http://www.laexperiencia.com/empresas/images/certificad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DeviceDesktop" descr="http://www.laexperiencia.com/empresas/images/certificadoWeb.jpg"/>
                    <pic:cNvPicPr>
                      <a:picLocks noChangeAspect="1" noChangeArrowheads="1"/>
                    </pic:cNvPicPr>
                  </pic:nvPicPr>
                  <pic:blipFill>
                    <a:blip r:embed="rId44" r:link="rId45" cstate="print"/>
                    <a:srcRect l="49202" t="13426" b="7140"/>
                    <a:stretch>
                      <a:fillRect/>
                    </a:stretch>
                  </pic:blipFill>
                  <pic:spPr bwMode="auto">
                    <a:xfrm>
                      <a:off x="0" y="0"/>
                      <a:ext cx="924560" cy="1304925"/>
                    </a:xfrm>
                    <a:prstGeom prst="rect">
                      <a:avLst/>
                    </a:prstGeom>
                    <a:noFill/>
                    <a:ln w="9525">
                      <a:noFill/>
                      <a:miter lim="800000"/>
                      <a:headEnd/>
                      <a:tailEnd/>
                    </a:ln>
                  </pic:spPr>
                </pic:pic>
              </a:graphicData>
            </a:graphic>
          </wp:anchor>
        </w:drawing>
      </w:r>
      <w:r w:rsidRPr="00F56848">
        <w:rPr>
          <w:rFonts w:asciiTheme="minorHAnsi" w:hAnsiTheme="minorHAnsi" w:cstheme="minorHAnsi"/>
          <w:noProof/>
          <w:color w:val="auto"/>
          <w:sz w:val="22"/>
          <w:szCs w:val="22"/>
          <w:lang w:val="en-GB" w:eastAsia="en-GB"/>
        </w:rPr>
        <w:drawing>
          <wp:anchor distT="0" distB="0" distL="114300" distR="114300" simplePos="0" relativeHeight="251671552" behindDoc="0" locked="0" layoutInCell="1" allowOverlap="1" wp14:anchorId="295CB252" wp14:editId="6431BF9D">
            <wp:simplePos x="0" y="0"/>
            <wp:positionH relativeFrom="column">
              <wp:posOffset>4257040</wp:posOffset>
            </wp:positionH>
            <wp:positionV relativeFrom="paragraph">
              <wp:posOffset>767311</wp:posOffset>
            </wp:positionV>
            <wp:extent cx="762000" cy="676275"/>
            <wp:effectExtent l="0" t="0" r="0" b="9525"/>
            <wp:wrapNone/>
            <wp:docPr id="2956" name="Imagen 3007" descr="Icono Adhe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descr="Icono Adhesivo"/>
                    <pic:cNvPicPr>
                      <a:picLocks noChangeAspect="1" noChangeArrowheads="1"/>
                    </pic:cNvPicPr>
                  </pic:nvPicPr>
                  <pic:blipFill>
                    <a:blip r:embed="rId46" r:link="rId47" cstate="print"/>
                    <a:srcRect l="47046" t="16312" r="7640" b="19858"/>
                    <a:stretch>
                      <a:fillRect/>
                    </a:stretch>
                  </pic:blipFill>
                  <pic:spPr bwMode="auto">
                    <a:xfrm>
                      <a:off x="0" y="0"/>
                      <a:ext cx="762000" cy="676275"/>
                    </a:xfrm>
                    <a:prstGeom prst="rect">
                      <a:avLst/>
                    </a:prstGeom>
                    <a:noFill/>
                    <a:ln w="9525">
                      <a:noFill/>
                      <a:miter lim="800000"/>
                      <a:headEnd/>
                      <a:tailEnd/>
                    </a:ln>
                  </pic:spPr>
                </pic:pic>
              </a:graphicData>
            </a:graphic>
          </wp:anchor>
        </w:drawing>
      </w:r>
      <w:r w:rsidR="007E418F" w:rsidRPr="007E418F">
        <w:rPr>
          <w:rFonts w:asciiTheme="minorHAnsi" w:hAnsiTheme="minorHAnsi" w:cstheme="minorHAnsi"/>
          <w:color w:val="auto"/>
          <w:sz w:val="22"/>
          <w:szCs w:val="22"/>
          <w:lang w:val="en-GB"/>
        </w:rPr>
        <w:t xml:space="preserve">The </w:t>
      </w:r>
      <w:r w:rsidR="007E418F" w:rsidRPr="007E418F">
        <w:rPr>
          <w:rFonts w:asciiTheme="minorHAnsi" w:hAnsiTheme="minorHAnsi" w:cstheme="minorHAnsi"/>
          <w:b/>
          <w:color w:val="auto"/>
          <w:sz w:val="22"/>
          <w:szCs w:val="22"/>
          <w:lang w:val="en-GB"/>
        </w:rPr>
        <w:t xml:space="preserve">certificate in </w:t>
      </w:r>
      <w:r w:rsidR="0094391B">
        <w:rPr>
          <w:rFonts w:asciiTheme="minorHAnsi" w:hAnsiTheme="minorHAnsi" w:cstheme="minorHAnsi"/>
          <w:b/>
          <w:color w:val="auto"/>
          <w:sz w:val="22"/>
          <w:szCs w:val="22"/>
          <w:lang w:val="en-GB"/>
        </w:rPr>
        <w:t>Care</w:t>
      </w:r>
      <w:r w:rsidR="007E418F" w:rsidRPr="007E418F">
        <w:rPr>
          <w:rFonts w:asciiTheme="minorHAnsi" w:hAnsiTheme="minorHAnsi" w:cstheme="minorHAnsi"/>
          <w:b/>
          <w:color w:val="auto"/>
          <w:sz w:val="22"/>
          <w:szCs w:val="22"/>
          <w:lang w:val="en-GB"/>
        </w:rPr>
        <w:t xml:space="preserve"> Excellence </w:t>
      </w:r>
      <w:r w:rsidR="007E418F" w:rsidRPr="007E418F">
        <w:rPr>
          <w:rFonts w:asciiTheme="minorHAnsi" w:hAnsiTheme="minorHAnsi" w:cstheme="minorHAnsi"/>
          <w:color w:val="auto"/>
          <w:sz w:val="22"/>
          <w:szCs w:val="22"/>
          <w:lang w:val="en-GB"/>
        </w:rPr>
        <w:t>id</w:t>
      </w:r>
      <w:r w:rsidR="007D518F">
        <w:rPr>
          <w:rFonts w:asciiTheme="minorHAnsi" w:hAnsiTheme="minorHAnsi" w:cstheme="minorHAnsi"/>
          <w:color w:val="auto"/>
          <w:sz w:val="22"/>
          <w:szCs w:val="22"/>
          <w:lang w:val="en-GB"/>
        </w:rPr>
        <w:t>entifies those companies whose m</w:t>
      </w:r>
      <w:r w:rsidR="007E418F" w:rsidRPr="007E418F">
        <w:rPr>
          <w:rFonts w:asciiTheme="minorHAnsi" w:hAnsiTheme="minorHAnsi" w:cstheme="minorHAnsi"/>
          <w:color w:val="auto"/>
          <w:sz w:val="22"/>
          <w:szCs w:val="22"/>
          <w:lang w:val="en-GB"/>
        </w:rPr>
        <w:t>anagement guarantees its customers that it is at their service to listen to their suggestions, congratulations, queries</w:t>
      </w:r>
      <w:r w:rsidR="007E418F">
        <w:rPr>
          <w:rFonts w:asciiTheme="minorHAnsi" w:hAnsiTheme="minorHAnsi" w:cstheme="minorHAnsi"/>
          <w:color w:val="auto"/>
          <w:sz w:val="22"/>
          <w:szCs w:val="22"/>
          <w:lang w:val="en-GB"/>
        </w:rPr>
        <w:t>,</w:t>
      </w:r>
      <w:r w:rsidR="007E418F" w:rsidRPr="007E418F">
        <w:rPr>
          <w:rFonts w:asciiTheme="minorHAnsi" w:hAnsiTheme="minorHAnsi" w:cstheme="minorHAnsi"/>
          <w:color w:val="auto"/>
          <w:sz w:val="22"/>
          <w:szCs w:val="22"/>
          <w:lang w:val="en-GB"/>
        </w:rPr>
        <w:t xml:space="preserve"> complaints or claims in order to offer excellent service and therefore </w:t>
      </w:r>
      <w:r w:rsidR="007E418F">
        <w:rPr>
          <w:rFonts w:asciiTheme="minorHAnsi" w:hAnsiTheme="minorHAnsi" w:cstheme="minorHAnsi"/>
          <w:color w:val="auto"/>
          <w:sz w:val="22"/>
          <w:szCs w:val="22"/>
          <w:lang w:val="en-GB"/>
        </w:rPr>
        <w:t xml:space="preserve">be able to </w:t>
      </w:r>
      <w:r w:rsidR="007E418F" w:rsidRPr="007E418F">
        <w:rPr>
          <w:rFonts w:asciiTheme="minorHAnsi" w:hAnsiTheme="minorHAnsi" w:cstheme="minorHAnsi"/>
          <w:color w:val="auto"/>
          <w:sz w:val="22"/>
          <w:szCs w:val="22"/>
          <w:lang w:val="en-GB"/>
        </w:rPr>
        <w:t xml:space="preserve">count on their </w:t>
      </w:r>
      <w:r w:rsidR="007E418F">
        <w:rPr>
          <w:rFonts w:asciiTheme="minorHAnsi" w:hAnsiTheme="minorHAnsi" w:cstheme="minorHAnsi"/>
          <w:color w:val="auto"/>
          <w:sz w:val="22"/>
          <w:szCs w:val="22"/>
          <w:lang w:val="en-GB"/>
        </w:rPr>
        <w:t>trust</w:t>
      </w:r>
      <w:r w:rsidR="007E418F" w:rsidRPr="007E418F">
        <w:rPr>
          <w:rFonts w:asciiTheme="minorHAnsi" w:hAnsiTheme="minorHAnsi" w:cstheme="minorHAnsi"/>
          <w:color w:val="auto"/>
          <w:sz w:val="22"/>
          <w:szCs w:val="22"/>
          <w:lang w:val="en-GB"/>
        </w:rPr>
        <w:t xml:space="preserve"> permanently. </w:t>
      </w:r>
      <w:r w:rsidRPr="007E418F">
        <w:rPr>
          <w:rStyle w:val="apple-converted-space"/>
          <w:rFonts w:asciiTheme="minorHAnsi" w:hAnsiTheme="minorHAnsi" w:cstheme="minorHAnsi"/>
          <w:color w:val="auto"/>
          <w:sz w:val="22"/>
          <w:szCs w:val="22"/>
          <w:lang w:val="en-GB"/>
        </w:rPr>
        <w:t> </w:t>
      </w:r>
      <w:r w:rsidRPr="007E418F">
        <w:rPr>
          <w:rFonts w:asciiTheme="minorHAnsi" w:hAnsiTheme="minorHAnsi" w:cstheme="minorHAnsi"/>
          <w:color w:val="auto"/>
          <w:sz w:val="22"/>
          <w:szCs w:val="22"/>
          <w:lang w:val="en-GB"/>
        </w:rPr>
        <w:t xml:space="preserve"> </w:t>
      </w:r>
    </w:p>
    <w:p w14:paraId="6C8CC974" w14:textId="57BF2FEC" w:rsidR="00541124" w:rsidRPr="00460A4C" w:rsidRDefault="007E418F" w:rsidP="00541124">
      <w:pPr>
        <w:pStyle w:val="NormalWeb"/>
        <w:ind w:right="3401"/>
        <w:jc w:val="left"/>
        <w:rPr>
          <w:rFonts w:asciiTheme="minorHAnsi" w:hAnsiTheme="minorHAnsi" w:cstheme="minorHAnsi"/>
          <w:color w:val="auto"/>
          <w:sz w:val="22"/>
          <w:szCs w:val="22"/>
          <w:lang w:val="en-GB"/>
        </w:rPr>
      </w:pPr>
      <w:r w:rsidRPr="002D1EE6">
        <w:rPr>
          <w:rFonts w:asciiTheme="minorHAnsi" w:hAnsiTheme="minorHAnsi" w:cstheme="minorHAnsi"/>
          <w:color w:val="auto"/>
          <w:sz w:val="22"/>
          <w:szCs w:val="22"/>
          <w:lang w:val="en-GB"/>
        </w:rPr>
        <w:t xml:space="preserve">Companies accept that recognition of </w:t>
      </w:r>
      <w:r w:rsidR="0094391B">
        <w:rPr>
          <w:rFonts w:asciiTheme="minorHAnsi" w:hAnsiTheme="minorHAnsi" w:cstheme="minorHAnsi"/>
          <w:color w:val="auto"/>
          <w:sz w:val="22"/>
          <w:szCs w:val="22"/>
          <w:lang w:val="en-GB"/>
        </w:rPr>
        <w:t>Care</w:t>
      </w:r>
      <w:r w:rsidRPr="002D1EE6">
        <w:rPr>
          <w:rFonts w:asciiTheme="minorHAnsi" w:hAnsiTheme="minorHAnsi" w:cstheme="minorHAnsi"/>
          <w:color w:val="auto"/>
          <w:sz w:val="22"/>
          <w:szCs w:val="22"/>
          <w:lang w:val="en-GB"/>
        </w:rPr>
        <w:t xml:space="preserve"> Excellence is </w:t>
      </w:r>
      <w:r w:rsidR="002D1EE6" w:rsidRPr="002D1EE6">
        <w:rPr>
          <w:rFonts w:asciiTheme="minorHAnsi" w:hAnsiTheme="minorHAnsi" w:cstheme="minorHAnsi"/>
          <w:color w:val="auto"/>
          <w:sz w:val="22"/>
          <w:szCs w:val="22"/>
          <w:lang w:val="en-GB"/>
        </w:rPr>
        <w:t xml:space="preserve">subject to compliance with a set of commitments. </w:t>
      </w:r>
      <w:r w:rsidR="00541124" w:rsidRPr="002D1EE6">
        <w:rPr>
          <w:rFonts w:asciiTheme="minorHAnsi" w:hAnsiTheme="minorHAnsi" w:cstheme="minorHAnsi"/>
          <w:color w:val="auto"/>
          <w:sz w:val="22"/>
          <w:szCs w:val="22"/>
          <w:lang w:val="en-GB"/>
        </w:rPr>
        <w:t xml:space="preserve"> </w:t>
      </w:r>
      <w:r w:rsidR="00541124" w:rsidRPr="00460A4C">
        <w:rPr>
          <w:rFonts w:asciiTheme="minorHAnsi" w:hAnsiTheme="minorHAnsi" w:cstheme="minorHAnsi"/>
          <w:color w:val="auto"/>
          <w:sz w:val="22"/>
          <w:szCs w:val="22"/>
          <w:lang w:val="en-GB"/>
        </w:rPr>
        <w:softHyphen/>
      </w:r>
      <w:r w:rsidR="00541124" w:rsidRPr="00460A4C">
        <w:rPr>
          <w:rFonts w:asciiTheme="minorHAnsi" w:hAnsiTheme="minorHAnsi" w:cstheme="minorHAnsi"/>
          <w:color w:val="auto"/>
          <w:sz w:val="22"/>
          <w:szCs w:val="22"/>
          <w:lang w:val="en-GB"/>
        </w:rPr>
        <w:softHyphen/>
      </w:r>
    </w:p>
    <w:p w14:paraId="70194699" w14:textId="4D657067" w:rsidR="00541124" w:rsidRPr="00460A4C" w:rsidRDefault="002D1EE6" w:rsidP="00541124">
      <w:pPr>
        <w:pStyle w:val="NormalWeb"/>
        <w:ind w:right="3401"/>
        <w:rPr>
          <w:rFonts w:asciiTheme="minorHAnsi" w:hAnsiTheme="minorHAnsi" w:cstheme="minorHAnsi"/>
          <w:color w:val="auto"/>
          <w:sz w:val="22"/>
          <w:szCs w:val="22"/>
          <w:lang w:val="en-GB"/>
        </w:rPr>
      </w:pPr>
      <w:bookmarkStart w:id="36" w:name="_Toc400999780"/>
      <w:r w:rsidRPr="00460A4C">
        <w:rPr>
          <w:rFonts w:asciiTheme="minorHAnsi" w:hAnsiTheme="minorHAnsi" w:cstheme="minorHAnsi"/>
          <w:b/>
          <w:color w:val="auto"/>
          <w:sz w:val="22"/>
          <w:szCs w:val="22"/>
          <w:lang w:val="en-GB"/>
        </w:rPr>
        <w:t>Patent</w:t>
      </w:r>
      <w:r w:rsidR="00541124" w:rsidRPr="00460A4C">
        <w:rPr>
          <w:rFonts w:asciiTheme="minorHAnsi" w:hAnsiTheme="minorHAnsi" w:cstheme="minorHAnsi"/>
          <w:b/>
          <w:color w:val="auto"/>
          <w:sz w:val="22"/>
          <w:szCs w:val="22"/>
          <w:lang w:val="en-GB"/>
        </w:rPr>
        <w:t xml:space="preserve">s </w:t>
      </w:r>
      <w:r w:rsidRPr="00460A4C">
        <w:rPr>
          <w:rFonts w:asciiTheme="minorHAnsi" w:hAnsiTheme="minorHAnsi" w:cstheme="minorHAnsi"/>
          <w:b/>
          <w:color w:val="auto"/>
          <w:sz w:val="22"/>
          <w:szCs w:val="22"/>
          <w:lang w:val="en-GB"/>
        </w:rPr>
        <w:t>supporting it</w:t>
      </w:r>
      <w:r w:rsidR="00541124" w:rsidRPr="00460A4C">
        <w:rPr>
          <w:rFonts w:asciiTheme="minorHAnsi" w:hAnsiTheme="minorHAnsi" w:cstheme="minorHAnsi"/>
          <w:color w:val="auto"/>
          <w:sz w:val="22"/>
          <w:szCs w:val="22"/>
          <w:lang w:val="en-GB"/>
        </w:rPr>
        <w:t xml:space="preserve">: </w:t>
      </w:r>
      <w:proofErr w:type="spellStart"/>
      <w:r w:rsidR="00541124" w:rsidRPr="00460A4C">
        <w:rPr>
          <w:rFonts w:asciiTheme="minorHAnsi" w:hAnsiTheme="minorHAnsi" w:cstheme="minorHAnsi"/>
          <w:color w:val="auto"/>
          <w:sz w:val="22"/>
          <w:szCs w:val="22"/>
          <w:lang w:val="en-GB"/>
        </w:rPr>
        <w:t>eu</w:t>
      </w:r>
      <w:proofErr w:type="spellEnd"/>
      <w:r w:rsidR="00541124" w:rsidRPr="00460A4C">
        <w:rPr>
          <w:rFonts w:asciiTheme="minorHAnsi" w:hAnsiTheme="minorHAnsi" w:cstheme="minorHAnsi"/>
          <w:color w:val="auto"/>
          <w:sz w:val="22"/>
          <w:szCs w:val="22"/>
          <w:lang w:val="en-GB"/>
        </w:rPr>
        <w:t xml:space="preserve">, M 3602484 y </w:t>
      </w:r>
      <w:proofErr w:type="spellStart"/>
      <w:r w:rsidR="00541124" w:rsidRPr="00460A4C">
        <w:rPr>
          <w:rFonts w:asciiTheme="minorHAnsi" w:hAnsiTheme="minorHAnsi" w:cstheme="minorHAnsi"/>
          <w:color w:val="auto"/>
          <w:sz w:val="22"/>
          <w:szCs w:val="22"/>
          <w:lang w:val="en-GB"/>
        </w:rPr>
        <w:t>eu</w:t>
      </w:r>
      <w:proofErr w:type="spellEnd"/>
      <w:r w:rsidR="00541124" w:rsidRPr="00460A4C">
        <w:rPr>
          <w:rFonts w:asciiTheme="minorHAnsi" w:hAnsiTheme="minorHAnsi" w:cstheme="minorHAnsi"/>
          <w:color w:val="auto"/>
          <w:sz w:val="22"/>
          <w:szCs w:val="22"/>
          <w:lang w:val="en-GB"/>
        </w:rPr>
        <w:t>, M 3602485</w:t>
      </w:r>
    </w:p>
    <w:bookmarkEnd w:id="32"/>
    <w:bookmarkEnd w:id="36"/>
    <w:p w14:paraId="14B6454F" w14:textId="4795FD27" w:rsidR="00541124" w:rsidRPr="00460A4C" w:rsidRDefault="00A545E5" w:rsidP="00541124">
      <w:pPr>
        <w:rPr>
          <w:rFonts w:ascii="Microsoft New Tai Lue" w:hAnsi="Microsoft New Tai Lue" w:cs="Calibri"/>
          <w:b/>
          <w:noProof/>
          <w:color w:val="8ABE48"/>
          <w:lang w:val="en-GB" w:eastAsia="es-ES"/>
        </w:rPr>
      </w:pPr>
      <w:r w:rsidRPr="00F56848">
        <w:rPr>
          <w:rFonts w:asciiTheme="minorHAnsi" w:hAnsiTheme="minorHAnsi" w:cstheme="minorHAnsi"/>
          <w:noProof/>
          <w:sz w:val="22"/>
          <w:szCs w:val="22"/>
          <w:lang w:val="en-GB" w:eastAsia="en-GB"/>
        </w:rPr>
        <mc:AlternateContent>
          <mc:Choice Requires="wps">
            <w:drawing>
              <wp:anchor distT="0" distB="0" distL="114300" distR="114300" simplePos="0" relativeHeight="251681792" behindDoc="0" locked="0" layoutInCell="1" allowOverlap="1" wp14:anchorId="6390E358" wp14:editId="7AE330B1">
                <wp:simplePos x="0" y="0"/>
                <wp:positionH relativeFrom="column">
                  <wp:posOffset>4247515</wp:posOffset>
                </wp:positionH>
                <wp:positionV relativeFrom="paragraph">
                  <wp:posOffset>385445</wp:posOffset>
                </wp:positionV>
                <wp:extent cx="1733550" cy="266700"/>
                <wp:effectExtent l="0" t="0" r="0" b="0"/>
                <wp:wrapNone/>
                <wp:docPr id="3389" name="Text Box 4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8C050" w14:textId="545AD60C" w:rsidR="0083380D" w:rsidRPr="00A545E5" w:rsidRDefault="0083380D" w:rsidP="00A545E5">
                            <w:pPr>
                              <w:spacing w:line="276" w:lineRule="auto"/>
                              <w:jc w:val="center"/>
                              <w:rPr>
                                <w:rFonts w:ascii="Arial" w:hAnsi="Arial" w:cs="Arial"/>
                              </w:rPr>
                            </w:pPr>
                            <w:r>
                              <w:rPr>
                                <w:rFonts w:ascii="Arial" w:hAnsi="Arial" w:cs="Arial"/>
                                <w:sz w:val="14"/>
                                <w:szCs w:val="14"/>
                              </w:rPr>
                              <w:t>D</w:t>
                            </w:r>
                            <w:r w:rsidRPr="00A545E5">
                              <w:rPr>
                                <w:rFonts w:ascii="Arial" w:hAnsi="Arial" w:cs="Arial"/>
                                <w:sz w:val="14"/>
                                <w:szCs w:val="14"/>
                              </w:rPr>
                              <w:t>igital and physical certificate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0E358" id="Text Box 4068" o:spid="_x0000_s1027" type="#_x0000_t202" style="position:absolute;margin-left:334.45pt;margin-top:30.35pt;width:136.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" filled="f" stroked="f">
                <v:textbox>
                  <w:txbxContent>
                    <w:p w14:paraId="38F8C050" w14:textId="545AD60C" w:rsidR="0083380D" w:rsidRPr="00A545E5" w:rsidRDefault="0083380D" w:rsidP="00A545E5">
                      <w:pPr>
                        <w:spacing w:line="276" w:lineRule="auto"/>
                        <w:jc w:val="center"/>
                        <w:rPr>
                          <w:rFonts w:ascii="Arial" w:hAnsi="Arial" w:cs="Arial"/>
                        </w:rPr>
                      </w:pPr>
                      <w:r>
                        <w:rPr>
                          <w:rFonts w:ascii="Arial" w:hAnsi="Arial" w:cs="Arial"/>
                          <w:sz w:val="14"/>
                          <w:szCs w:val="14"/>
                        </w:rPr>
                        <w:t>D</w:t>
                      </w:r>
                      <w:r w:rsidRPr="00A545E5">
                        <w:rPr>
                          <w:rFonts w:ascii="Arial" w:hAnsi="Arial" w:cs="Arial"/>
                          <w:sz w:val="14"/>
                          <w:szCs w:val="14"/>
                        </w:rPr>
                        <w:t>igital and physical certificate</w:t>
                      </w:r>
                    </w:p>
                  </w:txbxContent>
                </v:textbox>
              </v:shape>
            </w:pict>
          </mc:Fallback>
        </mc:AlternateContent>
      </w:r>
      <w:r w:rsidR="00541124" w:rsidRPr="00460A4C">
        <w:rPr>
          <w:lang w:val="en-GB"/>
        </w:rPr>
        <w:br w:type="page"/>
      </w:r>
    </w:p>
    <w:p w14:paraId="2F8DA691" w14:textId="77777777" w:rsidR="00541124" w:rsidRPr="008038AD" w:rsidRDefault="00460A4C" w:rsidP="002E7C0A">
      <w:pPr>
        <w:pStyle w:val="Ttulo3"/>
        <w:rPr>
          <w:lang w:val="en-US"/>
        </w:rPr>
      </w:pPr>
      <w:bookmarkStart w:id="37" w:name="_Toc13052228"/>
      <w:r w:rsidRPr="008038AD">
        <w:rPr>
          <w:lang w:val="en-US"/>
        </w:rPr>
        <w:lastRenderedPageBreak/>
        <w:t>3. They take advantage of a set of personalised tools</w:t>
      </w:r>
      <w:bookmarkEnd w:id="37"/>
      <w:r w:rsidRPr="008038AD">
        <w:rPr>
          <w:lang w:val="en-US"/>
        </w:rPr>
        <w:t xml:space="preserve"> </w:t>
      </w:r>
    </w:p>
    <w:p w14:paraId="683BCB5C" w14:textId="77777777" w:rsidR="00541124" w:rsidRPr="00695653" w:rsidRDefault="00541124" w:rsidP="00541124">
      <w:pPr>
        <w:shd w:val="clear" w:color="auto" w:fill="FFFFFF"/>
        <w:textAlignment w:val="baseline"/>
        <w:rPr>
          <w:rFonts w:asciiTheme="minorHAnsi" w:hAnsiTheme="minorHAnsi" w:cstheme="minorHAnsi"/>
          <w:iCs/>
          <w:sz w:val="22"/>
          <w:szCs w:val="22"/>
          <w:lang w:val="en-GB"/>
        </w:rPr>
      </w:pPr>
    </w:p>
    <w:p w14:paraId="58F57B96" w14:textId="307E5ABB" w:rsidR="00541124" w:rsidRPr="002134CB" w:rsidRDefault="00460A4C" w:rsidP="00541124">
      <w:pPr>
        <w:shd w:val="clear" w:color="auto" w:fill="FFFFFF"/>
        <w:textAlignment w:val="baseline"/>
        <w:rPr>
          <w:rFonts w:asciiTheme="minorHAnsi" w:hAnsiTheme="minorHAnsi" w:cstheme="minorHAnsi"/>
          <w:iCs/>
          <w:sz w:val="22"/>
          <w:szCs w:val="22"/>
          <w:lang w:val="en-GB"/>
        </w:rPr>
      </w:pPr>
      <w:r w:rsidRPr="00460A4C">
        <w:rPr>
          <w:rFonts w:asciiTheme="minorHAnsi" w:hAnsiTheme="minorHAnsi" w:cstheme="minorHAnsi"/>
          <w:iCs/>
          <w:sz w:val="22"/>
          <w:szCs w:val="22"/>
          <w:lang w:val="en-GB"/>
        </w:rPr>
        <w:t xml:space="preserve">Companies that contract </w:t>
      </w:r>
      <w:r w:rsidR="00541124" w:rsidRPr="00460A4C">
        <w:rPr>
          <w:rFonts w:asciiTheme="minorHAnsi" w:hAnsiTheme="minorHAnsi" w:cstheme="minorHAnsi"/>
          <w:iCs/>
          <w:sz w:val="22"/>
          <w:szCs w:val="22"/>
          <w:lang w:val="en-GB"/>
        </w:rPr>
        <w:t xml:space="preserve">Easy Feedback </w:t>
      </w:r>
      <w:r w:rsidRPr="00460A4C">
        <w:rPr>
          <w:rFonts w:asciiTheme="minorHAnsi" w:hAnsiTheme="minorHAnsi" w:cstheme="minorHAnsi"/>
          <w:b/>
          <w:iCs/>
          <w:sz w:val="22"/>
          <w:szCs w:val="22"/>
          <w:lang w:val="en-GB"/>
        </w:rPr>
        <w:t xml:space="preserve">can use our Seal of </w:t>
      </w:r>
      <w:r w:rsidR="0094391B">
        <w:rPr>
          <w:rFonts w:asciiTheme="minorHAnsi" w:hAnsiTheme="minorHAnsi" w:cstheme="minorHAnsi"/>
          <w:b/>
          <w:iCs/>
          <w:sz w:val="22"/>
          <w:szCs w:val="22"/>
          <w:lang w:val="en-GB"/>
        </w:rPr>
        <w:t>Care</w:t>
      </w:r>
      <w:r w:rsidRPr="00460A4C">
        <w:rPr>
          <w:rFonts w:asciiTheme="minorHAnsi" w:hAnsiTheme="minorHAnsi" w:cstheme="minorHAnsi"/>
          <w:b/>
          <w:iCs/>
          <w:sz w:val="22"/>
          <w:szCs w:val="22"/>
          <w:lang w:val="en-GB"/>
        </w:rPr>
        <w:t xml:space="preserve"> Excellence </w:t>
      </w:r>
      <w:r w:rsidRPr="00460A4C">
        <w:rPr>
          <w:rFonts w:asciiTheme="minorHAnsi" w:hAnsiTheme="minorHAnsi" w:cstheme="minorHAnsi"/>
          <w:iCs/>
          <w:sz w:val="22"/>
          <w:szCs w:val="22"/>
          <w:lang w:val="en-GB"/>
        </w:rPr>
        <w:t xml:space="preserve">and have </w:t>
      </w:r>
      <w:r w:rsidRPr="00460A4C">
        <w:rPr>
          <w:rFonts w:asciiTheme="minorHAnsi" w:hAnsiTheme="minorHAnsi" w:cstheme="minorHAnsi"/>
          <w:b/>
          <w:iCs/>
          <w:sz w:val="22"/>
          <w:szCs w:val="22"/>
          <w:lang w:val="en-GB"/>
        </w:rPr>
        <w:t xml:space="preserve">both offline and online </w:t>
      </w:r>
      <w:r w:rsidR="002134CB">
        <w:rPr>
          <w:rFonts w:asciiTheme="minorHAnsi" w:hAnsiTheme="minorHAnsi" w:cstheme="minorHAnsi"/>
          <w:b/>
          <w:iCs/>
          <w:sz w:val="22"/>
          <w:szCs w:val="22"/>
          <w:lang w:val="en-GB"/>
        </w:rPr>
        <w:t>tool</w:t>
      </w:r>
      <w:r w:rsidRPr="00460A4C">
        <w:rPr>
          <w:rFonts w:asciiTheme="minorHAnsi" w:hAnsiTheme="minorHAnsi" w:cstheme="minorHAnsi"/>
          <w:b/>
          <w:iCs/>
          <w:sz w:val="22"/>
          <w:szCs w:val="22"/>
          <w:lang w:val="en-GB"/>
        </w:rPr>
        <w:t xml:space="preserve">s </w:t>
      </w:r>
      <w:r w:rsidRPr="00460A4C">
        <w:rPr>
          <w:rFonts w:asciiTheme="minorHAnsi" w:hAnsiTheme="minorHAnsi" w:cstheme="minorHAnsi"/>
          <w:iCs/>
          <w:sz w:val="22"/>
          <w:szCs w:val="22"/>
          <w:lang w:val="en-GB"/>
        </w:rPr>
        <w:t xml:space="preserve">available </w:t>
      </w:r>
      <w:r w:rsidRPr="00460A4C">
        <w:rPr>
          <w:rFonts w:asciiTheme="minorHAnsi" w:hAnsiTheme="minorHAnsi" w:cstheme="minorHAnsi"/>
          <w:b/>
          <w:iCs/>
          <w:sz w:val="22"/>
          <w:szCs w:val="22"/>
          <w:lang w:val="en-GB"/>
        </w:rPr>
        <w:t xml:space="preserve">to promote, encourage and </w:t>
      </w:r>
      <w:r w:rsidR="002134CB">
        <w:rPr>
          <w:rFonts w:asciiTheme="minorHAnsi" w:hAnsiTheme="minorHAnsi" w:cstheme="minorHAnsi"/>
          <w:b/>
          <w:iCs/>
          <w:sz w:val="22"/>
          <w:szCs w:val="22"/>
          <w:lang w:val="en-GB"/>
        </w:rPr>
        <w:t xml:space="preserve">deal </w:t>
      </w:r>
      <w:r w:rsidR="0094391B">
        <w:rPr>
          <w:rFonts w:asciiTheme="minorHAnsi" w:hAnsiTheme="minorHAnsi" w:cstheme="minorHAnsi"/>
          <w:b/>
          <w:iCs/>
          <w:sz w:val="22"/>
          <w:szCs w:val="22"/>
          <w:lang w:val="en-GB"/>
        </w:rPr>
        <w:t>their customers feedback.</w:t>
      </w:r>
      <w:r w:rsidRPr="00460A4C">
        <w:rPr>
          <w:rFonts w:asciiTheme="minorHAnsi" w:hAnsiTheme="minorHAnsi" w:cstheme="minorHAnsi"/>
          <w:b/>
          <w:iCs/>
          <w:sz w:val="22"/>
          <w:szCs w:val="22"/>
          <w:lang w:val="en-GB"/>
        </w:rPr>
        <w:t xml:space="preserve">  </w:t>
      </w:r>
      <w:r w:rsidR="00541124" w:rsidRPr="002134CB">
        <w:rPr>
          <w:rFonts w:asciiTheme="minorHAnsi" w:hAnsiTheme="minorHAnsi" w:cstheme="minorHAnsi"/>
          <w:iCs/>
          <w:sz w:val="22"/>
          <w:szCs w:val="22"/>
          <w:lang w:val="en-GB"/>
        </w:rPr>
        <w:t xml:space="preserve">  </w:t>
      </w:r>
    </w:p>
    <w:p w14:paraId="5C930A4C" w14:textId="77777777" w:rsidR="00541124" w:rsidRPr="002134CB" w:rsidRDefault="00541124" w:rsidP="00541124">
      <w:pPr>
        <w:pStyle w:val="Prrafo"/>
        <w:ind w:left="0"/>
        <w:rPr>
          <w:lang w:val="en-GB"/>
        </w:rPr>
      </w:pPr>
    </w:p>
    <w:p w14:paraId="0FFEF987" w14:textId="77777777" w:rsidR="00541124" w:rsidRPr="002134CB" w:rsidRDefault="00541124" w:rsidP="00541124">
      <w:pPr>
        <w:pStyle w:val="Prrafo"/>
        <w:ind w:left="0"/>
        <w:rPr>
          <w:lang w:val="en-GB"/>
        </w:rPr>
        <w:sectPr w:rsidR="00541124" w:rsidRPr="002134CB" w:rsidSect="00FA7BA2">
          <w:endnotePr>
            <w:numFmt w:val="decimal"/>
          </w:endnotePr>
          <w:type w:val="continuous"/>
          <w:pgSz w:w="11906" w:h="16838" w:code="9"/>
          <w:pgMar w:top="1106" w:right="1133" w:bottom="851" w:left="1276" w:header="284" w:footer="295" w:gutter="0"/>
          <w:cols w:space="992"/>
          <w:titlePg/>
        </w:sectPr>
      </w:pPr>
    </w:p>
    <w:p w14:paraId="43B76372" w14:textId="77777777" w:rsidR="00541124" w:rsidRPr="002134CB" w:rsidRDefault="002134CB" w:rsidP="00CB23CD">
      <w:pPr>
        <w:pStyle w:val="Ttulo4"/>
        <w:rPr>
          <w:lang w:val="en-GB"/>
        </w:rPr>
      </w:pPr>
      <w:r w:rsidRPr="002134CB">
        <w:rPr>
          <w:lang w:val="en-GB"/>
        </w:rPr>
        <w:t>1. C</w:t>
      </w:r>
      <w:r>
        <w:rPr>
          <w:lang w:val="en-GB"/>
        </w:rPr>
        <w:t>ompanies</w:t>
      </w:r>
      <w:r w:rsidRPr="002134CB">
        <w:rPr>
          <w:lang w:val="en-GB"/>
        </w:rPr>
        <w:t xml:space="preserve"> page in EasyFeedback:  easyfedback.com/companyname</w:t>
      </w:r>
      <w:r w:rsidR="00541124" w:rsidRPr="002134CB">
        <w:rPr>
          <w:lang w:val="en-GB"/>
        </w:rPr>
        <w:t xml:space="preserve"> </w:t>
      </w:r>
    </w:p>
    <w:p w14:paraId="6D6ED71D" w14:textId="07016171" w:rsidR="00541124" w:rsidRPr="00720F51" w:rsidRDefault="00541124" w:rsidP="00541124">
      <w:pPr>
        <w:pStyle w:val="Prrafo"/>
        <w:tabs>
          <w:tab w:val="left" w:pos="142"/>
        </w:tabs>
        <w:spacing w:before="120" w:beforeAutospacing="0" w:after="0" w:afterAutospacing="0"/>
        <w:ind w:right="-1"/>
        <w:rPr>
          <w:rFonts w:asciiTheme="minorHAnsi" w:hAnsiTheme="minorHAnsi" w:cs="Calibri (Cuerpo)"/>
          <w:b/>
          <w:bCs/>
          <w:sz w:val="22"/>
          <w:szCs w:val="18"/>
          <w:lang w:val="en-GB"/>
        </w:rPr>
      </w:pPr>
      <w:r w:rsidRPr="0027688C">
        <w:rPr>
          <w:rFonts w:asciiTheme="minorHAnsi" w:hAnsiTheme="minorHAnsi" w:cs="Calibri (Cuerpo)"/>
          <w:noProof/>
          <w:color w:val="auto"/>
          <w:sz w:val="22"/>
          <w:szCs w:val="18"/>
          <w:lang w:val="en-GB" w:eastAsia="en-GB"/>
        </w:rPr>
        <w:drawing>
          <wp:anchor distT="0" distB="0" distL="114300" distR="114300" simplePos="0" relativeHeight="251662336" behindDoc="0" locked="0" layoutInCell="1" allowOverlap="1" wp14:anchorId="52C071D4" wp14:editId="3BDBA423">
            <wp:simplePos x="0" y="0"/>
            <wp:positionH relativeFrom="column">
              <wp:posOffset>4378325</wp:posOffset>
            </wp:positionH>
            <wp:positionV relativeFrom="paragraph">
              <wp:posOffset>97155</wp:posOffset>
            </wp:positionV>
            <wp:extent cx="1622425" cy="194310"/>
            <wp:effectExtent l="19050" t="0" r="0" b="0"/>
            <wp:wrapSquare wrapText="bothSides"/>
            <wp:docPr id="2931" name="Imagen 2931" descr="Icono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descr="Icono url"/>
                    <pic:cNvPicPr>
                      <a:picLocks noChangeAspect="1" noChangeArrowheads="1"/>
                    </pic:cNvPicPr>
                  </pic:nvPicPr>
                  <pic:blipFill>
                    <a:blip r:embed="rId48" r:link="rId49" cstate="print"/>
                    <a:srcRect l="21727" t="50897" b="23685"/>
                    <a:stretch>
                      <a:fillRect/>
                    </a:stretch>
                  </pic:blipFill>
                  <pic:spPr bwMode="auto">
                    <a:xfrm>
                      <a:off x="0" y="0"/>
                      <a:ext cx="1622425" cy="194310"/>
                    </a:xfrm>
                    <a:prstGeom prst="rect">
                      <a:avLst/>
                    </a:prstGeom>
                    <a:noFill/>
                    <a:ln w="9525">
                      <a:noFill/>
                      <a:miter lim="800000"/>
                      <a:headEnd/>
                      <a:tailEnd/>
                    </a:ln>
                  </pic:spPr>
                </pic:pic>
              </a:graphicData>
            </a:graphic>
          </wp:anchor>
        </w:drawing>
      </w:r>
      <w:r w:rsidRPr="002134CB">
        <w:rPr>
          <w:rFonts w:asciiTheme="minorHAnsi" w:hAnsiTheme="minorHAnsi" w:cs="Calibri (Cuerpo)"/>
          <w:color w:val="auto"/>
          <w:sz w:val="22"/>
          <w:szCs w:val="18"/>
          <w:lang w:val="en-GB"/>
        </w:rPr>
        <w:t xml:space="preserve">Easy Feedback </w:t>
      </w:r>
      <w:r w:rsidR="002134CB" w:rsidRPr="002134CB">
        <w:rPr>
          <w:rFonts w:asciiTheme="minorHAnsi" w:hAnsiTheme="minorHAnsi" w:cs="Calibri (Cuerpo)"/>
          <w:color w:val="auto"/>
          <w:sz w:val="22"/>
          <w:szCs w:val="18"/>
          <w:lang w:val="en-GB"/>
        </w:rPr>
        <w:t xml:space="preserve">provides </w:t>
      </w:r>
      <w:r w:rsidR="00740458" w:rsidRPr="0059323A">
        <w:rPr>
          <w:rFonts w:asciiTheme="minorHAnsi" w:hAnsiTheme="minorHAnsi" w:cs="Calibri (Cuerpo)"/>
          <w:color w:val="auto"/>
          <w:sz w:val="22"/>
          <w:szCs w:val="18"/>
          <w:lang w:val="en-GB"/>
        </w:rPr>
        <w:t>them</w:t>
      </w:r>
      <w:r w:rsidR="00740458">
        <w:rPr>
          <w:rFonts w:asciiTheme="minorHAnsi" w:hAnsiTheme="minorHAnsi" w:cs="Calibri (Cuerpo)"/>
          <w:color w:val="auto"/>
          <w:sz w:val="22"/>
          <w:szCs w:val="18"/>
          <w:lang w:val="en-GB"/>
        </w:rPr>
        <w:t xml:space="preserve"> with </w:t>
      </w:r>
      <w:r w:rsidR="002134CB" w:rsidRPr="002134CB">
        <w:rPr>
          <w:rFonts w:asciiTheme="minorHAnsi" w:hAnsiTheme="minorHAnsi" w:cs="Calibri (Cuerpo)"/>
          <w:color w:val="auto"/>
          <w:sz w:val="22"/>
          <w:szCs w:val="18"/>
          <w:lang w:val="en-GB"/>
        </w:rPr>
        <w:t xml:space="preserve">a </w:t>
      </w:r>
      <w:r w:rsidR="002134CB" w:rsidRPr="002134CB">
        <w:rPr>
          <w:rFonts w:asciiTheme="minorHAnsi" w:hAnsiTheme="minorHAnsi" w:cs="Calibri (Cuerpo)"/>
          <w:b/>
          <w:color w:val="auto"/>
          <w:sz w:val="22"/>
          <w:szCs w:val="18"/>
          <w:lang w:val="en-GB"/>
        </w:rPr>
        <w:t xml:space="preserve">unique webpage </w:t>
      </w:r>
      <w:r w:rsidR="002134CB">
        <w:rPr>
          <w:rFonts w:asciiTheme="minorHAnsi" w:hAnsiTheme="minorHAnsi" w:cs="Calibri (Cuerpo)"/>
          <w:color w:val="auto"/>
          <w:sz w:val="22"/>
          <w:szCs w:val="18"/>
          <w:lang w:val="en-GB"/>
        </w:rPr>
        <w:t xml:space="preserve">for </w:t>
      </w:r>
      <w:r w:rsidR="002134CB" w:rsidRPr="0059323A">
        <w:rPr>
          <w:rFonts w:asciiTheme="minorHAnsi" w:hAnsiTheme="minorHAnsi" w:cs="Calibri (Cuerpo)"/>
          <w:color w:val="auto"/>
          <w:sz w:val="22"/>
          <w:szCs w:val="18"/>
          <w:lang w:val="en-GB"/>
        </w:rPr>
        <w:t>the</w:t>
      </w:r>
      <w:r w:rsidR="00740458" w:rsidRPr="0059323A">
        <w:rPr>
          <w:rFonts w:asciiTheme="minorHAnsi" w:hAnsiTheme="minorHAnsi" w:cs="Calibri (Cuerpo)"/>
          <w:color w:val="auto"/>
          <w:sz w:val="22"/>
          <w:szCs w:val="18"/>
          <w:lang w:val="en-GB"/>
        </w:rPr>
        <w:t>ir</w:t>
      </w:r>
      <w:r w:rsidR="0059323A">
        <w:rPr>
          <w:rFonts w:asciiTheme="minorHAnsi" w:hAnsiTheme="minorHAnsi" w:cs="Calibri (Cuerpo)"/>
          <w:color w:val="auto"/>
          <w:sz w:val="22"/>
          <w:szCs w:val="18"/>
          <w:lang w:val="en-GB"/>
        </w:rPr>
        <w:t xml:space="preserve"> company which display</w:t>
      </w:r>
      <w:r w:rsidR="002134CB" w:rsidRPr="002134CB">
        <w:rPr>
          <w:rFonts w:asciiTheme="minorHAnsi" w:hAnsiTheme="minorHAnsi" w:cs="Calibri (Cuerpo)"/>
          <w:color w:val="auto"/>
          <w:sz w:val="22"/>
          <w:szCs w:val="18"/>
          <w:lang w:val="en-GB"/>
        </w:rPr>
        <w:t xml:space="preserve">s </w:t>
      </w:r>
      <w:r w:rsidR="0059323A">
        <w:rPr>
          <w:rFonts w:asciiTheme="minorHAnsi" w:hAnsiTheme="minorHAnsi" w:cs="Calibri (Cuerpo)"/>
          <w:color w:val="auto"/>
          <w:sz w:val="22"/>
          <w:szCs w:val="18"/>
          <w:lang w:val="en-GB"/>
        </w:rPr>
        <w:t>their</w:t>
      </w:r>
      <w:r w:rsidR="002134CB" w:rsidRPr="002134CB">
        <w:rPr>
          <w:rFonts w:asciiTheme="minorHAnsi" w:hAnsiTheme="minorHAnsi" w:cs="Calibri (Cuerpo)"/>
          <w:color w:val="auto"/>
          <w:sz w:val="22"/>
          <w:szCs w:val="18"/>
          <w:lang w:val="en-GB"/>
        </w:rPr>
        <w:t xml:space="preserve"> </w:t>
      </w:r>
      <w:r w:rsidR="00720F51">
        <w:rPr>
          <w:rFonts w:asciiTheme="minorHAnsi" w:hAnsiTheme="minorHAnsi" w:cs="Calibri (Cuerpo)"/>
          <w:b/>
          <w:color w:val="auto"/>
          <w:sz w:val="22"/>
          <w:szCs w:val="18"/>
          <w:lang w:val="en-GB"/>
        </w:rPr>
        <w:t xml:space="preserve">certificate of </w:t>
      </w:r>
      <w:r w:rsidR="002134CB" w:rsidRPr="002134CB">
        <w:rPr>
          <w:rFonts w:asciiTheme="minorHAnsi" w:hAnsiTheme="minorHAnsi" w:cs="Calibri (Cuerpo)"/>
          <w:b/>
          <w:color w:val="auto"/>
          <w:sz w:val="22"/>
          <w:szCs w:val="18"/>
          <w:lang w:val="en-GB"/>
        </w:rPr>
        <w:t xml:space="preserve">commitment to </w:t>
      </w:r>
      <w:r w:rsidR="0094391B">
        <w:rPr>
          <w:rFonts w:asciiTheme="minorHAnsi" w:hAnsiTheme="minorHAnsi" w:cs="Calibri (Cuerpo)"/>
          <w:b/>
          <w:color w:val="auto"/>
          <w:sz w:val="22"/>
          <w:szCs w:val="18"/>
          <w:lang w:val="en-GB"/>
        </w:rPr>
        <w:t>Care</w:t>
      </w:r>
      <w:r w:rsidR="002134CB" w:rsidRPr="002134CB">
        <w:rPr>
          <w:rFonts w:asciiTheme="minorHAnsi" w:hAnsiTheme="minorHAnsi" w:cs="Calibri (Cuerpo)"/>
          <w:b/>
          <w:color w:val="auto"/>
          <w:sz w:val="22"/>
          <w:szCs w:val="18"/>
          <w:lang w:val="en-GB"/>
        </w:rPr>
        <w:t xml:space="preserve"> Excellence </w:t>
      </w:r>
      <w:r w:rsidR="002134CB" w:rsidRPr="002134CB">
        <w:rPr>
          <w:rFonts w:asciiTheme="minorHAnsi" w:hAnsiTheme="minorHAnsi" w:cs="Calibri (Cuerpo)"/>
          <w:color w:val="auto"/>
          <w:sz w:val="22"/>
          <w:szCs w:val="18"/>
          <w:lang w:val="en-GB"/>
        </w:rPr>
        <w:t xml:space="preserve">and </w:t>
      </w:r>
      <w:r w:rsidR="002134CB">
        <w:rPr>
          <w:rFonts w:asciiTheme="minorHAnsi" w:hAnsiTheme="minorHAnsi" w:cs="Calibri (Cuerpo)"/>
          <w:b/>
          <w:color w:val="auto"/>
          <w:sz w:val="22"/>
          <w:szCs w:val="18"/>
          <w:lang w:val="en-GB"/>
        </w:rPr>
        <w:t>the</w:t>
      </w:r>
      <w:r w:rsidR="0059323A">
        <w:rPr>
          <w:rFonts w:asciiTheme="minorHAnsi" w:hAnsiTheme="minorHAnsi" w:cs="Calibri (Cuerpo)"/>
          <w:b/>
          <w:color w:val="auto"/>
          <w:sz w:val="22"/>
          <w:szCs w:val="18"/>
          <w:lang w:val="en-GB"/>
        </w:rPr>
        <w:t>ir</w:t>
      </w:r>
      <w:r w:rsidR="002134CB" w:rsidRPr="002134CB">
        <w:rPr>
          <w:rFonts w:asciiTheme="minorHAnsi" w:hAnsiTheme="minorHAnsi" w:cs="Calibri (Cuerpo)"/>
          <w:b/>
          <w:color w:val="auto"/>
          <w:sz w:val="22"/>
          <w:szCs w:val="18"/>
          <w:lang w:val="en-GB"/>
        </w:rPr>
        <w:t xml:space="preserve"> private Feedback c</w:t>
      </w:r>
      <w:r w:rsidR="002134CB">
        <w:rPr>
          <w:rFonts w:asciiTheme="minorHAnsi" w:hAnsiTheme="minorHAnsi" w:cs="Calibri (Cuerpo)"/>
          <w:b/>
          <w:color w:val="auto"/>
          <w:sz w:val="22"/>
          <w:szCs w:val="18"/>
          <w:lang w:val="en-GB"/>
        </w:rPr>
        <w:t>h</w:t>
      </w:r>
      <w:r w:rsidR="002134CB" w:rsidRPr="002134CB">
        <w:rPr>
          <w:rFonts w:asciiTheme="minorHAnsi" w:hAnsiTheme="minorHAnsi" w:cs="Calibri (Cuerpo)"/>
          <w:b/>
          <w:color w:val="auto"/>
          <w:sz w:val="22"/>
          <w:szCs w:val="18"/>
          <w:lang w:val="en-GB"/>
        </w:rPr>
        <w:t xml:space="preserve">annel </w:t>
      </w:r>
      <w:r w:rsidR="002134CB" w:rsidRPr="002134CB">
        <w:rPr>
          <w:rFonts w:asciiTheme="minorHAnsi" w:hAnsiTheme="minorHAnsi" w:cs="Calibri (Cuerpo)"/>
          <w:color w:val="auto"/>
          <w:sz w:val="22"/>
          <w:szCs w:val="18"/>
          <w:lang w:val="en-GB"/>
        </w:rPr>
        <w:t xml:space="preserve">to the company’s management team. </w:t>
      </w:r>
      <w:r w:rsidR="002134CB">
        <w:rPr>
          <w:rFonts w:asciiTheme="minorHAnsi" w:hAnsiTheme="minorHAnsi" w:cs="Calibri (Cuerpo)"/>
          <w:color w:val="auto"/>
          <w:sz w:val="22"/>
          <w:szCs w:val="18"/>
          <w:lang w:val="en-GB"/>
        </w:rPr>
        <w:t xml:space="preserve"> </w:t>
      </w:r>
      <w:r w:rsidR="002134CB" w:rsidRPr="002134CB">
        <w:rPr>
          <w:rFonts w:asciiTheme="minorHAnsi" w:hAnsiTheme="minorHAnsi" w:cs="Calibri (Cuerpo)"/>
          <w:color w:val="auto"/>
          <w:sz w:val="22"/>
          <w:szCs w:val="18"/>
          <w:lang w:val="en-GB"/>
        </w:rPr>
        <w:t xml:space="preserve">It is also part of an exclusive section </w:t>
      </w:r>
      <w:r w:rsidR="00720F51">
        <w:rPr>
          <w:rFonts w:asciiTheme="minorHAnsi" w:hAnsiTheme="minorHAnsi" w:cs="Calibri (Cuerpo)"/>
          <w:b/>
          <w:color w:val="auto"/>
          <w:sz w:val="22"/>
          <w:szCs w:val="18"/>
          <w:lang w:val="en-GB"/>
        </w:rPr>
        <w:t xml:space="preserve">of the Easy Feedback for </w:t>
      </w:r>
      <w:r w:rsidR="002134CB" w:rsidRPr="002134CB">
        <w:rPr>
          <w:rFonts w:asciiTheme="minorHAnsi" w:hAnsiTheme="minorHAnsi" w:cs="Calibri (Cuerpo)"/>
          <w:b/>
          <w:color w:val="auto"/>
          <w:sz w:val="22"/>
          <w:szCs w:val="18"/>
          <w:lang w:val="en-GB"/>
        </w:rPr>
        <w:t>consumers portal.</w:t>
      </w:r>
      <w:r w:rsidR="002134CB">
        <w:rPr>
          <w:rFonts w:asciiTheme="minorHAnsi" w:hAnsiTheme="minorHAnsi" w:cs="Calibri (Cuerpo)"/>
          <w:b/>
          <w:color w:val="auto"/>
          <w:sz w:val="22"/>
          <w:szCs w:val="18"/>
          <w:lang w:val="en-GB"/>
        </w:rPr>
        <w:t xml:space="preserve"> </w:t>
      </w:r>
      <w:r w:rsidR="002134CB" w:rsidRPr="002134CB">
        <w:rPr>
          <w:rFonts w:asciiTheme="minorHAnsi" w:hAnsiTheme="minorHAnsi" w:cs="Calibri (Cuerpo)"/>
          <w:color w:val="auto"/>
          <w:sz w:val="22"/>
          <w:szCs w:val="18"/>
          <w:lang w:val="en-GB"/>
        </w:rPr>
        <w:t xml:space="preserve">  </w:t>
      </w:r>
      <w:r w:rsidRPr="00720F51">
        <w:rPr>
          <w:rFonts w:asciiTheme="minorHAnsi" w:hAnsiTheme="minorHAnsi" w:cs="Calibri (Cuerpo)"/>
          <w:b/>
          <w:bCs/>
          <w:sz w:val="22"/>
          <w:szCs w:val="18"/>
          <w:lang w:val="en-GB"/>
        </w:rPr>
        <w:tab/>
      </w:r>
    </w:p>
    <w:p w14:paraId="503F7769" w14:textId="77777777" w:rsidR="00541124" w:rsidRPr="00720F51" w:rsidRDefault="00541124" w:rsidP="00541124">
      <w:pPr>
        <w:pStyle w:val="Prrafo"/>
        <w:tabs>
          <w:tab w:val="left" w:pos="142"/>
        </w:tabs>
        <w:spacing w:before="120" w:beforeAutospacing="0" w:after="0" w:afterAutospacing="0"/>
        <w:ind w:left="85" w:right="-1"/>
        <w:rPr>
          <w:rFonts w:asciiTheme="minorHAnsi" w:hAnsiTheme="minorHAnsi" w:cstheme="minorHAnsi"/>
          <w:b/>
          <w:bCs/>
          <w:sz w:val="18"/>
          <w:szCs w:val="18"/>
          <w:lang w:val="en-GB"/>
        </w:rPr>
      </w:pPr>
    </w:p>
    <w:p w14:paraId="2DD4C4FF" w14:textId="77777777" w:rsidR="00541124" w:rsidRPr="00720F51" w:rsidRDefault="00541124" w:rsidP="00541124">
      <w:pPr>
        <w:pStyle w:val="Prrafo"/>
        <w:tabs>
          <w:tab w:val="left" w:pos="142"/>
        </w:tabs>
        <w:spacing w:before="120" w:beforeAutospacing="0" w:after="0" w:afterAutospacing="0"/>
        <w:ind w:left="426" w:right="-1"/>
        <w:rPr>
          <w:rFonts w:cs="Microsoft New Tai Lue"/>
          <w:b/>
          <w:bCs/>
          <w:sz w:val="2"/>
          <w:szCs w:val="2"/>
          <w:lang w:val="en-GB"/>
        </w:rPr>
      </w:pPr>
      <w:r w:rsidRPr="00F56848">
        <w:rPr>
          <w:rFonts w:asciiTheme="minorHAnsi" w:hAnsiTheme="minorHAnsi" w:cstheme="minorHAnsi"/>
          <w:b/>
          <w:bCs/>
          <w:noProof/>
          <w:color w:val="auto"/>
          <w:sz w:val="18"/>
          <w:szCs w:val="18"/>
          <w:lang w:val="en-GB" w:eastAsia="en-GB"/>
        </w:rPr>
        <w:drawing>
          <wp:anchor distT="0" distB="0" distL="114300" distR="114300" simplePos="0" relativeHeight="251661312" behindDoc="1" locked="0" layoutInCell="1" allowOverlap="1" wp14:anchorId="7434AF8C" wp14:editId="243F9016">
            <wp:simplePos x="0" y="0"/>
            <wp:positionH relativeFrom="column">
              <wp:posOffset>3001010</wp:posOffset>
            </wp:positionH>
            <wp:positionV relativeFrom="paragraph">
              <wp:posOffset>64942</wp:posOffset>
            </wp:positionV>
            <wp:extent cx="2543175" cy="1819275"/>
            <wp:effectExtent l="0" t="0" r="0" b="0"/>
            <wp:wrapNone/>
            <wp:docPr id="2958" name="Imagen 7" descr="Icono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o App"/>
                    <pic:cNvPicPr>
                      <a:picLocks noChangeAspect="1" noChangeArrowheads="1"/>
                    </pic:cNvPicPr>
                  </pic:nvPicPr>
                  <pic:blipFill>
                    <a:blip r:embed="rId50" cstate="print"/>
                    <a:srcRect t="2886" b="6920"/>
                    <a:stretch>
                      <a:fillRect/>
                    </a:stretch>
                  </pic:blipFill>
                  <pic:spPr bwMode="auto">
                    <a:xfrm>
                      <a:off x="0" y="0"/>
                      <a:ext cx="2543175" cy="1819275"/>
                    </a:xfrm>
                    <a:prstGeom prst="rect">
                      <a:avLst/>
                    </a:prstGeom>
                    <a:noFill/>
                    <a:ln w="9525">
                      <a:noFill/>
                      <a:miter lim="800000"/>
                      <a:headEnd/>
                      <a:tailEnd/>
                    </a:ln>
                  </pic:spPr>
                </pic:pic>
              </a:graphicData>
            </a:graphic>
          </wp:anchor>
        </w:drawing>
      </w:r>
      <w:r>
        <w:rPr>
          <w:rFonts w:cs="Microsoft New Tai Lue"/>
          <w:b/>
          <w:bCs/>
          <w:noProof/>
          <w:sz w:val="2"/>
          <w:szCs w:val="2"/>
          <w:lang w:val="en-GB" w:eastAsia="en-GB"/>
        </w:rPr>
        <w:drawing>
          <wp:anchor distT="0" distB="0" distL="114300" distR="114300" simplePos="0" relativeHeight="251673600" behindDoc="1" locked="0" layoutInCell="1" allowOverlap="1" wp14:anchorId="35876A25" wp14:editId="26FFD23A">
            <wp:simplePos x="0" y="0"/>
            <wp:positionH relativeFrom="column">
              <wp:posOffset>1732915</wp:posOffset>
            </wp:positionH>
            <wp:positionV relativeFrom="paragraph">
              <wp:posOffset>51435</wp:posOffset>
            </wp:positionV>
            <wp:extent cx="1076325" cy="1362075"/>
            <wp:effectExtent l="19050" t="0" r="9525" b="0"/>
            <wp:wrapNone/>
            <wp:docPr id="2961" name="Imagen 10" descr="Icono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o App"/>
                    <pic:cNvPicPr>
                      <a:picLocks noChangeAspect="1" noChangeArrowheads="1"/>
                    </pic:cNvPicPr>
                  </pic:nvPicPr>
                  <pic:blipFill rotWithShape="1">
                    <a:blip r:embed="rId51" cstate="print"/>
                    <a:srcRect l="50373" t="16716"/>
                    <a:stretch/>
                  </pic:blipFill>
                  <pic:spPr bwMode="auto">
                    <a:xfrm>
                      <a:off x="0" y="0"/>
                      <a:ext cx="1076325" cy="1362075"/>
                    </a:xfrm>
                    <a:prstGeom prst="rect">
                      <a:avLst/>
                    </a:prstGeom>
                    <a:noFill/>
                    <a:ln>
                      <a:noFill/>
                    </a:ln>
                    <a:extLst>
                      <a:ext uri="{53640926-AAD7-44D8-BBD7-CCE9431645EC}">
                        <a14:shadowObscured xmlns:a14="http://schemas.microsoft.com/office/drawing/2010/main"/>
                      </a:ext>
                    </a:extLst>
                  </pic:spPr>
                </pic:pic>
              </a:graphicData>
            </a:graphic>
          </wp:anchor>
        </w:drawing>
      </w:r>
    </w:p>
    <w:p w14:paraId="569639E9" w14:textId="77777777" w:rsidR="00541124" w:rsidRPr="00720F51" w:rsidRDefault="00541124" w:rsidP="00541124">
      <w:pPr>
        <w:pStyle w:val="Prrafo"/>
        <w:tabs>
          <w:tab w:val="left" w:pos="142"/>
        </w:tabs>
        <w:spacing w:before="0" w:beforeAutospacing="0" w:after="0" w:afterAutospacing="0"/>
        <w:ind w:right="-425"/>
        <w:rPr>
          <w:rFonts w:cs="Microsoft New Tai Lue"/>
          <w:b/>
          <w:bCs/>
          <w:lang w:val="en-GB"/>
        </w:rPr>
      </w:pPr>
    </w:p>
    <w:p w14:paraId="5C38803A" w14:textId="77777777" w:rsidR="00541124" w:rsidRPr="00720F51" w:rsidRDefault="00541124" w:rsidP="00541124">
      <w:pPr>
        <w:pStyle w:val="Prrafo"/>
        <w:tabs>
          <w:tab w:val="left" w:pos="142"/>
        </w:tabs>
        <w:spacing w:before="0" w:beforeAutospacing="0" w:after="0" w:afterAutospacing="0"/>
        <w:ind w:right="-425"/>
        <w:rPr>
          <w:rFonts w:cs="Microsoft New Tai Lue"/>
          <w:b/>
          <w:bCs/>
          <w:lang w:val="en-GB"/>
        </w:rPr>
      </w:pPr>
    </w:p>
    <w:p w14:paraId="7E9C1013" w14:textId="77777777" w:rsidR="00541124" w:rsidRPr="00720F51" w:rsidRDefault="00720F51" w:rsidP="00541124">
      <w:pPr>
        <w:pStyle w:val="Prrafo"/>
        <w:spacing w:before="0" w:beforeAutospacing="0" w:after="0" w:afterAutospacing="0"/>
        <w:ind w:right="7370"/>
        <w:jc w:val="left"/>
        <w:rPr>
          <w:rFonts w:asciiTheme="minorHAnsi" w:hAnsiTheme="minorHAnsi" w:cstheme="minorHAnsi"/>
          <w:b/>
          <w:bCs/>
          <w:color w:val="auto"/>
          <w:sz w:val="18"/>
          <w:szCs w:val="18"/>
          <w:lang w:val="en-GB"/>
        </w:rPr>
      </w:pPr>
      <w:r w:rsidRPr="00720F51">
        <w:rPr>
          <w:rFonts w:asciiTheme="minorHAnsi" w:hAnsiTheme="minorHAnsi" w:cstheme="minorHAnsi"/>
          <w:b/>
          <w:bCs/>
          <w:color w:val="auto"/>
          <w:sz w:val="18"/>
          <w:szCs w:val="18"/>
          <w:lang w:val="en-GB"/>
        </w:rPr>
        <w:t>Company page</w:t>
      </w:r>
      <w:r w:rsidR="00541124" w:rsidRPr="00720F51">
        <w:rPr>
          <w:rFonts w:asciiTheme="minorHAnsi" w:hAnsiTheme="minorHAnsi" w:cstheme="minorHAnsi"/>
          <w:b/>
          <w:bCs/>
          <w:color w:val="auto"/>
          <w:sz w:val="18"/>
          <w:szCs w:val="18"/>
          <w:lang w:val="en-GB"/>
        </w:rPr>
        <w:t xml:space="preserve"> </w:t>
      </w:r>
      <w:r w:rsidR="00541124" w:rsidRPr="00720F51">
        <w:rPr>
          <w:rFonts w:asciiTheme="minorHAnsi" w:hAnsiTheme="minorHAnsi" w:cstheme="minorHAnsi"/>
          <w:b/>
          <w:bCs/>
          <w:color w:val="auto"/>
          <w:sz w:val="18"/>
          <w:szCs w:val="18"/>
          <w:lang w:val="en-GB"/>
        </w:rPr>
        <w:br/>
      </w:r>
      <w:r w:rsidRPr="00720F51">
        <w:rPr>
          <w:rFonts w:asciiTheme="minorHAnsi" w:hAnsiTheme="minorHAnsi" w:cstheme="minorHAnsi"/>
          <w:b/>
          <w:bCs/>
          <w:color w:val="auto"/>
          <w:sz w:val="18"/>
          <w:szCs w:val="18"/>
          <w:lang w:val="en-GB"/>
        </w:rPr>
        <w:t>mobile versio</w:t>
      </w:r>
      <w:r w:rsidR="00541124" w:rsidRPr="00720F51">
        <w:rPr>
          <w:rFonts w:asciiTheme="minorHAnsi" w:hAnsiTheme="minorHAnsi" w:cstheme="minorHAnsi"/>
          <w:b/>
          <w:bCs/>
          <w:color w:val="auto"/>
          <w:sz w:val="18"/>
          <w:szCs w:val="18"/>
          <w:lang w:val="en-GB"/>
        </w:rPr>
        <w:t>n</w:t>
      </w:r>
      <w:r>
        <w:rPr>
          <w:rFonts w:asciiTheme="minorHAnsi" w:hAnsiTheme="minorHAnsi" w:cstheme="minorHAnsi"/>
          <w:b/>
          <w:bCs/>
          <w:color w:val="auto"/>
          <w:sz w:val="18"/>
          <w:szCs w:val="18"/>
          <w:lang w:val="en-GB"/>
        </w:rPr>
        <w:t xml:space="preserve"> </w:t>
      </w:r>
      <w:r w:rsidRPr="00720F51">
        <w:rPr>
          <w:rFonts w:asciiTheme="minorHAnsi" w:hAnsiTheme="minorHAnsi" w:cstheme="minorHAnsi"/>
          <w:b/>
          <w:bCs/>
          <w:color w:val="auto"/>
          <w:sz w:val="18"/>
          <w:szCs w:val="18"/>
          <w:lang w:val="en-GB"/>
        </w:rPr>
        <w:t>and</w:t>
      </w:r>
      <w:r w:rsidR="00541124" w:rsidRPr="00720F51">
        <w:rPr>
          <w:rFonts w:asciiTheme="minorHAnsi" w:hAnsiTheme="minorHAnsi" w:cstheme="minorHAnsi"/>
          <w:b/>
          <w:bCs/>
          <w:color w:val="auto"/>
          <w:sz w:val="18"/>
          <w:szCs w:val="18"/>
          <w:lang w:val="en-GB"/>
        </w:rPr>
        <w:t xml:space="preserve"> </w:t>
      </w:r>
      <w:r>
        <w:rPr>
          <w:rFonts w:asciiTheme="minorHAnsi" w:hAnsiTheme="minorHAnsi" w:cstheme="minorHAnsi"/>
          <w:b/>
          <w:bCs/>
          <w:color w:val="auto"/>
          <w:sz w:val="18"/>
          <w:szCs w:val="18"/>
          <w:lang w:val="en-GB"/>
        </w:rPr>
        <w:t xml:space="preserve">desktop </w:t>
      </w:r>
      <w:r w:rsidRPr="00720F51">
        <w:rPr>
          <w:rFonts w:asciiTheme="minorHAnsi" w:hAnsiTheme="minorHAnsi" w:cstheme="minorHAnsi"/>
          <w:b/>
          <w:bCs/>
          <w:color w:val="auto"/>
          <w:sz w:val="18"/>
          <w:szCs w:val="18"/>
          <w:lang w:val="en-GB"/>
        </w:rPr>
        <w:t>versio</w:t>
      </w:r>
      <w:r w:rsidR="00541124" w:rsidRPr="00720F51">
        <w:rPr>
          <w:rFonts w:asciiTheme="minorHAnsi" w:hAnsiTheme="minorHAnsi" w:cstheme="minorHAnsi"/>
          <w:b/>
          <w:bCs/>
          <w:color w:val="auto"/>
          <w:sz w:val="18"/>
          <w:szCs w:val="18"/>
          <w:lang w:val="en-GB"/>
        </w:rPr>
        <w:t xml:space="preserve">n </w:t>
      </w:r>
    </w:p>
    <w:p w14:paraId="4421B565" w14:textId="77777777" w:rsidR="00541124" w:rsidRPr="00720F51" w:rsidRDefault="00541124" w:rsidP="00541124">
      <w:pPr>
        <w:rPr>
          <w:rFonts w:cs="Microsoft New Tai Lue"/>
          <w:lang w:val="en-GB"/>
        </w:rPr>
      </w:pPr>
      <w:bookmarkStart w:id="38" w:name="_Toc400999782"/>
      <w:bookmarkStart w:id="39" w:name="_Toc383082057"/>
      <w:bookmarkStart w:id="40" w:name="_Toc383082053"/>
      <w:bookmarkStart w:id="41" w:name="_Toc383082061"/>
    </w:p>
    <w:p w14:paraId="5C38AD58" w14:textId="77777777" w:rsidR="00541124" w:rsidRPr="00720F51" w:rsidRDefault="00541124" w:rsidP="00541124">
      <w:pPr>
        <w:rPr>
          <w:rFonts w:cs="Microsoft New Tai Lue"/>
          <w:lang w:val="en-GB"/>
        </w:rPr>
      </w:pPr>
    </w:p>
    <w:p w14:paraId="055EF804" w14:textId="77777777" w:rsidR="00541124" w:rsidRPr="00720F51" w:rsidRDefault="00541124" w:rsidP="00541124">
      <w:pPr>
        <w:rPr>
          <w:rFonts w:cs="Microsoft New Tai Lue"/>
          <w:lang w:val="en-GB"/>
        </w:rPr>
      </w:pPr>
    </w:p>
    <w:p w14:paraId="275D6C46" w14:textId="77777777" w:rsidR="00541124" w:rsidRPr="00720F51" w:rsidRDefault="00541124" w:rsidP="00541124">
      <w:pPr>
        <w:rPr>
          <w:rFonts w:cs="Microsoft New Tai Lue"/>
          <w:lang w:val="en-GB"/>
        </w:rPr>
      </w:pPr>
    </w:p>
    <w:p w14:paraId="460F8375" w14:textId="77777777" w:rsidR="00541124" w:rsidRPr="00720F51" w:rsidRDefault="00541124" w:rsidP="00541124">
      <w:pPr>
        <w:rPr>
          <w:rFonts w:cs="Microsoft New Tai Lue"/>
          <w:lang w:val="en-GB"/>
        </w:rPr>
      </w:pPr>
    </w:p>
    <w:p w14:paraId="5C330B06" w14:textId="77777777" w:rsidR="00541124" w:rsidRPr="00720F51" w:rsidRDefault="00541124" w:rsidP="00541124">
      <w:pPr>
        <w:rPr>
          <w:rFonts w:cs="Microsoft New Tai Lue"/>
          <w:lang w:val="en-GB"/>
        </w:rPr>
      </w:pPr>
    </w:p>
    <w:p w14:paraId="2D3AD81F" w14:textId="77777777" w:rsidR="00541124" w:rsidRPr="00720F51" w:rsidRDefault="00541124" w:rsidP="00541124">
      <w:pPr>
        <w:rPr>
          <w:rFonts w:cs="Microsoft New Tai Lue"/>
          <w:lang w:val="en-GB"/>
        </w:rPr>
      </w:pPr>
    </w:p>
    <w:p w14:paraId="4581E92A" w14:textId="77777777" w:rsidR="00541124" w:rsidRPr="00695653" w:rsidRDefault="00541124" w:rsidP="00CB23CD">
      <w:pPr>
        <w:pStyle w:val="Ttulo4"/>
        <w:rPr>
          <w:lang w:val="en-GB"/>
        </w:rPr>
      </w:pPr>
      <w:r w:rsidRPr="00695653">
        <w:rPr>
          <w:lang w:val="en-GB"/>
        </w:rPr>
        <w:t xml:space="preserve">2. </w:t>
      </w:r>
      <w:r w:rsidR="00494049" w:rsidRPr="00695653">
        <w:rPr>
          <w:lang w:val="en-GB"/>
        </w:rPr>
        <w:t xml:space="preserve">Personalised, physical Feedback </w:t>
      </w:r>
      <w:r w:rsidRPr="00695653">
        <w:rPr>
          <w:lang w:val="en-GB"/>
        </w:rPr>
        <w:t>Kit:</w:t>
      </w:r>
      <w:bookmarkEnd w:id="38"/>
      <w:r w:rsidRPr="00695653">
        <w:rPr>
          <w:lang w:val="en-GB"/>
        </w:rPr>
        <w:t xml:space="preserve"> </w:t>
      </w:r>
    </w:p>
    <w:p w14:paraId="23DACA2C" w14:textId="0BDC7E52" w:rsidR="00541124" w:rsidRDefault="00494049" w:rsidP="00C809FC">
      <w:pPr>
        <w:pStyle w:val="Prrafoinicial"/>
        <w:ind w:left="709"/>
        <w:rPr>
          <w:lang w:val="en-GB"/>
        </w:rPr>
      </w:pPr>
      <w:r w:rsidRPr="00494049">
        <w:rPr>
          <w:lang w:val="en-GB"/>
        </w:rPr>
        <w:t>Th</w:t>
      </w:r>
      <w:r w:rsidR="00740458">
        <w:rPr>
          <w:lang w:val="en-GB"/>
        </w:rPr>
        <w:t>ey have th</w:t>
      </w:r>
      <w:r w:rsidRPr="00494049">
        <w:rPr>
          <w:lang w:val="en-GB"/>
        </w:rPr>
        <w:t xml:space="preserve">ese resources </w:t>
      </w:r>
      <w:r w:rsidR="00740458">
        <w:rPr>
          <w:lang w:val="en-GB"/>
        </w:rPr>
        <w:t xml:space="preserve">available </w:t>
      </w:r>
      <w:r w:rsidRPr="00494049">
        <w:rPr>
          <w:lang w:val="en-GB"/>
        </w:rPr>
        <w:t xml:space="preserve">(personalised with </w:t>
      </w:r>
      <w:r w:rsidR="00740458">
        <w:rPr>
          <w:lang w:val="en-GB"/>
        </w:rPr>
        <w:t>their</w:t>
      </w:r>
      <w:r w:rsidRPr="00494049">
        <w:rPr>
          <w:lang w:val="en-GB"/>
        </w:rPr>
        <w:t xml:space="preserve"> company name, Feedback channel and QR code</w:t>
      </w:r>
      <w:r w:rsidR="00740458">
        <w:rPr>
          <w:lang w:val="en-GB"/>
        </w:rPr>
        <w:t>)</w:t>
      </w:r>
      <w:r w:rsidR="00740458" w:rsidRPr="00740458">
        <w:rPr>
          <w:lang w:val="en-GB"/>
        </w:rPr>
        <w:t xml:space="preserve"> </w:t>
      </w:r>
      <w:r w:rsidR="00740458" w:rsidRPr="00494049">
        <w:rPr>
          <w:lang w:val="en-GB"/>
        </w:rPr>
        <w:t xml:space="preserve">for </w:t>
      </w:r>
      <w:r w:rsidR="00740458">
        <w:rPr>
          <w:lang w:val="en-GB"/>
        </w:rPr>
        <w:t>their</w:t>
      </w:r>
      <w:r w:rsidR="00740458" w:rsidRPr="00494049">
        <w:rPr>
          <w:lang w:val="en-GB"/>
        </w:rPr>
        <w:t xml:space="preserve"> business</w:t>
      </w:r>
      <w:r w:rsidR="00740458">
        <w:rPr>
          <w:lang w:val="en-GB"/>
        </w:rPr>
        <w:t>.</w:t>
      </w:r>
    </w:p>
    <w:p w14:paraId="24E6C3F1" w14:textId="77777777" w:rsidR="0053535F" w:rsidRPr="0053535F" w:rsidRDefault="0053535F" w:rsidP="0053535F">
      <w:pPr>
        <w:pStyle w:val="Prrafo"/>
        <w:rPr>
          <w:sz w:val="2"/>
          <w:szCs w:val="2"/>
          <w:lang w:val="en-GB"/>
        </w:rPr>
      </w:pPr>
    </w:p>
    <w:tbl>
      <w:tblPr>
        <w:tblW w:w="10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73"/>
        <w:gridCol w:w="2822"/>
        <w:gridCol w:w="2343"/>
        <w:gridCol w:w="2299"/>
      </w:tblGrid>
      <w:tr w:rsidR="00541124" w:rsidRPr="00EF5505" w14:paraId="7736DBF1" w14:textId="77777777" w:rsidTr="00FA7BA2">
        <w:tc>
          <w:tcPr>
            <w:tcW w:w="2673" w:type="dxa"/>
          </w:tcPr>
          <w:p w14:paraId="1B8AD2A1" w14:textId="439DDFB6" w:rsidR="00541124" w:rsidRPr="00D32A8A" w:rsidRDefault="00541124" w:rsidP="00CB23CD">
            <w:pPr>
              <w:pStyle w:val="Ttulo4"/>
            </w:pPr>
            <w:bookmarkStart w:id="42" w:name="_Toc400999783"/>
            <w:r w:rsidRPr="00494049">
              <w:rPr>
                <w:lang w:val="en-GB"/>
              </w:rPr>
              <w:t xml:space="preserve">    </w:t>
            </w:r>
            <w:r w:rsidRPr="00D32A8A">
              <w:t>Certifica</w:t>
            </w:r>
            <w:bookmarkEnd w:id="42"/>
            <w:r w:rsidR="00494049">
              <w:t>te</w:t>
            </w:r>
          </w:p>
          <w:p w14:paraId="37BF1965" w14:textId="1A9C340B" w:rsidR="00541124" w:rsidRPr="00D32A8A" w:rsidRDefault="0053535F" w:rsidP="00BF0F1B">
            <w:pPr>
              <w:pStyle w:val="Prrafoinicial"/>
              <w:rPr>
                <w:lang w:val="es-ES_tradnl"/>
              </w:rPr>
            </w:pPr>
            <w:r w:rsidRPr="00D32A8A">
              <w:rPr>
                <w:noProof/>
                <w:lang w:val="en-GB" w:eastAsia="en-GB"/>
              </w:rPr>
              <w:drawing>
                <wp:anchor distT="0" distB="0" distL="114300" distR="114300" simplePos="0" relativeHeight="251668480" behindDoc="0" locked="0" layoutInCell="1" allowOverlap="1" wp14:anchorId="3F30CB2B" wp14:editId="091AEE15">
                  <wp:simplePos x="0" y="0"/>
                  <wp:positionH relativeFrom="column">
                    <wp:posOffset>369570</wp:posOffset>
                  </wp:positionH>
                  <wp:positionV relativeFrom="paragraph">
                    <wp:posOffset>92710</wp:posOffset>
                  </wp:positionV>
                  <wp:extent cx="1111250" cy="1555115"/>
                  <wp:effectExtent l="19050" t="0" r="0" b="0"/>
                  <wp:wrapNone/>
                  <wp:docPr id="11" name="sideDeviceDesktop" descr="http://www.laexperiencia.com/empresas/images/certificad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DeviceDesktop" descr="http://www.laexperiencia.com/empresas/images/certificadoWeb.jpg"/>
                          <pic:cNvPicPr>
                            <a:picLocks noChangeAspect="1" noChangeArrowheads="1"/>
                          </pic:cNvPicPr>
                        </pic:nvPicPr>
                        <pic:blipFill>
                          <a:blip r:embed="rId52" r:link="rId45" cstate="print"/>
                          <a:srcRect l="49202" t="13426" b="7140"/>
                          <a:stretch>
                            <a:fillRect/>
                          </a:stretch>
                        </pic:blipFill>
                        <pic:spPr bwMode="auto">
                          <a:xfrm>
                            <a:off x="0" y="0"/>
                            <a:ext cx="1111250" cy="1555115"/>
                          </a:xfrm>
                          <a:prstGeom prst="rect">
                            <a:avLst/>
                          </a:prstGeom>
                          <a:noFill/>
                          <a:ln w="9525">
                            <a:noFill/>
                            <a:miter lim="800000"/>
                            <a:headEnd/>
                            <a:tailEnd/>
                          </a:ln>
                        </pic:spPr>
                      </pic:pic>
                    </a:graphicData>
                  </a:graphic>
                </wp:anchor>
              </w:drawing>
            </w:r>
          </w:p>
        </w:tc>
        <w:tc>
          <w:tcPr>
            <w:tcW w:w="2822" w:type="dxa"/>
          </w:tcPr>
          <w:p w14:paraId="393E064B" w14:textId="2889F598" w:rsidR="00541124" w:rsidRPr="00D32A8A" w:rsidRDefault="00494049" w:rsidP="00CB23CD">
            <w:pPr>
              <w:pStyle w:val="Ttulo4"/>
            </w:pPr>
            <w:bookmarkStart w:id="43" w:name="_Toc400999784"/>
            <w:r>
              <w:t xml:space="preserve"> Sticker/Po</w:t>
            </w:r>
            <w:r w:rsidR="00541124" w:rsidRPr="00D32A8A">
              <w:t>ster</w:t>
            </w:r>
            <w:bookmarkEnd w:id="43"/>
            <w:r w:rsidR="00541124" w:rsidRPr="00D32A8A">
              <w:t xml:space="preserve"> </w:t>
            </w:r>
          </w:p>
          <w:p w14:paraId="1B84337B" w14:textId="77777777" w:rsidR="00541124" w:rsidRPr="00D32A8A" w:rsidRDefault="00541124" w:rsidP="00BF0F1B">
            <w:pPr>
              <w:pStyle w:val="Prrafoinicial"/>
            </w:pPr>
          </w:p>
        </w:tc>
        <w:tc>
          <w:tcPr>
            <w:tcW w:w="2343" w:type="dxa"/>
          </w:tcPr>
          <w:p w14:paraId="39B7AD0E" w14:textId="77777777" w:rsidR="00541124" w:rsidRPr="00D32A8A" w:rsidRDefault="00541124" w:rsidP="0053535F">
            <w:pPr>
              <w:pStyle w:val="Ttulo4"/>
              <w:ind w:left="74"/>
            </w:pPr>
            <w:bookmarkStart w:id="44" w:name="_Toc400999785"/>
            <w:r w:rsidRPr="00D32A8A">
              <w:rPr>
                <w:lang w:val="en-GB" w:eastAsia="en-GB"/>
              </w:rPr>
              <w:drawing>
                <wp:anchor distT="0" distB="0" distL="114300" distR="114300" simplePos="0" relativeHeight="251676672" behindDoc="0" locked="0" layoutInCell="1" allowOverlap="1" wp14:anchorId="6770F707" wp14:editId="73C1B1CA">
                  <wp:simplePos x="0" y="0"/>
                  <wp:positionH relativeFrom="column">
                    <wp:posOffset>1339215</wp:posOffset>
                  </wp:positionH>
                  <wp:positionV relativeFrom="paragraph">
                    <wp:posOffset>452120</wp:posOffset>
                  </wp:positionV>
                  <wp:extent cx="1552575" cy="1543050"/>
                  <wp:effectExtent l="19050" t="0" r="0" b="0"/>
                  <wp:wrapNone/>
                  <wp:docPr id="2970" name="Imagen 19" descr="Icono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o QR Code"/>
                          <pic:cNvPicPr>
                            <a:picLocks noChangeAspect="1" noChangeArrowheads="1"/>
                          </pic:cNvPicPr>
                        </pic:nvPicPr>
                        <pic:blipFill>
                          <a:blip r:embed="rId53" cstate="print"/>
                          <a:srcRect/>
                          <a:stretch>
                            <a:fillRect/>
                          </a:stretch>
                        </pic:blipFill>
                        <pic:spPr bwMode="auto">
                          <a:xfrm>
                            <a:off x="0" y="0"/>
                            <a:ext cx="1552575" cy="1543050"/>
                          </a:xfrm>
                          <a:prstGeom prst="rect">
                            <a:avLst/>
                          </a:prstGeom>
                          <a:noFill/>
                          <a:ln w="9525">
                            <a:noFill/>
                            <a:miter lim="800000"/>
                            <a:headEnd/>
                            <a:tailEnd/>
                          </a:ln>
                        </pic:spPr>
                      </pic:pic>
                    </a:graphicData>
                  </a:graphic>
                </wp:anchor>
              </w:drawing>
            </w:r>
            <w:bookmarkEnd w:id="44"/>
            <w:r w:rsidR="00494049">
              <w:rPr>
                <w:lang w:val="en-GB" w:eastAsia="en-GB"/>
              </w:rPr>
              <w:t>Leaflet and</w:t>
            </w:r>
            <w:r w:rsidRPr="00D32A8A">
              <w:t xml:space="preserve"> </w:t>
            </w:r>
            <w:r w:rsidR="00494049">
              <w:t xml:space="preserve">   </w:t>
            </w:r>
            <w:r w:rsidRPr="00D32A8A">
              <w:t>Feedback</w:t>
            </w:r>
            <w:r w:rsidR="00494049">
              <w:t xml:space="preserve"> cards</w:t>
            </w:r>
          </w:p>
          <w:p w14:paraId="5676D4D7" w14:textId="77777777" w:rsidR="00541124" w:rsidRPr="00D32A8A" w:rsidRDefault="00541124" w:rsidP="00BF0F1B">
            <w:pPr>
              <w:pStyle w:val="Prrafoinicial"/>
            </w:pPr>
          </w:p>
        </w:tc>
        <w:tc>
          <w:tcPr>
            <w:tcW w:w="2299" w:type="dxa"/>
          </w:tcPr>
          <w:p w14:paraId="27D02562" w14:textId="6BF34895" w:rsidR="00541124" w:rsidRPr="00494049" w:rsidRDefault="00494049" w:rsidP="0053535F">
            <w:pPr>
              <w:pStyle w:val="Ttulo4"/>
              <w:ind w:left="0"/>
              <w:rPr>
                <w:lang w:val="en-GB"/>
              </w:rPr>
            </w:pPr>
            <w:r w:rsidRPr="00494049">
              <w:rPr>
                <w:lang w:val="en-GB"/>
              </w:rPr>
              <w:t>Paper for POS and stamp</w:t>
            </w:r>
            <w:r w:rsidR="00541124" w:rsidRPr="00494049">
              <w:rPr>
                <w:lang w:val="en-GB"/>
              </w:rPr>
              <w:t xml:space="preserve"> </w:t>
            </w:r>
          </w:p>
        </w:tc>
      </w:tr>
      <w:tr w:rsidR="00541124" w:rsidRPr="00EF5505" w14:paraId="4A9CE5E0" w14:textId="77777777" w:rsidTr="00FA7BA2">
        <w:trPr>
          <w:trHeight w:val="1902"/>
        </w:trPr>
        <w:tc>
          <w:tcPr>
            <w:tcW w:w="2673" w:type="dxa"/>
          </w:tcPr>
          <w:p w14:paraId="0EA0A75D" w14:textId="356CB93C" w:rsidR="00541124" w:rsidRPr="00494049" w:rsidRDefault="00541124" w:rsidP="00BF0F1B">
            <w:pPr>
              <w:pStyle w:val="Prrafoinicial"/>
              <w:rPr>
                <w:lang w:val="en-GB"/>
              </w:rPr>
            </w:pPr>
          </w:p>
          <w:p w14:paraId="4441432C" w14:textId="77777777" w:rsidR="00541124" w:rsidRPr="00494049" w:rsidRDefault="00541124" w:rsidP="00FA7BA2">
            <w:pPr>
              <w:pStyle w:val="Prrafo"/>
              <w:rPr>
                <w:rFonts w:cs="Microsoft New Tai Lue"/>
                <w:lang w:val="en-GB"/>
              </w:rPr>
            </w:pPr>
          </w:p>
          <w:p w14:paraId="16BAC528" w14:textId="77777777" w:rsidR="00541124" w:rsidRPr="00494049" w:rsidRDefault="00541124" w:rsidP="00FA7BA2">
            <w:pPr>
              <w:pStyle w:val="Prrafo"/>
              <w:rPr>
                <w:rFonts w:cs="Microsoft New Tai Lue"/>
                <w:lang w:val="en-GB"/>
              </w:rPr>
            </w:pPr>
          </w:p>
          <w:p w14:paraId="162A3EAA" w14:textId="77777777" w:rsidR="00541124" w:rsidRPr="00494049" w:rsidRDefault="00541124" w:rsidP="00FA7BA2">
            <w:pPr>
              <w:pStyle w:val="Prrafo"/>
              <w:rPr>
                <w:rFonts w:cs="Microsoft New Tai Lue"/>
                <w:lang w:val="en-GB"/>
              </w:rPr>
            </w:pPr>
          </w:p>
        </w:tc>
        <w:tc>
          <w:tcPr>
            <w:tcW w:w="2822" w:type="dxa"/>
          </w:tcPr>
          <w:p w14:paraId="6DB2BCE6" w14:textId="77777777" w:rsidR="00541124" w:rsidRPr="00494049" w:rsidRDefault="00541124" w:rsidP="00BF0F1B">
            <w:pPr>
              <w:pStyle w:val="Prrafoinicial"/>
              <w:rPr>
                <w:lang w:val="en-GB"/>
              </w:rPr>
            </w:pPr>
            <w:r w:rsidRPr="00D32A8A">
              <w:rPr>
                <w:noProof/>
                <w:lang w:val="en-GB"/>
              </w:rPr>
              <w:drawing>
                <wp:anchor distT="0" distB="0" distL="114300" distR="114300" simplePos="0" relativeHeight="251667456" behindDoc="0" locked="0" layoutInCell="1" allowOverlap="1" wp14:anchorId="68CE81F3" wp14:editId="555C32F3">
                  <wp:simplePos x="0" y="0"/>
                  <wp:positionH relativeFrom="column">
                    <wp:posOffset>275590</wp:posOffset>
                  </wp:positionH>
                  <wp:positionV relativeFrom="paragraph">
                    <wp:posOffset>-396240</wp:posOffset>
                  </wp:positionV>
                  <wp:extent cx="772160" cy="1282065"/>
                  <wp:effectExtent l="19050" t="0" r="8263" b="0"/>
                  <wp:wrapNone/>
                  <wp:docPr id="15" name="Imagen 3007" descr="Icono Adhe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descr="Icono Adhesivo"/>
                          <pic:cNvPicPr>
                            <a:picLocks noChangeAspect="1" noChangeArrowheads="1"/>
                          </pic:cNvPicPr>
                        </pic:nvPicPr>
                        <pic:blipFill>
                          <a:blip r:embed="rId46" r:link="rId47" cstate="print"/>
                          <a:srcRect r="61930"/>
                          <a:stretch>
                            <a:fillRect/>
                          </a:stretch>
                        </pic:blipFill>
                        <pic:spPr bwMode="auto">
                          <a:xfrm>
                            <a:off x="0" y="0"/>
                            <a:ext cx="772160" cy="1282065"/>
                          </a:xfrm>
                          <a:prstGeom prst="rect">
                            <a:avLst/>
                          </a:prstGeom>
                          <a:noFill/>
                          <a:ln w="9525">
                            <a:noFill/>
                            <a:miter lim="800000"/>
                            <a:headEnd/>
                            <a:tailEnd/>
                          </a:ln>
                        </pic:spPr>
                      </pic:pic>
                    </a:graphicData>
                  </a:graphic>
                </wp:anchor>
              </w:drawing>
            </w:r>
          </w:p>
        </w:tc>
        <w:tc>
          <w:tcPr>
            <w:tcW w:w="2343" w:type="dxa"/>
          </w:tcPr>
          <w:p w14:paraId="7D05A5C8" w14:textId="77777777" w:rsidR="00541124" w:rsidRPr="00494049" w:rsidRDefault="00541124" w:rsidP="00BF0F1B">
            <w:pPr>
              <w:pStyle w:val="Prrafoinicial"/>
              <w:rPr>
                <w:lang w:val="en-GB"/>
              </w:rPr>
            </w:pPr>
            <w:r w:rsidRPr="00D32A8A">
              <w:rPr>
                <w:noProof/>
                <w:lang w:val="en-GB"/>
              </w:rPr>
              <w:drawing>
                <wp:anchor distT="0" distB="0" distL="114300" distR="114300" simplePos="0" relativeHeight="251672576" behindDoc="0" locked="0" layoutInCell="1" allowOverlap="1" wp14:anchorId="4D1B6ECA" wp14:editId="30762568">
                  <wp:simplePos x="0" y="0"/>
                  <wp:positionH relativeFrom="column">
                    <wp:posOffset>15240</wp:posOffset>
                  </wp:positionH>
                  <wp:positionV relativeFrom="paragraph">
                    <wp:posOffset>-205740</wp:posOffset>
                  </wp:positionV>
                  <wp:extent cx="476250" cy="809625"/>
                  <wp:effectExtent l="19050" t="0" r="0" b="0"/>
                  <wp:wrapNone/>
                  <wp:docPr id="2966" name="Imagen 3007" descr="Icono Adhe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descr="Icono Adhesivo"/>
                          <pic:cNvPicPr>
                            <a:picLocks noChangeAspect="1" noChangeArrowheads="1"/>
                          </pic:cNvPicPr>
                        </pic:nvPicPr>
                        <pic:blipFill>
                          <a:blip r:embed="rId54" r:link="rId47" cstate="print"/>
                          <a:srcRect r="61930"/>
                          <a:stretch>
                            <a:fillRect/>
                          </a:stretch>
                        </pic:blipFill>
                        <pic:spPr bwMode="auto">
                          <a:xfrm>
                            <a:off x="0" y="0"/>
                            <a:ext cx="476250" cy="809625"/>
                          </a:xfrm>
                          <a:prstGeom prst="rect">
                            <a:avLst/>
                          </a:prstGeom>
                          <a:noFill/>
                          <a:ln w="9525">
                            <a:noFill/>
                            <a:miter lim="800000"/>
                            <a:headEnd/>
                            <a:tailEnd/>
                          </a:ln>
                        </pic:spPr>
                      </pic:pic>
                    </a:graphicData>
                  </a:graphic>
                </wp:anchor>
              </w:drawing>
            </w:r>
          </w:p>
        </w:tc>
        <w:tc>
          <w:tcPr>
            <w:tcW w:w="2299" w:type="dxa"/>
          </w:tcPr>
          <w:p w14:paraId="5CB5EEF4" w14:textId="77777777" w:rsidR="00541124" w:rsidRPr="00494049" w:rsidRDefault="00541124" w:rsidP="00BF0F1B">
            <w:pPr>
              <w:pStyle w:val="Prrafoinicial"/>
              <w:rPr>
                <w:lang w:val="en-GB"/>
              </w:rPr>
            </w:pPr>
          </w:p>
        </w:tc>
      </w:tr>
    </w:tbl>
    <w:p w14:paraId="002B970C" w14:textId="77777777" w:rsidR="00541124" w:rsidRPr="00494049" w:rsidRDefault="00541124" w:rsidP="00BF0F1B">
      <w:pPr>
        <w:pStyle w:val="Prrafoinicial"/>
        <w:rPr>
          <w:lang w:val="en-GB"/>
        </w:rPr>
        <w:sectPr w:rsidR="00541124" w:rsidRPr="00494049" w:rsidSect="00FA7BA2">
          <w:footerReference w:type="first" r:id="rId55"/>
          <w:endnotePr>
            <w:numFmt w:val="decimal"/>
          </w:endnotePr>
          <w:type w:val="continuous"/>
          <w:pgSz w:w="11906" w:h="16838" w:code="9"/>
          <w:pgMar w:top="959" w:right="1133" w:bottom="851" w:left="1276" w:header="284" w:footer="312" w:gutter="0"/>
          <w:cols w:space="720"/>
          <w:titlePg/>
        </w:sectPr>
      </w:pPr>
    </w:p>
    <w:p w14:paraId="539B9C58" w14:textId="77777777" w:rsidR="00E0360C" w:rsidRDefault="00E0360C" w:rsidP="00CB23CD">
      <w:pPr>
        <w:pStyle w:val="Ttulo4"/>
        <w:rPr>
          <w:lang w:val="en-GB"/>
        </w:rPr>
      </w:pPr>
      <w:bookmarkStart w:id="45" w:name="_Toc400999787"/>
      <w:bookmarkEnd w:id="39"/>
    </w:p>
    <w:p w14:paraId="234E6494" w14:textId="14E5C55A" w:rsidR="00541124" w:rsidRPr="00695653" w:rsidRDefault="00541124" w:rsidP="00CB23CD">
      <w:pPr>
        <w:pStyle w:val="Ttulo4"/>
        <w:rPr>
          <w:lang w:val="en-GB"/>
        </w:rPr>
      </w:pPr>
      <w:r w:rsidRPr="00695653">
        <w:rPr>
          <w:lang w:val="en-GB"/>
        </w:rPr>
        <w:t xml:space="preserve">3. </w:t>
      </w:r>
      <w:r w:rsidR="00494049" w:rsidRPr="00695653">
        <w:rPr>
          <w:lang w:val="en-GB"/>
        </w:rPr>
        <w:t xml:space="preserve">Digital Feedback </w:t>
      </w:r>
      <w:r w:rsidRPr="00695653">
        <w:rPr>
          <w:lang w:val="en-GB"/>
        </w:rPr>
        <w:t>Kit:</w:t>
      </w:r>
      <w:bookmarkEnd w:id="45"/>
      <w:r w:rsidRPr="00695653">
        <w:rPr>
          <w:lang w:val="en-GB"/>
        </w:rPr>
        <w:t xml:space="preserve"> </w:t>
      </w:r>
    </w:p>
    <w:p w14:paraId="45016A4A" w14:textId="4DD0CC69" w:rsidR="00C809FC" w:rsidRDefault="002551CB" w:rsidP="00CB23CD">
      <w:pPr>
        <w:pStyle w:val="Ttulo4"/>
        <w:rPr>
          <w:lang w:val="en-GB"/>
        </w:rPr>
      </w:pPr>
      <w:bookmarkStart w:id="46" w:name="_Toc383082054"/>
      <w:bookmarkStart w:id="47" w:name="_Toc400999788"/>
      <w:r w:rsidRPr="00A1334F">
        <w:rPr>
          <w:lang w:val="en-GB" w:eastAsia="en-GB"/>
        </w:rPr>
        <w:drawing>
          <wp:anchor distT="0" distB="0" distL="114300" distR="114300" simplePos="0" relativeHeight="251669504" behindDoc="0" locked="0" layoutInCell="1" allowOverlap="1" wp14:anchorId="3F85E172" wp14:editId="64AD00AA">
            <wp:simplePos x="0" y="0"/>
            <wp:positionH relativeFrom="column">
              <wp:posOffset>5114290</wp:posOffset>
            </wp:positionH>
            <wp:positionV relativeFrom="paragraph">
              <wp:posOffset>110298</wp:posOffset>
            </wp:positionV>
            <wp:extent cx="857250" cy="771525"/>
            <wp:effectExtent l="19050" t="0" r="0" b="0"/>
            <wp:wrapNone/>
            <wp:docPr id="1" name="Imagen 3007" descr="Icono Adhe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descr="Icono Adhesivo"/>
                    <pic:cNvPicPr>
                      <a:picLocks noChangeAspect="1" noChangeArrowheads="1"/>
                    </pic:cNvPicPr>
                  </pic:nvPicPr>
                  <pic:blipFill>
                    <a:blip r:embed="rId46" r:link="rId47" cstate="print"/>
                    <a:srcRect l="47046" t="16312" r="7640" b="19858"/>
                    <a:stretch>
                      <a:fillRect/>
                    </a:stretch>
                  </pic:blipFill>
                  <pic:spPr bwMode="auto">
                    <a:xfrm>
                      <a:off x="0" y="0"/>
                      <a:ext cx="857250" cy="771525"/>
                    </a:xfrm>
                    <a:prstGeom prst="rect">
                      <a:avLst/>
                    </a:prstGeom>
                    <a:noFill/>
                    <a:ln w="9525">
                      <a:noFill/>
                      <a:miter lim="800000"/>
                      <a:headEnd/>
                      <a:tailEnd/>
                    </a:ln>
                  </pic:spPr>
                </pic:pic>
              </a:graphicData>
            </a:graphic>
          </wp:anchor>
        </w:drawing>
      </w:r>
      <w:r w:rsidR="00541124" w:rsidRPr="00695653">
        <w:rPr>
          <w:lang w:val="en-GB"/>
        </w:rPr>
        <w:tab/>
      </w:r>
    </w:p>
    <w:p w14:paraId="1175449B" w14:textId="3BFCAE3C" w:rsidR="00541124" w:rsidRPr="00494049" w:rsidRDefault="00494049" w:rsidP="002551CB">
      <w:pPr>
        <w:pStyle w:val="Ttulo5"/>
        <w:ind w:left="709"/>
        <w:rPr>
          <w:lang w:val="en-GB"/>
        </w:rPr>
        <w:sectPr w:rsidR="00541124" w:rsidRPr="00494049" w:rsidSect="00FA7BA2">
          <w:endnotePr>
            <w:numFmt w:val="decimal"/>
          </w:endnotePr>
          <w:type w:val="continuous"/>
          <w:pgSz w:w="11906" w:h="16838" w:code="9"/>
          <w:pgMar w:top="959" w:right="1133" w:bottom="851" w:left="1276" w:header="284" w:footer="311" w:gutter="0"/>
          <w:cols w:space="720"/>
          <w:titlePg/>
        </w:sectPr>
      </w:pPr>
      <w:r w:rsidRPr="00494049">
        <w:rPr>
          <w:lang w:val="en-GB"/>
        </w:rPr>
        <w:t>Web Certificate</w:t>
      </w:r>
      <w:r w:rsidR="00541124" w:rsidRPr="00494049">
        <w:rPr>
          <w:lang w:val="en-GB"/>
        </w:rPr>
        <w:t xml:space="preserve"> </w:t>
      </w:r>
      <w:r w:rsidRPr="00494049">
        <w:rPr>
          <w:lang w:val="en-GB"/>
        </w:rPr>
        <w:t>in</w:t>
      </w:r>
      <w:r w:rsidR="00541124" w:rsidRPr="00494049">
        <w:rPr>
          <w:lang w:val="en-GB"/>
        </w:rPr>
        <w:t xml:space="preserve"> “</w:t>
      </w:r>
      <w:r w:rsidR="0094391B">
        <w:rPr>
          <w:lang w:val="en-GB"/>
        </w:rPr>
        <w:t>Care</w:t>
      </w:r>
      <w:r w:rsidRPr="00494049">
        <w:rPr>
          <w:lang w:val="en-GB"/>
        </w:rPr>
        <w:t xml:space="preserve"> Excellence</w:t>
      </w:r>
      <w:r w:rsidR="00541124" w:rsidRPr="00494049">
        <w:rPr>
          <w:lang w:val="en-GB"/>
        </w:rPr>
        <w:t>”</w:t>
      </w:r>
      <w:bookmarkEnd w:id="46"/>
      <w:bookmarkEnd w:id="47"/>
      <w:r w:rsidR="00541124" w:rsidRPr="00494049">
        <w:rPr>
          <w:lang w:val="en-GB"/>
        </w:rPr>
        <w:t xml:space="preserve"> </w:t>
      </w:r>
    </w:p>
    <w:p w14:paraId="5AD5B112" w14:textId="3E766A60" w:rsidR="00541124" w:rsidRPr="00494049" w:rsidRDefault="0059323A" w:rsidP="00541124">
      <w:pPr>
        <w:pStyle w:val="NormalWeb"/>
        <w:tabs>
          <w:tab w:val="left" w:pos="142"/>
        </w:tabs>
        <w:ind w:left="709" w:right="1842"/>
        <w:rPr>
          <w:rFonts w:asciiTheme="minorHAnsi" w:hAnsiTheme="minorHAnsi" w:cs="Calibri (Cuerpo)"/>
          <w:color w:val="auto"/>
          <w:sz w:val="22"/>
          <w:szCs w:val="18"/>
          <w:lang w:val="en-GB"/>
        </w:rPr>
      </w:pPr>
      <w:r>
        <w:rPr>
          <w:rFonts w:asciiTheme="minorHAnsi" w:hAnsiTheme="minorHAnsi" w:cs="Calibri (Cuerpo)"/>
          <w:color w:val="auto"/>
          <w:sz w:val="22"/>
          <w:szCs w:val="18"/>
          <w:lang w:val="en-GB"/>
        </w:rPr>
        <w:t>They</w:t>
      </w:r>
      <w:r w:rsidR="00494049">
        <w:rPr>
          <w:rFonts w:asciiTheme="minorHAnsi" w:hAnsiTheme="minorHAnsi" w:cs="Calibri (Cuerpo)"/>
          <w:color w:val="auto"/>
          <w:sz w:val="22"/>
          <w:szCs w:val="18"/>
          <w:lang w:val="en-GB"/>
        </w:rPr>
        <w:t xml:space="preserve"> use it on </w:t>
      </w:r>
      <w:r>
        <w:rPr>
          <w:rFonts w:asciiTheme="minorHAnsi" w:hAnsiTheme="minorHAnsi" w:cs="Calibri (Cuerpo)"/>
          <w:color w:val="auto"/>
          <w:sz w:val="22"/>
          <w:szCs w:val="18"/>
          <w:lang w:val="en-GB"/>
        </w:rPr>
        <w:t>their</w:t>
      </w:r>
      <w:r w:rsidR="00494049">
        <w:rPr>
          <w:rFonts w:asciiTheme="minorHAnsi" w:hAnsiTheme="minorHAnsi" w:cs="Calibri (Cuerpo)"/>
          <w:color w:val="auto"/>
          <w:sz w:val="22"/>
          <w:szCs w:val="18"/>
          <w:lang w:val="en-GB"/>
        </w:rPr>
        <w:t xml:space="preserve"> website, online store, blog or social network pages to show customers </w:t>
      </w:r>
      <w:r>
        <w:rPr>
          <w:rFonts w:asciiTheme="minorHAnsi" w:hAnsiTheme="minorHAnsi" w:cs="Calibri (Cuerpo)"/>
          <w:color w:val="auto"/>
          <w:sz w:val="22"/>
          <w:szCs w:val="18"/>
          <w:lang w:val="en-GB"/>
        </w:rPr>
        <w:t>their</w:t>
      </w:r>
      <w:r w:rsidR="00494049">
        <w:rPr>
          <w:rFonts w:asciiTheme="minorHAnsi" w:hAnsiTheme="minorHAnsi" w:cs="Calibri (Cuerpo)"/>
          <w:color w:val="auto"/>
          <w:sz w:val="22"/>
          <w:szCs w:val="18"/>
          <w:lang w:val="en-GB"/>
        </w:rPr>
        <w:t xml:space="preserve"> commitment to </w:t>
      </w:r>
      <w:r w:rsidR="0094391B">
        <w:rPr>
          <w:rFonts w:asciiTheme="minorHAnsi" w:hAnsiTheme="minorHAnsi" w:cs="Calibri (Cuerpo)"/>
          <w:color w:val="auto"/>
          <w:sz w:val="22"/>
          <w:szCs w:val="18"/>
          <w:lang w:val="en-GB"/>
        </w:rPr>
        <w:t>Care</w:t>
      </w:r>
      <w:r w:rsidR="00494049">
        <w:rPr>
          <w:rFonts w:asciiTheme="minorHAnsi" w:hAnsiTheme="minorHAnsi" w:cs="Calibri (Cuerpo)"/>
          <w:color w:val="auto"/>
          <w:sz w:val="22"/>
          <w:szCs w:val="18"/>
          <w:lang w:val="en-GB"/>
        </w:rPr>
        <w:t xml:space="preserve"> Excellence. </w:t>
      </w:r>
    </w:p>
    <w:p w14:paraId="52F6D34F" w14:textId="77777777" w:rsidR="00541124" w:rsidRPr="00494049" w:rsidRDefault="00541124" w:rsidP="00541124">
      <w:pPr>
        <w:pStyle w:val="NormalWeb"/>
        <w:tabs>
          <w:tab w:val="left" w:pos="142"/>
        </w:tabs>
        <w:ind w:left="851"/>
        <w:jc w:val="right"/>
        <w:rPr>
          <w:rFonts w:ascii="Microsoft New Tai Lue" w:hAnsi="Microsoft New Tai Lue" w:cs="Microsoft New Tai Lue"/>
          <w:color w:val="404040"/>
          <w:sz w:val="8"/>
          <w:szCs w:val="8"/>
          <w:lang w:val="en-GB"/>
        </w:rPr>
      </w:pPr>
    </w:p>
    <w:p w14:paraId="683955E3" w14:textId="1162CA49" w:rsidR="00541124" w:rsidRPr="00695653" w:rsidRDefault="00E0360C" w:rsidP="002551CB">
      <w:pPr>
        <w:pStyle w:val="Ttulo5"/>
        <w:ind w:left="709"/>
        <w:rPr>
          <w:lang w:val="en-GB"/>
        </w:rPr>
        <w:sectPr w:rsidR="00541124" w:rsidRPr="00695653" w:rsidSect="00FA7BA2">
          <w:endnotePr>
            <w:numFmt w:val="decimal"/>
          </w:endnotePr>
          <w:type w:val="continuous"/>
          <w:pgSz w:w="11906" w:h="16838" w:code="9"/>
          <w:pgMar w:top="959" w:right="1133" w:bottom="851" w:left="1276" w:header="284" w:footer="311" w:gutter="0"/>
          <w:cols w:space="720"/>
          <w:titlePg/>
        </w:sectPr>
      </w:pPr>
      <w:bookmarkStart w:id="48" w:name="_Toc400999789"/>
      <w:r w:rsidRPr="002551CB">
        <w:rPr>
          <w:noProof/>
        </w:rPr>
        <w:lastRenderedPageBreak/>
        <w:drawing>
          <wp:anchor distT="0" distB="0" distL="114300" distR="114300" simplePos="0" relativeHeight="251674624" behindDoc="0" locked="0" layoutInCell="1" allowOverlap="1" wp14:anchorId="7B6ED982" wp14:editId="41289878">
            <wp:simplePos x="0" y="0"/>
            <wp:positionH relativeFrom="column">
              <wp:posOffset>4949190</wp:posOffset>
            </wp:positionH>
            <wp:positionV relativeFrom="paragraph">
              <wp:posOffset>4888</wp:posOffset>
            </wp:positionV>
            <wp:extent cx="1007638" cy="457200"/>
            <wp:effectExtent l="0" t="0" r="0" b="0"/>
            <wp:wrapNone/>
            <wp:docPr id="2968" name="Imagen 13" descr="Icono Cert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o Certificado"/>
                    <pic:cNvPicPr>
                      <a:picLocks noChangeAspect="1" noChangeArrowheads="1"/>
                    </pic:cNvPicPr>
                  </pic:nvPicPr>
                  <pic:blipFill rotWithShape="1">
                    <a:blip r:embed="rId56" cstate="print"/>
                    <a:srcRect t="22762" b="12498"/>
                    <a:stretch/>
                  </pic:blipFill>
                  <pic:spPr bwMode="auto">
                    <a:xfrm>
                      <a:off x="0" y="0"/>
                      <a:ext cx="1007638" cy="457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41124" w:rsidRPr="008038AD">
        <w:rPr>
          <w:lang w:val="en-US"/>
        </w:rPr>
        <w:t>Feedback</w:t>
      </w:r>
      <w:bookmarkEnd w:id="40"/>
      <w:bookmarkEnd w:id="48"/>
      <w:r w:rsidR="006871EA" w:rsidRPr="00695653">
        <w:rPr>
          <w:lang w:val="en-GB"/>
        </w:rPr>
        <w:t xml:space="preserve"> B</w:t>
      </w:r>
      <w:r w:rsidR="000558AE" w:rsidRPr="00695653">
        <w:rPr>
          <w:lang w:val="en-GB"/>
        </w:rPr>
        <w:t>utton</w:t>
      </w:r>
    </w:p>
    <w:p w14:paraId="7AA0E211" w14:textId="3F71A789" w:rsidR="00541124" w:rsidRPr="000558AE" w:rsidRDefault="0059323A" w:rsidP="00541124">
      <w:pPr>
        <w:pStyle w:val="NormalWeb"/>
        <w:tabs>
          <w:tab w:val="left" w:pos="142"/>
        </w:tabs>
        <w:ind w:left="709" w:right="1842"/>
        <w:rPr>
          <w:rFonts w:asciiTheme="minorHAnsi" w:hAnsiTheme="minorHAnsi" w:cs="Calibri (Cuerpo)"/>
          <w:color w:val="auto"/>
          <w:sz w:val="22"/>
          <w:szCs w:val="18"/>
          <w:lang w:val="en-GB"/>
        </w:rPr>
      </w:pPr>
      <w:r>
        <w:rPr>
          <w:rFonts w:asciiTheme="minorHAnsi" w:hAnsiTheme="minorHAnsi" w:cs="Calibri (Cuerpo)"/>
          <w:color w:val="auto"/>
          <w:sz w:val="22"/>
          <w:szCs w:val="18"/>
          <w:lang w:val="en-GB"/>
        </w:rPr>
        <w:t>They</w:t>
      </w:r>
      <w:r w:rsidR="000558AE" w:rsidRPr="000558AE">
        <w:rPr>
          <w:rFonts w:asciiTheme="minorHAnsi" w:hAnsiTheme="minorHAnsi" w:cs="Calibri (Cuerpo)"/>
          <w:color w:val="auto"/>
          <w:sz w:val="22"/>
          <w:szCs w:val="18"/>
          <w:lang w:val="en-GB"/>
        </w:rPr>
        <w:t xml:space="preserve"> use it on </w:t>
      </w:r>
      <w:r>
        <w:rPr>
          <w:rFonts w:asciiTheme="minorHAnsi" w:hAnsiTheme="minorHAnsi" w:cs="Calibri (Cuerpo)"/>
          <w:color w:val="auto"/>
          <w:sz w:val="22"/>
          <w:szCs w:val="18"/>
          <w:lang w:val="en-GB"/>
        </w:rPr>
        <w:t>their</w:t>
      </w:r>
      <w:r w:rsidR="000558AE" w:rsidRPr="000558AE">
        <w:rPr>
          <w:rFonts w:asciiTheme="minorHAnsi" w:hAnsiTheme="minorHAnsi" w:cs="Calibri (Cuerpo)"/>
          <w:color w:val="auto"/>
          <w:sz w:val="22"/>
          <w:szCs w:val="18"/>
          <w:lang w:val="en-GB"/>
        </w:rPr>
        <w:t xml:space="preserve"> website, online store, blog or social network pages to draw customers’ attention to </w:t>
      </w:r>
      <w:r>
        <w:rPr>
          <w:rFonts w:asciiTheme="minorHAnsi" w:hAnsiTheme="minorHAnsi" w:cs="Calibri (Cuerpo)"/>
          <w:color w:val="auto"/>
          <w:sz w:val="22"/>
          <w:szCs w:val="18"/>
          <w:lang w:val="en-GB"/>
        </w:rPr>
        <w:t>their</w:t>
      </w:r>
      <w:r w:rsidR="000558AE" w:rsidRPr="000558AE">
        <w:rPr>
          <w:rFonts w:asciiTheme="minorHAnsi" w:hAnsiTheme="minorHAnsi" w:cs="Calibri (Cuerpo)"/>
          <w:color w:val="auto"/>
          <w:sz w:val="22"/>
          <w:szCs w:val="18"/>
          <w:lang w:val="en-GB"/>
        </w:rPr>
        <w:t xml:space="preserve"> Feedback c</w:t>
      </w:r>
      <w:r w:rsidR="000558AE">
        <w:rPr>
          <w:rFonts w:asciiTheme="minorHAnsi" w:hAnsiTheme="minorHAnsi" w:cs="Calibri (Cuerpo)"/>
          <w:color w:val="auto"/>
          <w:sz w:val="22"/>
          <w:szCs w:val="18"/>
          <w:lang w:val="en-GB"/>
        </w:rPr>
        <w:t>h</w:t>
      </w:r>
      <w:r w:rsidR="000558AE" w:rsidRPr="000558AE">
        <w:rPr>
          <w:rFonts w:asciiTheme="minorHAnsi" w:hAnsiTheme="minorHAnsi" w:cs="Calibri (Cuerpo)"/>
          <w:color w:val="auto"/>
          <w:sz w:val="22"/>
          <w:szCs w:val="18"/>
          <w:lang w:val="en-GB"/>
        </w:rPr>
        <w:t>annel.</w:t>
      </w:r>
    </w:p>
    <w:p w14:paraId="090DA901" w14:textId="77777777" w:rsidR="00541124" w:rsidRPr="000558AE" w:rsidRDefault="00541124" w:rsidP="00541124">
      <w:pPr>
        <w:pStyle w:val="NormalWeb"/>
        <w:tabs>
          <w:tab w:val="left" w:pos="142"/>
        </w:tabs>
        <w:ind w:left="851"/>
        <w:rPr>
          <w:rFonts w:ascii="Microsoft New Tai Lue" w:hAnsi="Microsoft New Tai Lue" w:cs="Microsoft New Tai Lue"/>
          <w:color w:val="404040"/>
          <w:sz w:val="8"/>
          <w:szCs w:val="8"/>
          <w:lang w:val="en-GB"/>
        </w:rPr>
      </w:pPr>
    </w:p>
    <w:p w14:paraId="6C194488" w14:textId="77777777" w:rsidR="00541124" w:rsidRPr="006871EA" w:rsidRDefault="00541124" w:rsidP="002551CB">
      <w:pPr>
        <w:pStyle w:val="Ttulo5"/>
        <w:ind w:left="709"/>
        <w:rPr>
          <w:lang w:val="en-GB"/>
        </w:rPr>
        <w:sectPr w:rsidR="00541124" w:rsidRPr="006871EA" w:rsidSect="00FA7BA2">
          <w:endnotePr>
            <w:numFmt w:val="decimal"/>
          </w:endnotePr>
          <w:type w:val="continuous"/>
          <w:pgSz w:w="11906" w:h="16838" w:code="9"/>
          <w:pgMar w:top="959" w:right="1133" w:bottom="851" w:left="1276" w:header="284" w:footer="311" w:gutter="0"/>
          <w:cols w:space="720"/>
          <w:titlePg/>
        </w:sectPr>
      </w:pPr>
      <w:bookmarkStart w:id="49" w:name="_Toc383082055"/>
      <w:bookmarkStart w:id="50" w:name="_Toc400999790"/>
      <w:r w:rsidRPr="002551CB">
        <w:rPr>
          <w:noProof/>
        </w:rPr>
        <w:drawing>
          <wp:anchor distT="0" distB="0" distL="114300" distR="114300" simplePos="0" relativeHeight="251675648" behindDoc="0" locked="0" layoutInCell="1" allowOverlap="1" wp14:anchorId="6E49EAA3" wp14:editId="24BB6C0C">
            <wp:simplePos x="0" y="0"/>
            <wp:positionH relativeFrom="column">
              <wp:posOffset>4495165</wp:posOffset>
            </wp:positionH>
            <wp:positionV relativeFrom="paragraph">
              <wp:posOffset>59055</wp:posOffset>
            </wp:positionV>
            <wp:extent cx="1428750" cy="409575"/>
            <wp:effectExtent l="19050" t="0" r="0" b="0"/>
            <wp:wrapNone/>
            <wp:docPr id="2969" name="Imagen 16" descr="Icono Cert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o Certificado"/>
                    <pic:cNvPicPr>
                      <a:picLocks noChangeAspect="1" noChangeArrowheads="1"/>
                    </pic:cNvPicPr>
                  </pic:nvPicPr>
                  <pic:blipFill>
                    <a:blip r:embed="rId57" cstate="print"/>
                    <a:srcRect/>
                    <a:stretch>
                      <a:fillRect/>
                    </a:stretch>
                  </pic:blipFill>
                  <pic:spPr bwMode="auto">
                    <a:xfrm>
                      <a:off x="0" y="0"/>
                      <a:ext cx="1428750" cy="409575"/>
                    </a:xfrm>
                    <a:prstGeom prst="rect">
                      <a:avLst/>
                    </a:prstGeom>
                    <a:noFill/>
                    <a:ln w="9525">
                      <a:noFill/>
                      <a:miter lim="800000"/>
                      <a:headEnd/>
                      <a:tailEnd/>
                    </a:ln>
                  </pic:spPr>
                </pic:pic>
              </a:graphicData>
            </a:graphic>
          </wp:anchor>
        </w:drawing>
      </w:r>
      <w:r w:rsidRPr="007B6FD6">
        <w:rPr>
          <w:lang w:val="en-US"/>
        </w:rPr>
        <w:t>Feedback</w:t>
      </w:r>
      <w:bookmarkEnd w:id="49"/>
      <w:bookmarkEnd w:id="50"/>
      <w:r w:rsidR="006871EA" w:rsidRPr="00695653">
        <w:rPr>
          <w:lang w:val="en-GB"/>
        </w:rPr>
        <w:t xml:space="preserve"> T</w:t>
      </w:r>
      <w:r w:rsidR="006871EA" w:rsidRPr="006871EA">
        <w:rPr>
          <w:lang w:val="en-GB"/>
        </w:rPr>
        <w:t>ab</w:t>
      </w:r>
    </w:p>
    <w:p w14:paraId="206705F3" w14:textId="3B121B47" w:rsidR="00541124" w:rsidRPr="006871EA" w:rsidRDefault="0059323A" w:rsidP="00541124">
      <w:pPr>
        <w:pStyle w:val="NormalWeb"/>
        <w:tabs>
          <w:tab w:val="left" w:pos="142"/>
        </w:tabs>
        <w:ind w:left="709" w:right="2976"/>
        <w:rPr>
          <w:rFonts w:asciiTheme="minorHAnsi" w:hAnsiTheme="minorHAnsi" w:cs="Calibri (Cuerpo)"/>
          <w:color w:val="auto"/>
          <w:sz w:val="22"/>
          <w:szCs w:val="18"/>
          <w:lang w:val="en-GB"/>
        </w:rPr>
      </w:pPr>
      <w:r w:rsidRPr="00C22548">
        <w:rPr>
          <w:rFonts w:asciiTheme="minorHAnsi" w:hAnsiTheme="minorHAnsi" w:cs="Calibri (Cuerpo)"/>
          <w:color w:val="000000" w:themeColor="text1"/>
          <w:sz w:val="22"/>
          <w:szCs w:val="18"/>
          <w:lang w:val="en-US"/>
        </w:rPr>
        <w:t>They</w:t>
      </w:r>
      <w:r w:rsidR="006871EA" w:rsidRPr="006871EA">
        <w:rPr>
          <w:rFonts w:asciiTheme="minorHAnsi" w:hAnsiTheme="minorHAnsi" w:cs="Calibri (Cuerpo)"/>
          <w:color w:val="auto"/>
          <w:sz w:val="22"/>
          <w:szCs w:val="18"/>
          <w:lang w:val="en-GB"/>
        </w:rPr>
        <w:t xml:space="preserve"> use the Easy Feedback </w:t>
      </w:r>
      <w:proofErr w:type="spellStart"/>
      <w:r w:rsidR="006871EA" w:rsidRPr="006871EA">
        <w:rPr>
          <w:rFonts w:asciiTheme="minorHAnsi" w:hAnsiTheme="minorHAnsi" w:cs="Calibri (Cuerpo)"/>
          <w:color w:val="auto"/>
          <w:sz w:val="22"/>
          <w:szCs w:val="18"/>
          <w:lang w:val="en-GB"/>
        </w:rPr>
        <w:t>Feedback</w:t>
      </w:r>
      <w:proofErr w:type="spellEnd"/>
      <w:r w:rsidR="006871EA" w:rsidRPr="006871EA">
        <w:rPr>
          <w:rFonts w:asciiTheme="minorHAnsi" w:hAnsiTheme="minorHAnsi" w:cs="Calibri (Cuerpo)"/>
          <w:color w:val="auto"/>
          <w:sz w:val="22"/>
          <w:szCs w:val="18"/>
          <w:lang w:val="en-GB"/>
        </w:rPr>
        <w:t xml:space="preserve"> Tab to listen to </w:t>
      </w:r>
      <w:r>
        <w:rPr>
          <w:rFonts w:asciiTheme="minorHAnsi" w:hAnsiTheme="minorHAnsi" w:cs="Calibri (Cuerpo)"/>
          <w:color w:val="auto"/>
          <w:sz w:val="22"/>
          <w:szCs w:val="18"/>
          <w:lang w:val="en-GB"/>
        </w:rPr>
        <w:t>their</w:t>
      </w:r>
      <w:r w:rsidR="006871EA" w:rsidRPr="006871EA">
        <w:rPr>
          <w:rFonts w:asciiTheme="minorHAnsi" w:hAnsiTheme="minorHAnsi" w:cs="Calibri (Cuerpo)"/>
          <w:color w:val="auto"/>
          <w:sz w:val="22"/>
          <w:szCs w:val="18"/>
          <w:lang w:val="en-GB"/>
        </w:rPr>
        <w:t xml:space="preserve"> customers online.  </w:t>
      </w:r>
      <w:r>
        <w:rPr>
          <w:rFonts w:asciiTheme="minorHAnsi" w:hAnsiTheme="minorHAnsi" w:cs="Calibri (Cuerpo)"/>
          <w:color w:val="auto"/>
          <w:sz w:val="22"/>
          <w:szCs w:val="18"/>
          <w:lang w:val="en-GB"/>
        </w:rPr>
        <w:t>They</w:t>
      </w:r>
      <w:r w:rsidR="006871EA" w:rsidRPr="006871EA">
        <w:rPr>
          <w:rFonts w:asciiTheme="minorHAnsi" w:hAnsiTheme="minorHAnsi" w:cs="Calibri (Cuerpo)"/>
          <w:color w:val="auto"/>
          <w:sz w:val="22"/>
          <w:szCs w:val="18"/>
          <w:lang w:val="en-GB"/>
        </w:rPr>
        <w:t xml:space="preserve"> just </w:t>
      </w:r>
      <w:proofErr w:type="gramStart"/>
      <w:r w:rsidR="006871EA" w:rsidRPr="006871EA">
        <w:rPr>
          <w:rFonts w:asciiTheme="minorHAnsi" w:hAnsiTheme="minorHAnsi" w:cs="Calibri (Cuerpo)"/>
          <w:color w:val="auto"/>
          <w:sz w:val="22"/>
          <w:szCs w:val="18"/>
          <w:lang w:val="en-GB"/>
        </w:rPr>
        <w:t>have to</w:t>
      </w:r>
      <w:proofErr w:type="gramEnd"/>
      <w:r w:rsidR="006871EA" w:rsidRPr="006871EA">
        <w:rPr>
          <w:rFonts w:asciiTheme="minorHAnsi" w:hAnsiTheme="minorHAnsi" w:cs="Calibri (Cuerpo)"/>
          <w:color w:val="auto"/>
          <w:sz w:val="22"/>
          <w:szCs w:val="18"/>
          <w:lang w:val="en-GB"/>
        </w:rPr>
        <w:t xml:space="preserve"> add it to </w:t>
      </w:r>
      <w:r>
        <w:rPr>
          <w:rFonts w:asciiTheme="minorHAnsi" w:hAnsiTheme="minorHAnsi" w:cs="Calibri (Cuerpo)"/>
          <w:color w:val="auto"/>
          <w:sz w:val="22"/>
          <w:szCs w:val="18"/>
          <w:lang w:val="en-GB"/>
        </w:rPr>
        <w:t>their</w:t>
      </w:r>
      <w:r w:rsidR="006871EA" w:rsidRPr="006871EA">
        <w:rPr>
          <w:rFonts w:asciiTheme="minorHAnsi" w:hAnsiTheme="minorHAnsi" w:cs="Calibri (Cuerpo)"/>
          <w:color w:val="auto"/>
          <w:sz w:val="22"/>
          <w:szCs w:val="18"/>
          <w:lang w:val="en-GB"/>
        </w:rPr>
        <w:t xml:space="preserve"> website.</w:t>
      </w:r>
    </w:p>
    <w:p w14:paraId="2B5C0E86" w14:textId="77777777" w:rsidR="00541124" w:rsidRPr="006871EA" w:rsidRDefault="00541124" w:rsidP="00541124">
      <w:pPr>
        <w:pStyle w:val="NormalWeb"/>
        <w:tabs>
          <w:tab w:val="left" w:pos="142"/>
        </w:tabs>
        <w:ind w:left="851"/>
        <w:rPr>
          <w:rFonts w:ascii="Microsoft New Tai Lue" w:hAnsi="Microsoft New Tai Lue" w:cs="Microsoft New Tai Lue"/>
          <w:color w:val="404040"/>
          <w:sz w:val="8"/>
          <w:szCs w:val="8"/>
          <w:lang w:val="en-GB"/>
        </w:rPr>
      </w:pPr>
      <w:r w:rsidRPr="00D32A8A">
        <w:rPr>
          <w:rFonts w:ascii="Microsoft New Tai Lue" w:hAnsi="Microsoft New Tai Lue" w:cs="Microsoft New Tai Lue"/>
          <w:noProof/>
          <w:sz w:val="8"/>
          <w:szCs w:val="8"/>
          <w:lang w:val="en-GB" w:eastAsia="en-GB"/>
        </w:rPr>
        <w:drawing>
          <wp:anchor distT="0" distB="0" distL="114300" distR="114300" simplePos="0" relativeHeight="251664384" behindDoc="0" locked="0" layoutInCell="1" allowOverlap="1" wp14:anchorId="452CD383" wp14:editId="63BB298C">
            <wp:simplePos x="0" y="0"/>
            <wp:positionH relativeFrom="column">
              <wp:posOffset>5304790</wp:posOffset>
            </wp:positionH>
            <wp:positionV relativeFrom="paragraph">
              <wp:posOffset>196850</wp:posOffset>
            </wp:positionV>
            <wp:extent cx="676275" cy="657225"/>
            <wp:effectExtent l="19050" t="0" r="9525" b="0"/>
            <wp:wrapSquare wrapText="bothSides"/>
            <wp:docPr id="30" name="Imagen 2787" descr="Icono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descr="Icono QR Code"/>
                    <pic:cNvPicPr>
                      <a:picLocks noChangeAspect="1" noChangeArrowheads="1"/>
                    </pic:cNvPicPr>
                  </pic:nvPicPr>
                  <pic:blipFill>
                    <a:blip r:embed="rId58" r:link="rId59" cstate="print"/>
                    <a:srcRect/>
                    <a:stretch>
                      <a:fillRect/>
                    </a:stretch>
                  </pic:blipFill>
                  <pic:spPr bwMode="auto">
                    <a:xfrm>
                      <a:off x="0" y="0"/>
                      <a:ext cx="676275" cy="657225"/>
                    </a:xfrm>
                    <a:prstGeom prst="rect">
                      <a:avLst/>
                    </a:prstGeom>
                    <a:noFill/>
                    <a:ln w="9525">
                      <a:noFill/>
                      <a:miter lim="800000"/>
                      <a:headEnd/>
                      <a:tailEnd/>
                    </a:ln>
                  </pic:spPr>
                </pic:pic>
              </a:graphicData>
            </a:graphic>
          </wp:anchor>
        </w:drawing>
      </w:r>
    </w:p>
    <w:p w14:paraId="05A5FCF4" w14:textId="77777777" w:rsidR="00541124" w:rsidRPr="00523CE7" w:rsidRDefault="00541124" w:rsidP="00CB23CD">
      <w:pPr>
        <w:pStyle w:val="Ttulo4"/>
        <w:rPr>
          <w:lang w:val="en-GB"/>
        </w:rPr>
        <w:sectPr w:rsidR="00541124" w:rsidRPr="00523CE7" w:rsidSect="00FA7BA2">
          <w:endnotePr>
            <w:numFmt w:val="decimal"/>
          </w:endnotePr>
          <w:type w:val="continuous"/>
          <w:pgSz w:w="11906" w:h="16838" w:code="9"/>
          <w:pgMar w:top="959" w:right="1133" w:bottom="851" w:left="1276" w:header="284" w:footer="311" w:gutter="0"/>
          <w:cols w:space="720"/>
          <w:titlePg/>
        </w:sectPr>
      </w:pPr>
      <w:bookmarkStart w:id="51" w:name="_Toc383082056"/>
      <w:bookmarkStart w:id="52" w:name="_Toc400999791"/>
      <w:r w:rsidRPr="006871EA">
        <w:rPr>
          <w:lang w:val="en-GB"/>
        </w:rPr>
        <w:tab/>
      </w:r>
      <w:r w:rsidRPr="00523CE7">
        <w:rPr>
          <w:lang w:val="en-GB"/>
        </w:rPr>
        <w:t>QR</w:t>
      </w:r>
      <w:bookmarkEnd w:id="51"/>
      <w:bookmarkEnd w:id="52"/>
      <w:r w:rsidR="006871EA" w:rsidRPr="00523CE7">
        <w:rPr>
          <w:lang w:val="en-GB"/>
        </w:rPr>
        <w:t xml:space="preserve"> Code</w:t>
      </w:r>
    </w:p>
    <w:p w14:paraId="4BE5E10D" w14:textId="77777777" w:rsidR="00541124" w:rsidRPr="00523CE7" w:rsidRDefault="00541124" w:rsidP="00541124">
      <w:pPr>
        <w:pStyle w:val="NormalWeb"/>
        <w:tabs>
          <w:tab w:val="left" w:pos="142"/>
        </w:tabs>
        <w:ind w:left="709"/>
        <w:rPr>
          <w:rFonts w:asciiTheme="minorHAnsi" w:hAnsiTheme="minorHAnsi" w:cs="Calibri (Cuerpo)"/>
          <w:color w:val="auto"/>
          <w:sz w:val="22"/>
          <w:szCs w:val="18"/>
          <w:lang w:val="en-GB"/>
        </w:rPr>
      </w:pPr>
      <w:r w:rsidRPr="00523CE7">
        <w:rPr>
          <w:rFonts w:asciiTheme="minorHAnsi" w:hAnsiTheme="minorHAnsi" w:cs="Calibri (Cuerpo)"/>
          <w:color w:val="auto"/>
          <w:sz w:val="22"/>
          <w:szCs w:val="18"/>
          <w:lang w:val="en-GB"/>
        </w:rPr>
        <w:t xml:space="preserve">Easy Feedback </w:t>
      </w:r>
      <w:r w:rsidR="006871EA" w:rsidRPr="00523CE7">
        <w:rPr>
          <w:rFonts w:asciiTheme="minorHAnsi" w:hAnsiTheme="minorHAnsi" w:cs="Calibri (Cuerpo)"/>
          <w:color w:val="auto"/>
          <w:sz w:val="22"/>
          <w:szCs w:val="18"/>
          <w:lang w:val="en-GB"/>
        </w:rPr>
        <w:t xml:space="preserve">creates a QR code exclusive to </w:t>
      </w:r>
      <w:r w:rsidR="0059323A" w:rsidRPr="00523CE7">
        <w:rPr>
          <w:rFonts w:asciiTheme="minorHAnsi" w:hAnsiTheme="minorHAnsi" w:cs="Calibri (Cuerpo)"/>
          <w:color w:val="auto"/>
          <w:sz w:val="22"/>
          <w:szCs w:val="18"/>
          <w:lang w:val="en-GB"/>
        </w:rPr>
        <w:t>their</w:t>
      </w:r>
      <w:r w:rsidR="006871EA" w:rsidRPr="00523CE7">
        <w:rPr>
          <w:rFonts w:asciiTheme="minorHAnsi" w:hAnsiTheme="minorHAnsi" w:cs="Calibri (Cuerpo)"/>
          <w:color w:val="auto"/>
          <w:sz w:val="22"/>
          <w:szCs w:val="18"/>
          <w:lang w:val="en-GB"/>
        </w:rPr>
        <w:t xml:space="preserve"> Feedback cha</w:t>
      </w:r>
      <w:r w:rsidR="0059323A" w:rsidRPr="00523CE7">
        <w:rPr>
          <w:rFonts w:asciiTheme="minorHAnsi" w:hAnsiTheme="minorHAnsi" w:cs="Calibri (Cuerpo)"/>
          <w:color w:val="auto"/>
          <w:sz w:val="22"/>
          <w:szCs w:val="18"/>
          <w:lang w:val="en-GB"/>
        </w:rPr>
        <w:t>nnel.  They</w:t>
      </w:r>
      <w:r w:rsidR="006871EA" w:rsidRPr="00523CE7">
        <w:rPr>
          <w:rFonts w:asciiTheme="minorHAnsi" w:hAnsiTheme="minorHAnsi" w:cs="Calibri (Cuerpo)"/>
          <w:color w:val="auto"/>
          <w:sz w:val="22"/>
          <w:szCs w:val="18"/>
          <w:lang w:val="en-GB"/>
        </w:rPr>
        <w:t xml:space="preserve"> use it at </w:t>
      </w:r>
      <w:r w:rsidR="0059323A" w:rsidRPr="00523CE7">
        <w:rPr>
          <w:rFonts w:asciiTheme="minorHAnsi" w:hAnsiTheme="minorHAnsi" w:cs="Calibri (Cuerpo)"/>
          <w:color w:val="auto"/>
          <w:sz w:val="22"/>
          <w:szCs w:val="18"/>
          <w:lang w:val="en-GB"/>
        </w:rPr>
        <w:t>their</w:t>
      </w:r>
      <w:r w:rsidR="006871EA" w:rsidRPr="00523CE7">
        <w:rPr>
          <w:rFonts w:asciiTheme="minorHAnsi" w:hAnsiTheme="minorHAnsi" w:cs="Calibri (Cuerpo)"/>
          <w:color w:val="auto"/>
          <w:sz w:val="22"/>
          <w:szCs w:val="18"/>
          <w:lang w:val="en-GB"/>
        </w:rPr>
        <w:t xml:space="preserve"> points of sale, in advertising leaflets, on company cars, on packaging or any other printed material. </w:t>
      </w:r>
      <w:r w:rsidRPr="00523CE7">
        <w:rPr>
          <w:rFonts w:asciiTheme="minorHAnsi" w:hAnsiTheme="minorHAnsi" w:cs="Calibri (Cuerpo)"/>
          <w:color w:val="auto"/>
          <w:sz w:val="22"/>
          <w:szCs w:val="18"/>
          <w:lang w:val="en-GB"/>
        </w:rPr>
        <w:t xml:space="preserve"> </w:t>
      </w:r>
    </w:p>
    <w:p w14:paraId="4CF78358" w14:textId="77777777" w:rsidR="00541124" w:rsidRPr="00523CE7" w:rsidRDefault="00541124" w:rsidP="00541124">
      <w:pPr>
        <w:pStyle w:val="Descripcin0"/>
        <w:rPr>
          <w:sz w:val="4"/>
          <w:szCs w:val="4"/>
          <w:lang w:val="en-GB"/>
        </w:rPr>
      </w:pPr>
      <w:bookmarkStart w:id="53" w:name="_Toc383082059"/>
    </w:p>
    <w:p w14:paraId="4E7695B8" w14:textId="77777777" w:rsidR="00541124" w:rsidRPr="00523CE7" w:rsidRDefault="00541124" w:rsidP="00CB23CD">
      <w:pPr>
        <w:pStyle w:val="Ttulo4"/>
        <w:rPr>
          <w:lang w:val="en-GB"/>
        </w:rPr>
        <w:sectPr w:rsidR="00541124" w:rsidRPr="00523CE7" w:rsidSect="00FA7BA2">
          <w:endnotePr>
            <w:numFmt w:val="decimal"/>
          </w:endnotePr>
          <w:type w:val="continuous"/>
          <w:pgSz w:w="11906" w:h="16838" w:code="9"/>
          <w:pgMar w:top="959" w:right="1133" w:bottom="851" w:left="1276" w:header="284" w:footer="311" w:gutter="0"/>
          <w:cols w:space="720"/>
          <w:titlePg/>
        </w:sectPr>
      </w:pPr>
      <w:r w:rsidRPr="00523CE7">
        <w:rPr>
          <w:lang w:val="en-GB" w:eastAsia="en-GB"/>
        </w:rPr>
        <w:drawing>
          <wp:anchor distT="0" distB="0" distL="114300" distR="114300" simplePos="0" relativeHeight="251666432" behindDoc="0" locked="0" layoutInCell="1" allowOverlap="1" wp14:anchorId="1E35BB59" wp14:editId="0E6116DB">
            <wp:simplePos x="0" y="0"/>
            <wp:positionH relativeFrom="column">
              <wp:posOffset>4876165</wp:posOffset>
            </wp:positionH>
            <wp:positionV relativeFrom="paragraph">
              <wp:posOffset>90805</wp:posOffset>
            </wp:positionV>
            <wp:extent cx="1133475" cy="809625"/>
            <wp:effectExtent l="19050" t="0" r="9525" b="0"/>
            <wp:wrapSquare wrapText="bothSides"/>
            <wp:docPr id="2947" name="Imagen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60" cstate="print"/>
                    <a:srcRect/>
                    <a:stretch>
                      <a:fillRect/>
                    </a:stretch>
                  </pic:blipFill>
                  <pic:spPr bwMode="auto">
                    <a:xfrm>
                      <a:off x="0" y="0"/>
                      <a:ext cx="1133475" cy="809625"/>
                    </a:xfrm>
                    <a:prstGeom prst="rect">
                      <a:avLst/>
                    </a:prstGeom>
                    <a:noFill/>
                    <a:ln w="9525">
                      <a:noFill/>
                      <a:miter lim="800000"/>
                      <a:headEnd/>
                      <a:tailEnd/>
                    </a:ln>
                  </pic:spPr>
                </pic:pic>
              </a:graphicData>
            </a:graphic>
          </wp:anchor>
        </w:drawing>
      </w:r>
      <w:bookmarkStart w:id="54" w:name="_Toc400999792"/>
      <w:r w:rsidRPr="00523CE7">
        <w:rPr>
          <w:lang w:val="en-GB"/>
        </w:rPr>
        <w:t xml:space="preserve">4. </w:t>
      </w:r>
      <w:r w:rsidR="006871EA" w:rsidRPr="00523CE7">
        <w:rPr>
          <w:lang w:val="en-GB"/>
        </w:rPr>
        <w:t xml:space="preserve">Positioning of </w:t>
      </w:r>
      <w:r w:rsidR="0059323A" w:rsidRPr="00523CE7">
        <w:rPr>
          <w:lang w:val="en-GB"/>
        </w:rPr>
        <w:t>their</w:t>
      </w:r>
      <w:r w:rsidR="006871EA" w:rsidRPr="00523CE7">
        <w:rPr>
          <w:lang w:val="en-GB"/>
        </w:rPr>
        <w:t xml:space="preserve"> company website</w:t>
      </w:r>
      <w:r w:rsidRPr="00523CE7">
        <w:rPr>
          <w:lang w:val="en-GB"/>
        </w:rPr>
        <w:t xml:space="preserve"> </w:t>
      </w:r>
      <w:bookmarkEnd w:id="53"/>
      <w:bookmarkEnd w:id="54"/>
    </w:p>
    <w:p w14:paraId="365A8A03" w14:textId="77777777" w:rsidR="00541124" w:rsidRPr="00523CE7" w:rsidRDefault="0059323A" w:rsidP="00E0360C">
      <w:pPr>
        <w:pStyle w:val="Prrafoinicial"/>
        <w:ind w:left="709"/>
        <w:rPr>
          <w:lang w:val="en-GB"/>
        </w:rPr>
      </w:pPr>
      <w:r w:rsidRPr="00523CE7">
        <w:rPr>
          <w:lang w:val="en-GB"/>
        </w:rPr>
        <w:t>Their</w:t>
      </w:r>
      <w:r w:rsidR="006871EA" w:rsidRPr="00523CE7">
        <w:rPr>
          <w:lang w:val="en-GB"/>
        </w:rPr>
        <w:t xml:space="preserve"> company website appears in Google or other search engines when </w:t>
      </w:r>
      <w:r w:rsidRPr="00523CE7">
        <w:rPr>
          <w:lang w:val="en-GB"/>
        </w:rPr>
        <w:t>their</w:t>
      </w:r>
      <w:r w:rsidR="006871EA" w:rsidRPr="00523CE7">
        <w:rPr>
          <w:lang w:val="en-GB"/>
        </w:rPr>
        <w:t xml:space="preserve"> customers look for </w:t>
      </w:r>
      <w:r w:rsidRPr="00523CE7">
        <w:rPr>
          <w:lang w:val="en-GB"/>
        </w:rPr>
        <w:t>their</w:t>
      </w:r>
      <w:r w:rsidR="006871EA" w:rsidRPr="00523CE7">
        <w:rPr>
          <w:lang w:val="en-GB"/>
        </w:rPr>
        <w:t xml:space="preserve"> brand on the Internet together with the </w:t>
      </w:r>
      <w:proofErr w:type="gramStart"/>
      <w:r w:rsidR="006871EA" w:rsidRPr="00523CE7">
        <w:rPr>
          <w:lang w:val="en-GB"/>
        </w:rPr>
        <w:t>terms</w:t>
      </w:r>
      <w:proofErr w:type="gramEnd"/>
      <w:r w:rsidR="006871EA" w:rsidRPr="00523CE7">
        <w:rPr>
          <w:lang w:val="en-GB"/>
        </w:rPr>
        <w:t xml:space="preserve"> “complaint”, “claim” or “suggestion”. </w:t>
      </w:r>
      <w:r w:rsidR="00541124" w:rsidRPr="00523CE7">
        <w:rPr>
          <w:lang w:val="en-GB"/>
        </w:rPr>
        <w:t xml:space="preserve"> </w:t>
      </w:r>
      <w:bookmarkStart w:id="55" w:name="_Toc400999793"/>
      <w:bookmarkStart w:id="56" w:name="_Toc383082060"/>
    </w:p>
    <w:p w14:paraId="4A6D6A95" w14:textId="77777777" w:rsidR="00541124" w:rsidRPr="00523CE7" w:rsidRDefault="00541124" w:rsidP="00541124">
      <w:pPr>
        <w:pStyle w:val="NormalWeb"/>
        <w:tabs>
          <w:tab w:val="left" w:pos="142"/>
        </w:tabs>
        <w:ind w:left="851"/>
        <w:rPr>
          <w:lang w:val="en-GB"/>
        </w:rPr>
      </w:pPr>
    </w:p>
    <w:p w14:paraId="629EB9A2" w14:textId="49FD9B20" w:rsidR="00541124" w:rsidRPr="00523CE7" w:rsidRDefault="00541124" w:rsidP="00CB23CD">
      <w:pPr>
        <w:pStyle w:val="Ttulo4"/>
        <w:rPr>
          <w:lang w:val="en-GB"/>
        </w:rPr>
      </w:pPr>
      <w:r w:rsidRPr="00523CE7">
        <w:rPr>
          <w:lang w:val="en-GB" w:eastAsia="en-GB"/>
        </w:rPr>
        <w:drawing>
          <wp:anchor distT="0" distB="0" distL="114300" distR="114300" simplePos="0" relativeHeight="251677696" behindDoc="0" locked="0" layoutInCell="1" allowOverlap="1" wp14:anchorId="3DB69B03" wp14:editId="2165988F">
            <wp:simplePos x="0" y="0"/>
            <wp:positionH relativeFrom="column">
              <wp:posOffset>5342890</wp:posOffset>
            </wp:positionH>
            <wp:positionV relativeFrom="paragraph">
              <wp:posOffset>178435</wp:posOffset>
            </wp:positionV>
            <wp:extent cx="638175" cy="866775"/>
            <wp:effectExtent l="19050" t="0" r="9525" b="0"/>
            <wp:wrapSquare wrapText="bothSides"/>
            <wp:docPr id="10" name="Imagen 1" descr="https://business.easyfeedback.com/wp-content/uploads/2016/06/p2-3E1.png"/>
            <wp:cNvGraphicFramePr/>
            <a:graphic xmlns:a="http://schemas.openxmlformats.org/drawingml/2006/main">
              <a:graphicData uri="http://schemas.openxmlformats.org/drawingml/2006/picture">
                <pic:pic xmlns:pic="http://schemas.openxmlformats.org/drawingml/2006/picture">
                  <pic:nvPicPr>
                    <pic:cNvPr id="9" name="Picture 7" descr="https://business.easyfeedback.com/wp-content/uploads/2016/06/p2-3E1.png"/>
                    <pic:cNvPicPr>
                      <a:picLocks noChangeAspect="1" noChangeArrowheads="1"/>
                    </pic:cNvPicPr>
                  </pic:nvPicPr>
                  <pic:blipFill>
                    <a:blip r:embed="rId61" cstate="print"/>
                    <a:srcRect/>
                    <a:stretch>
                      <a:fillRect/>
                    </a:stretch>
                  </pic:blipFill>
                  <pic:spPr bwMode="auto">
                    <a:xfrm>
                      <a:off x="0" y="0"/>
                      <a:ext cx="638175" cy="866775"/>
                    </a:xfrm>
                    <a:prstGeom prst="rect">
                      <a:avLst/>
                    </a:prstGeom>
                    <a:noFill/>
                  </pic:spPr>
                </pic:pic>
              </a:graphicData>
            </a:graphic>
          </wp:anchor>
        </w:drawing>
      </w:r>
      <w:r w:rsidRPr="00523CE7">
        <w:rPr>
          <w:lang w:val="en-GB"/>
        </w:rPr>
        <w:t xml:space="preserve">5. </w:t>
      </w:r>
      <w:r w:rsidR="006C63EF" w:rsidRPr="00523CE7">
        <w:rPr>
          <w:lang w:val="en-GB"/>
        </w:rPr>
        <w:t xml:space="preserve">Co-sponsorship of the </w:t>
      </w:r>
      <w:r w:rsidRPr="00523CE7">
        <w:rPr>
          <w:lang w:val="en-GB"/>
        </w:rPr>
        <w:t>“YoSugiero”</w:t>
      </w:r>
      <w:bookmarkEnd w:id="55"/>
      <w:r w:rsidR="006C63EF" w:rsidRPr="00523CE7">
        <w:rPr>
          <w:lang w:val="en-GB"/>
        </w:rPr>
        <w:t xml:space="preserve"> (“ISuggest”) co</w:t>
      </w:r>
      <w:r w:rsidR="0094391B">
        <w:rPr>
          <w:lang w:val="en-GB"/>
        </w:rPr>
        <w:t>nquest</w:t>
      </w:r>
    </w:p>
    <w:p w14:paraId="7E445E14" w14:textId="528C0513" w:rsidR="00541124" w:rsidRPr="00523CE7" w:rsidRDefault="006C63EF" w:rsidP="00E0360C">
      <w:pPr>
        <w:pStyle w:val="Prrafoinicial"/>
        <w:ind w:left="709"/>
        <w:rPr>
          <w:lang w:val="en-GB"/>
        </w:rPr>
      </w:pPr>
      <w:r w:rsidRPr="00523CE7">
        <w:rPr>
          <w:lang w:val="en-GB"/>
        </w:rPr>
        <w:t xml:space="preserve">As an Easy Feedback customer, </w:t>
      </w:r>
      <w:r w:rsidR="0059323A" w:rsidRPr="00523CE7">
        <w:rPr>
          <w:lang w:val="en-GB"/>
        </w:rPr>
        <w:t>they</w:t>
      </w:r>
      <w:r w:rsidRPr="00523CE7">
        <w:rPr>
          <w:lang w:val="en-GB"/>
        </w:rPr>
        <w:t xml:space="preserve"> </w:t>
      </w:r>
      <w:proofErr w:type="gramStart"/>
      <w:r w:rsidRPr="00523CE7">
        <w:rPr>
          <w:lang w:val="en-GB"/>
        </w:rPr>
        <w:t>have the opportunity to</w:t>
      </w:r>
      <w:proofErr w:type="gramEnd"/>
      <w:r w:rsidRPr="00523CE7">
        <w:rPr>
          <w:lang w:val="en-GB"/>
        </w:rPr>
        <w:t xml:space="preserve"> advertise </w:t>
      </w:r>
      <w:r w:rsidR="00382A67" w:rsidRPr="00523CE7">
        <w:rPr>
          <w:lang w:val="en-GB"/>
        </w:rPr>
        <w:t>their</w:t>
      </w:r>
      <w:r w:rsidRPr="00523CE7">
        <w:rPr>
          <w:lang w:val="en-GB"/>
        </w:rPr>
        <w:t xml:space="preserve"> co-sponsorship of the “</w:t>
      </w:r>
      <w:proofErr w:type="spellStart"/>
      <w:r w:rsidRPr="00523CE7">
        <w:rPr>
          <w:lang w:val="en-GB"/>
        </w:rPr>
        <w:t>YoSugiero</w:t>
      </w:r>
      <w:proofErr w:type="spellEnd"/>
      <w:r w:rsidRPr="00523CE7">
        <w:rPr>
          <w:lang w:val="en-GB"/>
        </w:rPr>
        <w:t>” (“</w:t>
      </w:r>
      <w:proofErr w:type="spellStart"/>
      <w:r w:rsidRPr="00523CE7">
        <w:rPr>
          <w:lang w:val="en-GB"/>
        </w:rPr>
        <w:t>ISuggest</w:t>
      </w:r>
      <w:proofErr w:type="spellEnd"/>
      <w:r w:rsidRPr="00523CE7">
        <w:rPr>
          <w:lang w:val="en-GB"/>
        </w:rPr>
        <w:t>”) co</w:t>
      </w:r>
      <w:r w:rsidR="0094391B">
        <w:rPr>
          <w:lang w:val="en-GB"/>
        </w:rPr>
        <w:t>nquest</w:t>
      </w:r>
      <w:r w:rsidRPr="00523CE7">
        <w:rPr>
          <w:lang w:val="en-GB"/>
        </w:rPr>
        <w:t xml:space="preserve">.  Suggestions sent by </w:t>
      </w:r>
      <w:r w:rsidR="0059323A" w:rsidRPr="00523CE7">
        <w:rPr>
          <w:lang w:val="en-GB"/>
        </w:rPr>
        <w:t>their</w:t>
      </w:r>
      <w:r w:rsidRPr="00523CE7">
        <w:rPr>
          <w:lang w:val="en-GB"/>
        </w:rPr>
        <w:t xml:space="preserve"> customers will participate in the </w:t>
      </w:r>
      <w:r w:rsidR="0059323A" w:rsidRPr="00523CE7">
        <w:rPr>
          <w:lang w:val="en-GB"/>
        </w:rPr>
        <w:t>co</w:t>
      </w:r>
      <w:r w:rsidR="0094391B">
        <w:rPr>
          <w:lang w:val="en-GB"/>
        </w:rPr>
        <w:t>nquest</w:t>
      </w:r>
      <w:r w:rsidR="0059323A" w:rsidRPr="00523CE7">
        <w:rPr>
          <w:lang w:val="en-GB"/>
        </w:rPr>
        <w:t xml:space="preserve"> held </w:t>
      </w:r>
      <w:r w:rsidRPr="00523CE7">
        <w:rPr>
          <w:lang w:val="en-GB"/>
        </w:rPr>
        <w:t xml:space="preserve">by Easy Feedback. In this way, </w:t>
      </w:r>
      <w:r w:rsidR="0059323A" w:rsidRPr="00523CE7">
        <w:rPr>
          <w:lang w:val="en-GB"/>
        </w:rPr>
        <w:t>they</w:t>
      </w:r>
      <w:r w:rsidRPr="00523CE7">
        <w:rPr>
          <w:lang w:val="en-GB"/>
        </w:rPr>
        <w:t xml:space="preserve"> can introduce a permanent, promotional and </w:t>
      </w:r>
      <w:r w:rsidR="004C2A9A" w:rsidRPr="00523CE7">
        <w:rPr>
          <w:lang w:val="en-GB"/>
        </w:rPr>
        <w:t xml:space="preserve">customer </w:t>
      </w:r>
      <w:r w:rsidRPr="00523CE7">
        <w:rPr>
          <w:lang w:val="en-GB"/>
        </w:rPr>
        <w:t>loyalty campaign.  Customers can also create their own exclusive prizes for their customers.</w:t>
      </w:r>
      <w:bookmarkStart w:id="57" w:name="_Toc400999794"/>
      <w:r w:rsidR="00541124" w:rsidRPr="00523CE7">
        <w:rPr>
          <w:color w:val="404040" w:themeColor="text1" w:themeTint="BF"/>
          <w:shd w:val="clear" w:color="auto" w:fill="FFFFFF"/>
          <w:lang w:val="en-GB"/>
        </w:rPr>
        <w:br/>
      </w:r>
    </w:p>
    <w:p w14:paraId="1FDA2A7E" w14:textId="77777777" w:rsidR="00541124" w:rsidRPr="00523CE7" w:rsidRDefault="004C2A9A" w:rsidP="00CB23CD">
      <w:pPr>
        <w:pStyle w:val="Ttulo4"/>
        <w:rPr>
          <w:lang w:val="en-GB"/>
        </w:rPr>
      </w:pPr>
      <w:r w:rsidRPr="00523CE7">
        <w:rPr>
          <w:lang w:val="en-GB"/>
        </w:rPr>
        <w:t>6. Integratio</w:t>
      </w:r>
      <w:r w:rsidR="00541124" w:rsidRPr="00523CE7">
        <w:rPr>
          <w:lang w:val="en-GB"/>
        </w:rPr>
        <w:t xml:space="preserve">n </w:t>
      </w:r>
      <w:r w:rsidRPr="00523CE7">
        <w:rPr>
          <w:lang w:val="en-GB"/>
        </w:rPr>
        <w:t>with</w:t>
      </w:r>
      <w:r w:rsidR="00541124" w:rsidRPr="00523CE7">
        <w:rPr>
          <w:lang w:val="en-GB"/>
        </w:rPr>
        <w:t xml:space="preserve"> Facebook</w:t>
      </w:r>
      <w:bookmarkEnd w:id="56"/>
      <w:bookmarkEnd w:id="57"/>
    </w:p>
    <w:p w14:paraId="0F9CD5C1" w14:textId="77777777" w:rsidR="00541124" w:rsidRPr="00523CE7" w:rsidRDefault="00541124" w:rsidP="00E0360C">
      <w:pPr>
        <w:pStyle w:val="Prrafoinicial"/>
        <w:ind w:left="709"/>
        <w:rPr>
          <w:lang w:val="en-GB"/>
        </w:rPr>
      </w:pPr>
      <w:r w:rsidRPr="00523CE7">
        <w:rPr>
          <w:noProof/>
          <w:lang w:val="en-GB" w:eastAsia="en-GB"/>
        </w:rPr>
        <w:drawing>
          <wp:anchor distT="0" distB="0" distL="114300" distR="114300" simplePos="0" relativeHeight="251665408" behindDoc="0" locked="0" layoutInCell="1" allowOverlap="1" wp14:anchorId="519A70F4" wp14:editId="2CEC13AA">
            <wp:simplePos x="0" y="0"/>
            <wp:positionH relativeFrom="column">
              <wp:posOffset>4971415</wp:posOffset>
            </wp:positionH>
            <wp:positionV relativeFrom="paragraph">
              <wp:posOffset>38100</wp:posOffset>
            </wp:positionV>
            <wp:extent cx="1104900" cy="685800"/>
            <wp:effectExtent l="19050" t="0" r="0" b="0"/>
            <wp:wrapSquare wrapText="bothSides"/>
            <wp:docPr id="2949" name="Imagen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62" cstate="print"/>
                    <a:srcRect l="18405" r="37421" b="50814"/>
                    <a:stretch>
                      <a:fillRect/>
                    </a:stretch>
                  </pic:blipFill>
                  <pic:spPr bwMode="auto">
                    <a:xfrm>
                      <a:off x="0" y="0"/>
                      <a:ext cx="1104900" cy="685800"/>
                    </a:xfrm>
                    <a:prstGeom prst="rect">
                      <a:avLst/>
                    </a:prstGeom>
                    <a:noFill/>
                    <a:ln w="9525">
                      <a:noFill/>
                      <a:miter lim="800000"/>
                      <a:headEnd/>
                      <a:tailEnd/>
                    </a:ln>
                  </pic:spPr>
                </pic:pic>
              </a:graphicData>
            </a:graphic>
          </wp:anchor>
        </w:drawing>
      </w:r>
      <w:r w:rsidR="004C2A9A" w:rsidRPr="00523CE7">
        <w:rPr>
          <w:lang w:val="en-GB"/>
        </w:rPr>
        <w:t>The</w:t>
      </w:r>
      <w:r w:rsidRPr="00523CE7">
        <w:rPr>
          <w:lang w:val="en-GB"/>
        </w:rPr>
        <w:t xml:space="preserve"> Feedback </w:t>
      </w:r>
      <w:r w:rsidR="004C2A9A" w:rsidRPr="00523CE7">
        <w:rPr>
          <w:lang w:val="en-GB"/>
        </w:rPr>
        <w:t xml:space="preserve">channel developed for </w:t>
      </w:r>
      <w:r w:rsidR="00B70694" w:rsidRPr="00523CE7">
        <w:rPr>
          <w:lang w:val="en-GB"/>
        </w:rPr>
        <w:t>their</w:t>
      </w:r>
      <w:r w:rsidR="004C2A9A" w:rsidRPr="00523CE7">
        <w:rPr>
          <w:lang w:val="en-GB"/>
        </w:rPr>
        <w:t xml:space="preserve"> company can be integrated as another tab on </w:t>
      </w:r>
      <w:r w:rsidR="00B70694" w:rsidRPr="00523CE7">
        <w:rPr>
          <w:lang w:val="en-GB"/>
        </w:rPr>
        <w:t>their</w:t>
      </w:r>
      <w:r w:rsidR="004C2A9A" w:rsidRPr="00523CE7">
        <w:rPr>
          <w:lang w:val="en-GB"/>
        </w:rPr>
        <w:t xml:space="preserve"> Facebook page.  </w:t>
      </w:r>
      <w:r w:rsidR="00B70694" w:rsidRPr="00523CE7">
        <w:rPr>
          <w:lang w:val="en-GB"/>
        </w:rPr>
        <w:t>Their</w:t>
      </w:r>
      <w:r w:rsidR="004C2A9A" w:rsidRPr="00523CE7">
        <w:rPr>
          <w:lang w:val="en-GB"/>
        </w:rPr>
        <w:t xml:space="preserve"> customers can send </w:t>
      </w:r>
      <w:r w:rsidR="00B70694" w:rsidRPr="00523CE7">
        <w:rPr>
          <w:lang w:val="en-GB"/>
        </w:rPr>
        <w:t>them</w:t>
      </w:r>
      <w:r w:rsidR="004C2A9A" w:rsidRPr="00523CE7">
        <w:rPr>
          <w:lang w:val="en-GB"/>
        </w:rPr>
        <w:t xml:space="preserve"> private Feedback and support without leaving their Facebook page. </w:t>
      </w:r>
    </w:p>
    <w:p w14:paraId="0EC10683" w14:textId="77777777" w:rsidR="00541124" w:rsidRPr="00523CE7" w:rsidRDefault="00541124" w:rsidP="00541124">
      <w:pPr>
        <w:pStyle w:val="NormalWeb"/>
        <w:tabs>
          <w:tab w:val="left" w:pos="142"/>
        </w:tabs>
        <w:ind w:left="851"/>
        <w:rPr>
          <w:rFonts w:cs="Microsoft New Tai Lue"/>
          <w:b/>
          <w:noProof/>
          <w:color w:val="8ABE48"/>
          <w:lang w:val="en-GB"/>
        </w:rPr>
      </w:pPr>
    </w:p>
    <w:p w14:paraId="1E238850" w14:textId="77777777" w:rsidR="00541124" w:rsidRPr="00523CE7" w:rsidRDefault="00541124" w:rsidP="00CB23CD">
      <w:pPr>
        <w:pStyle w:val="Ttulo4"/>
        <w:rPr>
          <w:lang w:val="en-GB"/>
        </w:rPr>
      </w:pPr>
      <w:r w:rsidRPr="00523CE7">
        <w:rPr>
          <w:lang w:val="en-GB"/>
        </w:rPr>
        <w:t xml:space="preserve">7. </w:t>
      </w:r>
      <w:r w:rsidR="004C2A9A" w:rsidRPr="00523CE7">
        <w:rPr>
          <w:lang w:val="en-GB"/>
        </w:rPr>
        <w:t xml:space="preserve">Real-time response depending on the customer’s mood </w:t>
      </w:r>
    </w:p>
    <w:p w14:paraId="54312BCB" w14:textId="77777777" w:rsidR="00541124" w:rsidRPr="00523CE7" w:rsidRDefault="00B70694" w:rsidP="00541124">
      <w:pPr>
        <w:pStyle w:val="Prrafo"/>
        <w:ind w:right="-1"/>
        <w:jc w:val="left"/>
        <w:rPr>
          <w:rFonts w:asciiTheme="minorHAnsi" w:eastAsia="Arial Unicode MS" w:hAnsiTheme="minorHAnsi" w:cstheme="minorHAnsi"/>
          <w:color w:val="auto"/>
          <w:sz w:val="22"/>
          <w:szCs w:val="22"/>
          <w:lang w:val="en-GB"/>
        </w:rPr>
      </w:pPr>
      <w:r w:rsidRPr="00523CE7">
        <w:rPr>
          <w:rFonts w:asciiTheme="minorHAnsi" w:eastAsia="Arial Unicode MS" w:hAnsiTheme="minorHAnsi" w:cstheme="minorHAnsi"/>
          <w:color w:val="auto"/>
          <w:sz w:val="22"/>
          <w:szCs w:val="22"/>
          <w:lang w:val="en-GB"/>
        </w:rPr>
        <w:t>They offer</w:t>
      </w:r>
      <w:r w:rsidR="004C2A9A" w:rsidRPr="00523CE7">
        <w:rPr>
          <w:rFonts w:asciiTheme="minorHAnsi" w:eastAsia="Arial Unicode MS" w:hAnsiTheme="minorHAnsi" w:cstheme="minorHAnsi"/>
          <w:color w:val="auto"/>
          <w:sz w:val="22"/>
          <w:szCs w:val="22"/>
          <w:lang w:val="en-GB"/>
        </w:rPr>
        <w:t xml:space="preserve"> the customer an immediate</w:t>
      </w:r>
      <w:r w:rsidR="00040F3A" w:rsidRPr="00523CE7">
        <w:rPr>
          <w:rFonts w:asciiTheme="minorHAnsi" w:eastAsia="Arial Unicode MS" w:hAnsiTheme="minorHAnsi" w:cstheme="minorHAnsi"/>
          <w:color w:val="auto"/>
          <w:sz w:val="22"/>
          <w:szCs w:val="22"/>
          <w:lang w:val="en-GB"/>
        </w:rPr>
        <w:t>, polite</w:t>
      </w:r>
      <w:r w:rsidR="004C2A9A" w:rsidRPr="00523CE7">
        <w:rPr>
          <w:rFonts w:asciiTheme="minorHAnsi" w:eastAsia="Arial Unicode MS" w:hAnsiTheme="minorHAnsi" w:cstheme="minorHAnsi"/>
          <w:color w:val="auto"/>
          <w:sz w:val="22"/>
          <w:szCs w:val="22"/>
          <w:lang w:val="en-GB"/>
        </w:rPr>
        <w:t xml:space="preserve"> response</w:t>
      </w:r>
      <w:r w:rsidR="00040F3A" w:rsidRPr="00523CE7">
        <w:rPr>
          <w:rFonts w:asciiTheme="minorHAnsi" w:eastAsia="Arial Unicode MS" w:hAnsiTheme="minorHAnsi" w:cstheme="minorHAnsi"/>
          <w:color w:val="auto"/>
          <w:sz w:val="22"/>
          <w:szCs w:val="22"/>
          <w:lang w:val="en-GB"/>
        </w:rPr>
        <w:t xml:space="preserve">, </w:t>
      </w:r>
      <w:r w:rsidR="00040F3A" w:rsidRPr="00523CE7">
        <w:rPr>
          <w:rFonts w:asciiTheme="minorHAnsi" w:eastAsia="Arial Unicode MS" w:hAnsiTheme="minorHAnsi" w:cstheme="minorHAnsi"/>
          <w:b/>
          <w:color w:val="auto"/>
          <w:sz w:val="22"/>
          <w:szCs w:val="22"/>
          <w:lang w:val="en-GB"/>
        </w:rPr>
        <w:t xml:space="preserve">differentiated by the type of message they are sending </w:t>
      </w:r>
      <w:r w:rsidR="00040F3A" w:rsidRPr="00523CE7">
        <w:rPr>
          <w:rFonts w:asciiTheme="minorHAnsi" w:eastAsia="Arial Unicode MS" w:hAnsiTheme="minorHAnsi" w:cstheme="minorHAnsi"/>
          <w:color w:val="auto"/>
          <w:sz w:val="22"/>
          <w:szCs w:val="22"/>
          <w:lang w:val="en-GB"/>
        </w:rPr>
        <w:t>(Suggestion, Congratulation, Query or Complaint).  In this way, the chances of a satisfactory solution are increased.  The mood of a person sending a complaint is not the same as one congratulating you and therefore the response giv</w:t>
      </w:r>
      <w:r w:rsidRPr="00523CE7">
        <w:rPr>
          <w:rFonts w:asciiTheme="minorHAnsi" w:eastAsia="Arial Unicode MS" w:hAnsiTheme="minorHAnsi" w:cstheme="minorHAnsi"/>
          <w:color w:val="auto"/>
          <w:sz w:val="22"/>
          <w:szCs w:val="22"/>
          <w:lang w:val="en-GB"/>
        </w:rPr>
        <w:t xml:space="preserve">en </w:t>
      </w:r>
      <w:r w:rsidR="00040F3A" w:rsidRPr="00523CE7">
        <w:rPr>
          <w:rFonts w:asciiTheme="minorHAnsi" w:eastAsia="Arial Unicode MS" w:hAnsiTheme="minorHAnsi" w:cstheme="minorHAnsi"/>
          <w:color w:val="auto"/>
          <w:sz w:val="22"/>
          <w:szCs w:val="22"/>
          <w:lang w:val="en-GB"/>
        </w:rPr>
        <w:t xml:space="preserve">will be different.  </w:t>
      </w:r>
    </w:p>
    <w:p w14:paraId="7D69F691" w14:textId="77777777" w:rsidR="00541124" w:rsidRPr="00523CE7" w:rsidRDefault="00040F3A" w:rsidP="00541124">
      <w:pPr>
        <w:pStyle w:val="Prrafo"/>
        <w:ind w:right="-1"/>
        <w:jc w:val="left"/>
        <w:rPr>
          <w:rFonts w:asciiTheme="minorHAnsi" w:eastAsia="Arial Unicode MS" w:hAnsiTheme="minorHAnsi" w:cstheme="minorHAnsi"/>
          <w:color w:val="auto"/>
          <w:sz w:val="18"/>
          <w:szCs w:val="18"/>
          <w:lang w:val="en-GB"/>
        </w:rPr>
      </w:pPr>
      <w:r w:rsidRPr="00523CE7">
        <w:rPr>
          <w:rFonts w:asciiTheme="minorHAnsi" w:eastAsia="Arial Unicode MS" w:hAnsiTheme="minorHAnsi" w:cstheme="minorHAnsi"/>
          <w:b/>
          <w:color w:val="auto"/>
          <w:sz w:val="22"/>
          <w:szCs w:val="22"/>
          <w:lang w:val="en-GB"/>
        </w:rPr>
        <w:t xml:space="preserve">It increases positive, public </w:t>
      </w:r>
      <w:r w:rsidR="009F11BC" w:rsidRPr="00523CE7">
        <w:rPr>
          <w:rFonts w:asciiTheme="minorHAnsi" w:eastAsia="Arial Unicode MS" w:hAnsiTheme="minorHAnsi" w:cstheme="minorHAnsi"/>
          <w:b/>
          <w:color w:val="auto"/>
          <w:sz w:val="22"/>
          <w:szCs w:val="22"/>
          <w:lang w:val="en-GB"/>
        </w:rPr>
        <w:t>ratin</w:t>
      </w:r>
      <w:r w:rsidR="00B06D2A" w:rsidRPr="00523CE7">
        <w:rPr>
          <w:rFonts w:asciiTheme="minorHAnsi" w:eastAsia="Arial Unicode MS" w:hAnsiTheme="minorHAnsi" w:cstheme="minorHAnsi"/>
          <w:b/>
          <w:color w:val="auto"/>
          <w:sz w:val="22"/>
          <w:szCs w:val="22"/>
          <w:lang w:val="en-GB"/>
        </w:rPr>
        <w:t>g</w:t>
      </w:r>
      <w:r w:rsidR="009F11BC" w:rsidRPr="00523CE7">
        <w:rPr>
          <w:rFonts w:asciiTheme="minorHAnsi" w:eastAsia="Arial Unicode MS" w:hAnsiTheme="minorHAnsi" w:cstheme="minorHAnsi"/>
          <w:b/>
          <w:color w:val="auto"/>
          <w:sz w:val="22"/>
          <w:szCs w:val="22"/>
          <w:lang w:val="en-GB"/>
        </w:rPr>
        <w:t>s</w:t>
      </w:r>
      <w:r w:rsidRPr="00523CE7">
        <w:rPr>
          <w:rFonts w:asciiTheme="minorHAnsi" w:eastAsia="Arial Unicode MS" w:hAnsiTheme="minorHAnsi" w:cstheme="minorHAnsi"/>
          <w:b/>
          <w:color w:val="auto"/>
          <w:sz w:val="22"/>
          <w:szCs w:val="22"/>
          <w:lang w:val="en-GB"/>
        </w:rPr>
        <w:t xml:space="preserve"> and reviews: </w:t>
      </w:r>
      <w:r w:rsidRPr="00523CE7">
        <w:rPr>
          <w:rFonts w:asciiTheme="minorHAnsi" w:eastAsia="Arial Unicode MS" w:hAnsiTheme="minorHAnsi" w:cstheme="minorHAnsi"/>
          <w:color w:val="auto"/>
          <w:sz w:val="22"/>
          <w:szCs w:val="22"/>
          <w:lang w:val="en-GB"/>
        </w:rPr>
        <w:t xml:space="preserve">When </w:t>
      </w:r>
      <w:r w:rsidR="00B70694" w:rsidRPr="00523CE7">
        <w:rPr>
          <w:rFonts w:asciiTheme="minorHAnsi" w:eastAsia="Arial Unicode MS" w:hAnsiTheme="minorHAnsi" w:cstheme="minorHAnsi"/>
          <w:color w:val="auto"/>
          <w:sz w:val="22"/>
          <w:szCs w:val="22"/>
          <w:lang w:val="en-GB"/>
        </w:rPr>
        <w:t>they</w:t>
      </w:r>
      <w:r w:rsidRPr="00523CE7">
        <w:rPr>
          <w:rFonts w:asciiTheme="minorHAnsi" w:eastAsia="Arial Unicode MS" w:hAnsiTheme="minorHAnsi" w:cstheme="minorHAnsi"/>
          <w:color w:val="auto"/>
          <w:sz w:val="22"/>
          <w:szCs w:val="22"/>
          <w:lang w:val="en-GB"/>
        </w:rPr>
        <w:t xml:space="preserve"> receive a message of congratulations, </w:t>
      </w:r>
      <w:r w:rsidR="00B70694" w:rsidRPr="00523CE7">
        <w:rPr>
          <w:rFonts w:asciiTheme="minorHAnsi" w:eastAsia="Arial Unicode MS" w:hAnsiTheme="minorHAnsi" w:cstheme="minorHAnsi"/>
          <w:color w:val="auto"/>
          <w:sz w:val="22"/>
          <w:szCs w:val="22"/>
          <w:lang w:val="en-GB"/>
        </w:rPr>
        <w:t>they</w:t>
      </w:r>
      <w:r w:rsidRPr="00523CE7">
        <w:rPr>
          <w:rFonts w:asciiTheme="minorHAnsi" w:eastAsia="Arial Unicode MS" w:hAnsiTheme="minorHAnsi" w:cstheme="minorHAnsi"/>
          <w:color w:val="auto"/>
          <w:sz w:val="22"/>
          <w:szCs w:val="22"/>
          <w:lang w:val="en-GB"/>
        </w:rPr>
        <w:t xml:space="preserve"> can automatically encourage </w:t>
      </w:r>
      <w:r w:rsidR="00B70694" w:rsidRPr="00523CE7">
        <w:rPr>
          <w:rFonts w:asciiTheme="minorHAnsi" w:eastAsia="Arial Unicode MS" w:hAnsiTheme="minorHAnsi" w:cstheme="minorHAnsi"/>
          <w:color w:val="auto"/>
          <w:sz w:val="22"/>
          <w:szCs w:val="22"/>
          <w:lang w:val="en-GB"/>
        </w:rPr>
        <w:t>their</w:t>
      </w:r>
      <w:r w:rsidRPr="00523CE7">
        <w:rPr>
          <w:rFonts w:asciiTheme="minorHAnsi" w:eastAsia="Arial Unicode MS" w:hAnsiTheme="minorHAnsi" w:cstheme="minorHAnsi"/>
          <w:color w:val="auto"/>
          <w:sz w:val="22"/>
          <w:szCs w:val="22"/>
          <w:lang w:val="en-GB"/>
        </w:rPr>
        <w:t xml:space="preserve"> customer to make it public and </w:t>
      </w:r>
      <w:r w:rsidR="009F11BC" w:rsidRPr="00523CE7">
        <w:rPr>
          <w:rFonts w:asciiTheme="minorHAnsi" w:eastAsia="Arial Unicode MS" w:hAnsiTheme="minorHAnsi" w:cstheme="minorHAnsi"/>
          <w:color w:val="auto"/>
          <w:sz w:val="22"/>
          <w:szCs w:val="22"/>
          <w:lang w:val="en-GB"/>
        </w:rPr>
        <w:t>rate</w:t>
      </w:r>
      <w:r w:rsidRPr="00523CE7">
        <w:rPr>
          <w:rFonts w:asciiTheme="minorHAnsi" w:eastAsia="Arial Unicode MS" w:hAnsiTheme="minorHAnsi" w:cstheme="minorHAnsi"/>
          <w:color w:val="auto"/>
          <w:sz w:val="22"/>
          <w:szCs w:val="22"/>
          <w:lang w:val="en-GB"/>
        </w:rPr>
        <w:t xml:space="preserve"> their satisfactory experience with </w:t>
      </w:r>
      <w:r w:rsidR="00B70694" w:rsidRPr="00523CE7">
        <w:rPr>
          <w:rFonts w:asciiTheme="minorHAnsi" w:eastAsia="Arial Unicode MS" w:hAnsiTheme="minorHAnsi" w:cstheme="minorHAnsi"/>
          <w:color w:val="auto"/>
          <w:sz w:val="22"/>
          <w:szCs w:val="22"/>
          <w:lang w:val="en-GB"/>
        </w:rPr>
        <w:t>the</w:t>
      </w:r>
      <w:r w:rsidRPr="00523CE7">
        <w:rPr>
          <w:rFonts w:asciiTheme="minorHAnsi" w:eastAsia="Arial Unicode MS" w:hAnsiTheme="minorHAnsi" w:cstheme="minorHAnsi"/>
          <w:color w:val="auto"/>
          <w:sz w:val="22"/>
          <w:szCs w:val="22"/>
          <w:lang w:val="en-GB"/>
        </w:rPr>
        <w:t xml:space="preserve"> brand on review sites such as </w:t>
      </w:r>
      <w:proofErr w:type="spellStart"/>
      <w:r w:rsidR="00541124" w:rsidRPr="00523CE7">
        <w:rPr>
          <w:rFonts w:asciiTheme="minorHAnsi" w:eastAsia="Arial Unicode MS" w:hAnsiTheme="minorHAnsi" w:cstheme="minorHAnsi"/>
          <w:b/>
          <w:color w:val="auto"/>
          <w:sz w:val="22"/>
          <w:szCs w:val="22"/>
          <w:lang w:val="en-GB"/>
        </w:rPr>
        <w:t>Tripadvisor</w:t>
      </w:r>
      <w:proofErr w:type="spellEnd"/>
      <w:r w:rsidR="00541124" w:rsidRPr="00523CE7">
        <w:rPr>
          <w:rFonts w:asciiTheme="minorHAnsi" w:eastAsia="Arial Unicode MS" w:hAnsiTheme="minorHAnsi" w:cstheme="minorHAnsi"/>
          <w:b/>
          <w:color w:val="auto"/>
          <w:sz w:val="22"/>
          <w:szCs w:val="22"/>
          <w:lang w:val="en-GB"/>
        </w:rPr>
        <w:t>, Google My Business, Facebook, Booking, etc…</w:t>
      </w:r>
      <w:r w:rsidR="00541124" w:rsidRPr="00523CE7">
        <w:rPr>
          <w:rFonts w:asciiTheme="minorHAnsi" w:eastAsia="Arial Unicode MS" w:hAnsiTheme="minorHAnsi" w:cstheme="minorHAnsi"/>
          <w:color w:val="auto"/>
          <w:sz w:val="18"/>
          <w:szCs w:val="18"/>
          <w:lang w:val="en-GB"/>
        </w:rPr>
        <w:br/>
      </w:r>
    </w:p>
    <w:p w14:paraId="64867A9A" w14:textId="77777777" w:rsidR="00E0360C" w:rsidRDefault="00E0360C">
      <w:pPr>
        <w:spacing w:after="160" w:line="259" w:lineRule="auto"/>
        <w:rPr>
          <w:rFonts w:asciiTheme="minorHAnsi" w:hAnsiTheme="minorHAnsi" w:cstheme="minorHAnsi"/>
          <w:b/>
          <w:bCs/>
          <w:noProof/>
          <w:sz w:val="22"/>
          <w:szCs w:val="22"/>
          <w:lang w:val="en-GB" w:eastAsia="es-ES"/>
        </w:rPr>
      </w:pPr>
      <w:r>
        <w:rPr>
          <w:lang w:val="en-GB"/>
        </w:rPr>
        <w:br w:type="page"/>
      </w:r>
    </w:p>
    <w:p w14:paraId="65250120" w14:textId="510C6B8A" w:rsidR="00541124" w:rsidRPr="00523CE7" w:rsidRDefault="00541124" w:rsidP="00CB23CD">
      <w:pPr>
        <w:pStyle w:val="Ttulo4"/>
        <w:rPr>
          <w:lang w:val="en-GB"/>
        </w:rPr>
      </w:pPr>
      <w:r w:rsidRPr="00523CE7">
        <w:rPr>
          <w:lang w:val="en-GB"/>
        </w:rPr>
        <w:lastRenderedPageBreak/>
        <w:t xml:space="preserve">8. </w:t>
      </w:r>
      <w:r w:rsidR="007D518F" w:rsidRPr="00523CE7">
        <w:rPr>
          <w:lang w:val="en-GB"/>
        </w:rPr>
        <w:t>Cloud a</w:t>
      </w:r>
      <w:r w:rsidRPr="00523CE7">
        <w:rPr>
          <w:lang w:val="en-GB"/>
        </w:rPr>
        <w:t>p</w:t>
      </w:r>
      <w:r w:rsidR="007D518F" w:rsidRPr="00523CE7">
        <w:rPr>
          <w:lang w:val="en-GB"/>
        </w:rPr>
        <w:t>plication for management of the feedback received</w:t>
      </w:r>
    </w:p>
    <w:p w14:paraId="57A90A8E" w14:textId="2E968572" w:rsidR="00541124" w:rsidRPr="00523CE7" w:rsidRDefault="007C2263" w:rsidP="007C2263">
      <w:pPr>
        <w:pStyle w:val="Prrafo"/>
        <w:ind w:right="2267"/>
        <w:jc w:val="left"/>
        <w:rPr>
          <w:rFonts w:asciiTheme="minorHAnsi" w:eastAsia="Arial Unicode MS" w:hAnsiTheme="minorHAnsi" w:cs="Calibri (Cuerpo)"/>
          <w:color w:val="auto"/>
          <w:sz w:val="22"/>
          <w:szCs w:val="18"/>
          <w:lang w:val="en-GB"/>
        </w:rPr>
      </w:pPr>
      <w:r w:rsidRPr="00523CE7">
        <w:rPr>
          <w:noProof/>
          <w:lang w:val="en-GB" w:eastAsia="en-GB"/>
        </w:rPr>
        <w:drawing>
          <wp:anchor distT="0" distB="0" distL="114300" distR="114300" simplePos="0" relativeHeight="251663360" behindDoc="0" locked="0" layoutInCell="1" allowOverlap="1" wp14:anchorId="77BB1E1F" wp14:editId="7BB43BAD">
            <wp:simplePos x="0" y="0"/>
            <wp:positionH relativeFrom="column">
              <wp:posOffset>4679707</wp:posOffset>
            </wp:positionH>
            <wp:positionV relativeFrom="paragraph">
              <wp:posOffset>127635</wp:posOffset>
            </wp:positionV>
            <wp:extent cx="1329369" cy="961901"/>
            <wp:effectExtent l="0" t="0" r="4445" b="0"/>
            <wp:wrapNone/>
            <wp:docPr id="8" name="Imagen 3" descr="http://www.laexperiencia.com/empresas/images/produc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laexperiencia.com/empresas/images/producto5.jpg"/>
                    <pic:cNvPicPr>
                      <a:picLocks noChangeAspect="1" noChangeArrowheads="1"/>
                    </pic:cNvPicPr>
                  </pic:nvPicPr>
                  <pic:blipFill>
                    <a:blip r:embed="rId63" cstate="print"/>
                    <a:srcRect/>
                    <a:stretch>
                      <a:fillRect/>
                    </a:stretch>
                  </pic:blipFill>
                  <pic:spPr bwMode="auto">
                    <a:xfrm>
                      <a:off x="0" y="0"/>
                      <a:ext cx="1329369" cy="9619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D518F" w:rsidRPr="00523CE7">
        <w:rPr>
          <w:rFonts w:asciiTheme="minorHAnsi" w:eastAsia="Arial Unicode MS" w:hAnsiTheme="minorHAnsi" w:cs="Calibri (Cuerpo)"/>
          <w:color w:val="auto"/>
          <w:sz w:val="22"/>
          <w:szCs w:val="18"/>
          <w:lang w:val="en-GB"/>
        </w:rPr>
        <w:t>The Certificate in “</w:t>
      </w:r>
      <w:r w:rsidR="0094391B">
        <w:rPr>
          <w:rFonts w:asciiTheme="minorHAnsi" w:eastAsia="Arial Unicode MS" w:hAnsiTheme="minorHAnsi" w:cs="Calibri (Cuerpo)"/>
          <w:color w:val="auto"/>
          <w:sz w:val="22"/>
          <w:szCs w:val="18"/>
          <w:lang w:val="en-GB"/>
        </w:rPr>
        <w:t>Care</w:t>
      </w:r>
      <w:r w:rsidR="007D518F" w:rsidRPr="00523CE7">
        <w:rPr>
          <w:rFonts w:asciiTheme="minorHAnsi" w:eastAsia="Arial Unicode MS" w:hAnsiTheme="minorHAnsi" w:cs="Calibri (Cuerpo)"/>
          <w:color w:val="auto"/>
          <w:sz w:val="22"/>
          <w:szCs w:val="18"/>
          <w:lang w:val="en-GB"/>
        </w:rPr>
        <w:t xml:space="preserve"> Excellence”, the Feedback Channel with its</w:t>
      </w:r>
      <w:r w:rsidR="00541124" w:rsidRPr="00523CE7">
        <w:rPr>
          <w:rFonts w:asciiTheme="minorHAnsi" w:eastAsia="Arial Unicode MS" w:hAnsiTheme="minorHAnsi" w:cs="Calibri (Cuerpo)"/>
          <w:color w:val="auto"/>
          <w:sz w:val="22"/>
          <w:szCs w:val="18"/>
          <w:lang w:val="en-GB"/>
        </w:rPr>
        <w:t xml:space="preserve"> </w:t>
      </w:r>
      <w:r w:rsidR="007D518F" w:rsidRPr="00523CE7">
        <w:rPr>
          <w:rFonts w:asciiTheme="minorHAnsi" w:eastAsia="Arial Unicode MS" w:hAnsiTheme="minorHAnsi" w:cs="Calibri (Cuerpo)"/>
          <w:color w:val="auto"/>
          <w:sz w:val="22"/>
          <w:szCs w:val="18"/>
          <w:lang w:val="en-GB"/>
        </w:rPr>
        <w:t xml:space="preserve">dashboard and the personalised </w:t>
      </w:r>
      <w:r w:rsidR="00DC710F" w:rsidRPr="00523CE7">
        <w:rPr>
          <w:rFonts w:asciiTheme="minorHAnsi" w:eastAsia="Arial Unicode MS" w:hAnsiTheme="minorHAnsi" w:cs="Calibri (Cuerpo)"/>
          <w:color w:val="auto"/>
          <w:sz w:val="22"/>
          <w:szCs w:val="18"/>
          <w:lang w:val="en-GB"/>
        </w:rPr>
        <w:t>r</w:t>
      </w:r>
      <w:r w:rsidR="007D518F" w:rsidRPr="00523CE7">
        <w:rPr>
          <w:rFonts w:asciiTheme="minorHAnsi" w:eastAsia="Arial Unicode MS" w:hAnsiTheme="minorHAnsi" w:cs="Calibri (Cuerpo)"/>
          <w:color w:val="auto"/>
          <w:sz w:val="22"/>
          <w:szCs w:val="18"/>
          <w:lang w:val="en-GB"/>
        </w:rPr>
        <w:t xml:space="preserve">esources are always available to </w:t>
      </w:r>
      <w:r w:rsidR="00382A67" w:rsidRPr="00523CE7">
        <w:rPr>
          <w:rFonts w:asciiTheme="minorHAnsi" w:eastAsia="Arial Unicode MS" w:hAnsiTheme="minorHAnsi" w:cs="Calibri (Cuerpo)"/>
          <w:color w:val="auto"/>
          <w:sz w:val="22"/>
          <w:szCs w:val="18"/>
          <w:lang w:val="en-GB"/>
        </w:rPr>
        <w:t>them</w:t>
      </w:r>
      <w:r w:rsidR="007D518F" w:rsidRPr="00523CE7">
        <w:rPr>
          <w:rFonts w:asciiTheme="minorHAnsi" w:eastAsia="Arial Unicode MS" w:hAnsiTheme="minorHAnsi" w:cs="Calibri (Cuerpo)"/>
          <w:color w:val="auto"/>
          <w:sz w:val="22"/>
          <w:szCs w:val="18"/>
          <w:lang w:val="en-GB"/>
        </w:rPr>
        <w:t xml:space="preserve"> in </w:t>
      </w:r>
      <w:r w:rsidR="00382A67" w:rsidRPr="00523CE7">
        <w:rPr>
          <w:rFonts w:asciiTheme="minorHAnsi" w:eastAsia="Arial Unicode MS" w:hAnsiTheme="minorHAnsi" w:cs="Calibri (Cuerpo)"/>
          <w:color w:val="auto"/>
          <w:sz w:val="22"/>
          <w:szCs w:val="18"/>
          <w:lang w:val="en-GB"/>
        </w:rPr>
        <w:t>their</w:t>
      </w:r>
      <w:r w:rsidR="007D518F" w:rsidRPr="00523CE7">
        <w:rPr>
          <w:rFonts w:asciiTheme="minorHAnsi" w:eastAsia="Arial Unicode MS" w:hAnsiTheme="minorHAnsi" w:cs="Calibri (Cuerpo)"/>
          <w:color w:val="auto"/>
          <w:sz w:val="22"/>
          <w:szCs w:val="18"/>
          <w:lang w:val="en-GB"/>
        </w:rPr>
        <w:t xml:space="preserve"> Easy Feedback for companies account.  All these resources are generated automatically when a new customer </w:t>
      </w:r>
      <w:proofErr w:type="gramStart"/>
      <w:r w:rsidR="007D518F" w:rsidRPr="00523CE7">
        <w:rPr>
          <w:rFonts w:asciiTheme="minorHAnsi" w:eastAsia="Arial Unicode MS" w:hAnsiTheme="minorHAnsi" w:cs="Calibri (Cuerpo)"/>
          <w:color w:val="auto"/>
          <w:sz w:val="22"/>
          <w:szCs w:val="18"/>
          <w:lang w:val="en-GB"/>
        </w:rPr>
        <w:t>signs</w:t>
      </w:r>
      <w:proofErr w:type="gramEnd"/>
      <w:r w:rsidR="007D518F" w:rsidRPr="00523CE7">
        <w:rPr>
          <w:rFonts w:asciiTheme="minorHAnsi" w:eastAsia="Arial Unicode MS" w:hAnsiTheme="minorHAnsi" w:cs="Calibri (Cuerpo)"/>
          <w:color w:val="auto"/>
          <w:sz w:val="22"/>
          <w:szCs w:val="18"/>
          <w:lang w:val="en-GB"/>
        </w:rPr>
        <w:t xml:space="preserve"> up.</w:t>
      </w:r>
      <w:r w:rsidR="00541124" w:rsidRPr="00523CE7">
        <w:rPr>
          <w:rFonts w:asciiTheme="minorHAnsi" w:eastAsia="Arial Unicode MS" w:hAnsiTheme="minorHAnsi" w:cs="Calibri (Cuerpo)"/>
          <w:color w:val="auto"/>
          <w:sz w:val="22"/>
          <w:szCs w:val="18"/>
          <w:lang w:val="en-GB"/>
        </w:rPr>
        <w:t xml:space="preserve"> </w:t>
      </w:r>
      <w:r w:rsidRPr="007C2263">
        <w:rPr>
          <w:rFonts w:asciiTheme="minorHAnsi" w:eastAsia="Arial Unicode MS" w:hAnsiTheme="minorHAnsi" w:cs="Calibri (Cuerpo)"/>
          <w:color w:val="auto"/>
          <w:sz w:val="22"/>
          <w:szCs w:val="18"/>
          <w:lang w:val="en-GB"/>
        </w:rPr>
        <w:t>The use is very intuitive</w:t>
      </w:r>
      <w:r>
        <w:rPr>
          <w:rFonts w:asciiTheme="minorHAnsi" w:eastAsia="Arial Unicode MS" w:hAnsiTheme="minorHAnsi" w:cs="Calibri (Cuerpo)"/>
          <w:color w:val="auto"/>
          <w:sz w:val="22"/>
          <w:szCs w:val="18"/>
          <w:lang w:val="en-GB"/>
        </w:rPr>
        <w:t>.</w:t>
      </w:r>
    </w:p>
    <w:p w14:paraId="0B06D2F0" w14:textId="77777777" w:rsidR="00541124" w:rsidRPr="007C2263" w:rsidRDefault="007D518F" w:rsidP="00541124">
      <w:pPr>
        <w:pStyle w:val="Prrafo"/>
        <w:ind w:right="2126"/>
        <w:jc w:val="left"/>
        <w:rPr>
          <w:rFonts w:asciiTheme="minorHAnsi" w:eastAsia="Arial Unicode MS" w:hAnsiTheme="minorHAnsi" w:cs="Calibri (Cuerpo)"/>
          <w:b/>
          <w:color w:val="auto"/>
          <w:sz w:val="22"/>
          <w:szCs w:val="18"/>
          <w:lang w:val="en-GB"/>
        </w:rPr>
        <w:sectPr w:rsidR="00541124" w:rsidRPr="007C2263" w:rsidSect="00FA7BA2">
          <w:endnotePr>
            <w:numFmt w:val="decimal"/>
          </w:endnotePr>
          <w:type w:val="continuous"/>
          <w:pgSz w:w="11906" w:h="16838" w:code="9"/>
          <w:pgMar w:top="993" w:right="1133" w:bottom="851" w:left="1276" w:header="284" w:footer="346" w:gutter="0"/>
          <w:cols w:space="720"/>
          <w:titlePg/>
          <w:docGrid w:linePitch="231"/>
        </w:sectPr>
      </w:pPr>
      <w:r w:rsidRPr="007C2263">
        <w:rPr>
          <w:rFonts w:asciiTheme="minorHAnsi" w:eastAsia="Arial Unicode MS" w:hAnsiTheme="minorHAnsi" w:cs="Calibri (Cuerpo)"/>
          <w:b/>
          <w:color w:val="auto"/>
          <w:sz w:val="22"/>
          <w:szCs w:val="18"/>
          <w:lang w:val="en-GB"/>
        </w:rPr>
        <w:t>Features</w:t>
      </w:r>
      <w:r w:rsidR="00541124" w:rsidRPr="007C2263">
        <w:rPr>
          <w:rFonts w:asciiTheme="minorHAnsi" w:eastAsia="Arial Unicode MS" w:hAnsiTheme="minorHAnsi" w:cs="Calibri (Cuerpo)"/>
          <w:b/>
          <w:color w:val="auto"/>
          <w:sz w:val="22"/>
          <w:szCs w:val="18"/>
          <w:lang w:val="en-GB"/>
        </w:rPr>
        <w:t>:</w:t>
      </w:r>
    </w:p>
    <w:p w14:paraId="1FD70380" w14:textId="77777777" w:rsidR="00541124" w:rsidRPr="00523CE7" w:rsidRDefault="00541124" w:rsidP="00E0360C">
      <w:pPr>
        <w:pStyle w:val="Prrafoinicial"/>
        <w:ind w:left="426"/>
        <w:rPr>
          <w:lang w:val="en-GB"/>
        </w:rPr>
      </w:pPr>
      <w:r w:rsidRPr="00523CE7">
        <w:rPr>
          <w:noProof/>
          <w:lang w:val="en-GB" w:eastAsia="en-GB"/>
        </w:rPr>
        <w:drawing>
          <wp:inline distT="0" distB="0" distL="0" distR="0" wp14:anchorId="16BA55B4" wp14:editId="05769B48">
            <wp:extent cx="154305" cy="154305"/>
            <wp:effectExtent l="19050" t="0" r="0" b="0"/>
            <wp:docPr id="2" name="Imagen 16" descr="ic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01"/>
                    <pic:cNvPicPr>
                      <a:picLocks noChangeAspect="1" noChangeArrowheads="1"/>
                    </pic:cNvPicPr>
                  </pic:nvPicPr>
                  <pic:blipFill>
                    <a:blip r:embed="rId64"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523CE7">
        <w:rPr>
          <w:lang w:val="en-GB"/>
        </w:rPr>
        <w:t xml:space="preserve">  </w:t>
      </w:r>
      <w:r w:rsidR="008F2FCC" w:rsidRPr="00E0360C">
        <w:rPr>
          <w:b/>
          <w:lang w:val="en-GB"/>
        </w:rPr>
        <w:t>Real-</w:t>
      </w:r>
      <w:r w:rsidR="007D518F" w:rsidRPr="00E0360C">
        <w:rPr>
          <w:b/>
          <w:lang w:val="en-GB"/>
        </w:rPr>
        <w:t>time</w:t>
      </w:r>
      <w:r w:rsidR="008F2FCC" w:rsidRPr="00E0360C">
        <w:rPr>
          <w:b/>
          <w:lang w:val="en-GB"/>
        </w:rPr>
        <w:t xml:space="preserve"> Feedback</w:t>
      </w:r>
    </w:p>
    <w:p w14:paraId="16AE15D3" w14:textId="77777777" w:rsidR="00541124" w:rsidRPr="00523CE7" w:rsidRDefault="008F2FCC" w:rsidP="00E0360C">
      <w:pPr>
        <w:pStyle w:val="Prrafoinicial"/>
        <w:ind w:left="567"/>
        <w:rPr>
          <w:lang w:val="en-GB"/>
        </w:rPr>
      </w:pPr>
      <w:r w:rsidRPr="00523CE7">
        <w:rPr>
          <w:lang w:val="en-GB"/>
        </w:rPr>
        <w:t xml:space="preserve">Immediate detection: </w:t>
      </w:r>
      <w:r w:rsidR="00B70694" w:rsidRPr="00523CE7">
        <w:rPr>
          <w:lang w:val="en-GB"/>
        </w:rPr>
        <w:t>they</w:t>
      </w:r>
      <w:r w:rsidRPr="00523CE7">
        <w:rPr>
          <w:lang w:val="en-GB"/>
        </w:rPr>
        <w:t xml:space="preserve"> know the incident in real time.</w:t>
      </w:r>
      <w:r w:rsidR="00541124" w:rsidRPr="00523CE7">
        <w:rPr>
          <w:lang w:val="en-GB"/>
        </w:rPr>
        <w:t xml:space="preserve"> </w:t>
      </w:r>
    </w:p>
    <w:p w14:paraId="2F880EB4" w14:textId="77777777" w:rsidR="00541124" w:rsidRPr="00523CE7" w:rsidRDefault="008F2FCC" w:rsidP="00E0360C">
      <w:pPr>
        <w:pStyle w:val="Prrafoinicial"/>
        <w:ind w:left="567"/>
        <w:rPr>
          <w:lang w:val="en-GB"/>
        </w:rPr>
      </w:pPr>
      <w:r w:rsidRPr="00523CE7">
        <w:rPr>
          <w:lang w:val="en-GB"/>
        </w:rPr>
        <w:t xml:space="preserve">Confidentiality: the incidents reach </w:t>
      </w:r>
      <w:r w:rsidR="00B70694" w:rsidRPr="00523CE7">
        <w:rPr>
          <w:lang w:val="en-GB"/>
        </w:rPr>
        <w:t>them</w:t>
      </w:r>
      <w:r w:rsidRPr="00523CE7">
        <w:rPr>
          <w:lang w:val="en-GB"/>
        </w:rPr>
        <w:t xml:space="preserve"> in private.</w:t>
      </w:r>
    </w:p>
    <w:p w14:paraId="11A8DB12" w14:textId="77777777" w:rsidR="00541124" w:rsidRPr="00523CE7" w:rsidRDefault="008F2FCC" w:rsidP="00E0360C">
      <w:pPr>
        <w:pStyle w:val="Prrafoinicial"/>
        <w:ind w:left="567"/>
        <w:rPr>
          <w:lang w:val="en-GB"/>
        </w:rPr>
      </w:pPr>
      <w:r w:rsidRPr="00523CE7">
        <w:rPr>
          <w:lang w:val="en-GB"/>
        </w:rPr>
        <w:t>Effective resolution method.</w:t>
      </w:r>
      <w:r w:rsidR="00541124" w:rsidRPr="00523CE7">
        <w:rPr>
          <w:lang w:val="en-GB"/>
        </w:rPr>
        <w:t xml:space="preserve"> </w:t>
      </w:r>
    </w:p>
    <w:p w14:paraId="15E9068D" w14:textId="77777777" w:rsidR="00541124" w:rsidRPr="00523CE7" w:rsidRDefault="00541124" w:rsidP="00541124">
      <w:pPr>
        <w:pStyle w:val="Prrafo"/>
        <w:rPr>
          <w:lang w:val="en-GB"/>
        </w:rPr>
      </w:pPr>
    </w:p>
    <w:p w14:paraId="27AD0DDD" w14:textId="5668286E" w:rsidR="00541124" w:rsidRPr="00523CE7" w:rsidRDefault="00541124" w:rsidP="00BF0F1B">
      <w:pPr>
        <w:pStyle w:val="Prrafoinicial"/>
        <w:rPr>
          <w:lang w:val="en-GB"/>
        </w:rPr>
      </w:pPr>
      <w:r w:rsidRPr="00523CE7">
        <w:rPr>
          <w:noProof/>
          <w:lang w:val="en-GB" w:eastAsia="en-GB"/>
        </w:rPr>
        <w:drawing>
          <wp:inline distT="0" distB="0" distL="0" distR="0" wp14:anchorId="322FD82C" wp14:editId="7084E09B">
            <wp:extent cx="154305" cy="154305"/>
            <wp:effectExtent l="19050" t="0" r="0" b="0"/>
            <wp:docPr id="3" name="Imagen 17" descr="ic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01"/>
                    <pic:cNvPicPr>
                      <a:picLocks noChangeAspect="1" noChangeArrowheads="1"/>
                    </pic:cNvPicPr>
                  </pic:nvPicPr>
                  <pic:blipFill>
                    <a:blip r:embed="rId64"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523CE7">
        <w:rPr>
          <w:lang w:val="en-GB"/>
        </w:rPr>
        <w:t xml:space="preserve"> </w:t>
      </w:r>
      <w:r w:rsidR="007C39FB" w:rsidRPr="00E0360C">
        <w:rPr>
          <w:b/>
          <w:lang w:val="en-GB"/>
        </w:rPr>
        <w:t>Closes</w:t>
      </w:r>
      <w:r w:rsidR="004B4FC8" w:rsidRPr="00E0360C">
        <w:rPr>
          <w:b/>
          <w:lang w:val="en-GB"/>
        </w:rPr>
        <w:t xml:space="preserve"> the Customer </w:t>
      </w:r>
      <w:r w:rsidR="0094391B">
        <w:rPr>
          <w:b/>
          <w:lang w:val="en-GB"/>
        </w:rPr>
        <w:t>Care</w:t>
      </w:r>
      <w:r w:rsidR="004B4FC8" w:rsidRPr="00E0360C">
        <w:rPr>
          <w:b/>
          <w:lang w:val="en-GB"/>
        </w:rPr>
        <w:t xml:space="preserve"> </w:t>
      </w:r>
      <w:r w:rsidR="007C39FB" w:rsidRPr="00E0360C">
        <w:rPr>
          <w:b/>
          <w:lang w:val="en-GB"/>
        </w:rPr>
        <w:t>loop</w:t>
      </w:r>
      <w:r w:rsidRPr="00523CE7">
        <w:rPr>
          <w:lang w:val="en-GB"/>
        </w:rPr>
        <w:t xml:space="preserve"> </w:t>
      </w:r>
    </w:p>
    <w:p w14:paraId="34F9AB6E" w14:textId="74E3E91C" w:rsidR="00541124" w:rsidRDefault="004B4FC8" w:rsidP="00BF0F1B">
      <w:pPr>
        <w:pStyle w:val="Prrafoinicial"/>
        <w:rPr>
          <w:lang w:val="en-GB"/>
        </w:rPr>
      </w:pPr>
      <w:r w:rsidRPr="00523CE7">
        <w:rPr>
          <w:lang w:val="en-GB"/>
        </w:rPr>
        <w:t xml:space="preserve">Management according to regulations: Allows </w:t>
      </w:r>
      <w:r w:rsidR="00B70694" w:rsidRPr="00523CE7">
        <w:rPr>
          <w:lang w:val="en-GB"/>
        </w:rPr>
        <w:t>them</w:t>
      </w:r>
      <w:r w:rsidRPr="00523CE7">
        <w:rPr>
          <w:lang w:val="en-GB"/>
        </w:rPr>
        <w:t xml:space="preserve"> to manage incidents according to regulation </w:t>
      </w:r>
      <w:r w:rsidR="00541124" w:rsidRPr="00523CE7">
        <w:rPr>
          <w:lang w:val="en-GB"/>
        </w:rPr>
        <w:t xml:space="preserve">ISO 9001:2015, UNE EN 175001-1 </w:t>
      </w:r>
      <w:r w:rsidRPr="00523CE7">
        <w:rPr>
          <w:lang w:val="en-GB"/>
        </w:rPr>
        <w:t xml:space="preserve">on service quality for </w:t>
      </w:r>
      <w:r w:rsidR="00531258" w:rsidRPr="00523CE7">
        <w:rPr>
          <w:lang w:val="en-GB"/>
        </w:rPr>
        <w:t>small retail trade</w:t>
      </w:r>
      <w:r w:rsidRPr="00523CE7">
        <w:rPr>
          <w:lang w:val="en-GB"/>
        </w:rPr>
        <w:t xml:space="preserve"> and the </w:t>
      </w:r>
      <w:r w:rsidR="00541124" w:rsidRPr="00523CE7">
        <w:rPr>
          <w:lang w:val="en-GB"/>
        </w:rPr>
        <w:t>EFQM</w:t>
      </w:r>
      <w:r w:rsidRPr="00523CE7">
        <w:rPr>
          <w:lang w:val="en-GB"/>
        </w:rPr>
        <w:t xml:space="preserve"> model</w:t>
      </w:r>
      <w:r w:rsidR="00541124" w:rsidRPr="00523CE7">
        <w:rPr>
          <w:lang w:val="en-GB"/>
        </w:rPr>
        <w:t>.</w:t>
      </w:r>
    </w:p>
    <w:p w14:paraId="6672DF9D" w14:textId="77777777" w:rsidR="0094391B" w:rsidRPr="0094391B" w:rsidRDefault="0094391B" w:rsidP="0094391B">
      <w:pPr>
        <w:pStyle w:val="Prrafo"/>
        <w:rPr>
          <w:lang w:val="en-GB"/>
        </w:rPr>
      </w:pPr>
    </w:p>
    <w:p w14:paraId="69327420" w14:textId="77777777" w:rsidR="00541124" w:rsidRPr="00523CE7" w:rsidRDefault="00541124" w:rsidP="00BF0F1B">
      <w:pPr>
        <w:pStyle w:val="Prrafoinicial"/>
        <w:rPr>
          <w:lang w:val="en-GB"/>
        </w:rPr>
      </w:pPr>
      <w:r w:rsidRPr="00523CE7">
        <w:rPr>
          <w:noProof/>
          <w:lang w:val="en-GB" w:eastAsia="en-GB"/>
        </w:rPr>
        <w:drawing>
          <wp:inline distT="0" distB="0" distL="0" distR="0" wp14:anchorId="34A9853B" wp14:editId="66690A10">
            <wp:extent cx="154305" cy="154305"/>
            <wp:effectExtent l="19050" t="0" r="0" b="0"/>
            <wp:docPr id="5" name="Imagen 18" descr="ic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01"/>
                    <pic:cNvPicPr>
                      <a:picLocks noChangeAspect="1" noChangeArrowheads="1"/>
                    </pic:cNvPicPr>
                  </pic:nvPicPr>
                  <pic:blipFill>
                    <a:blip r:embed="rId64"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523CE7">
        <w:rPr>
          <w:lang w:val="en-GB"/>
        </w:rPr>
        <w:t xml:space="preserve"> </w:t>
      </w:r>
      <w:r w:rsidR="008F2FCC" w:rsidRPr="00E0360C">
        <w:rPr>
          <w:b/>
          <w:lang w:val="en-GB"/>
        </w:rPr>
        <w:t>Incident register and</w:t>
      </w:r>
      <w:r w:rsidR="008B1AD1" w:rsidRPr="00E0360C">
        <w:rPr>
          <w:b/>
          <w:lang w:val="en-GB"/>
        </w:rPr>
        <w:t xml:space="preserve"> </w:t>
      </w:r>
      <w:r w:rsidR="008F2FCC" w:rsidRPr="00E0360C">
        <w:rPr>
          <w:b/>
          <w:lang w:val="en-GB"/>
        </w:rPr>
        <w:t>Incident history</w:t>
      </w:r>
      <w:r w:rsidRPr="00523CE7">
        <w:rPr>
          <w:lang w:val="en-GB"/>
        </w:rPr>
        <w:t xml:space="preserve"> </w:t>
      </w:r>
    </w:p>
    <w:p w14:paraId="4F9DCF4F" w14:textId="703349DA" w:rsidR="00541124" w:rsidRPr="00523CE7" w:rsidRDefault="008F2FCC" w:rsidP="00BF0F1B">
      <w:pPr>
        <w:pStyle w:val="Prrafoinicial"/>
        <w:rPr>
          <w:rFonts w:cs="Microsoft New Tai Lue"/>
          <w:lang w:val="en-GB"/>
        </w:rPr>
        <w:sectPr w:rsidR="00541124" w:rsidRPr="00523CE7" w:rsidSect="00FA7BA2">
          <w:footerReference w:type="first" r:id="rId65"/>
          <w:endnotePr>
            <w:numFmt w:val="decimal"/>
          </w:endnotePr>
          <w:type w:val="continuous"/>
          <w:pgSz w:w="11906" w:h="16838" w:code="9"/>
          <w:pgMar w:top="1103" w:right="849" w:bottom="851" w:left="1560" w:header="284" w:footer="350" w:gutter="0"/>
          <w:cols w:num="3" w:space="71"/>
          <w:titlePg/>
        </w:sectPr>
      </w:pPr>
      <w:r w:rsidRPr="00523CE7">
        <w:rPr>
          <w:lang w:val="en-GB"/>
        </w:rPr>
        <w:t>Information Systems:</w:t>
      </w:r>
      <w:r w:rsidR="00541124" w:rsidRPr="00523CE7">
        <w:rPr>
          <w:b/>
          <w:lang w:val="en-GB"/>
        </w:rPr>
        <w:t xml:space="preserve"> </w:t>
      </w:r>
      <w:r w:rsidR="00B70694" w:rsidRPr="00523CE7">
        <w:rPr>
          <w:lang w:val="en-GB"/>
        </w:rPr>
        <w:t>They</w:t>
      </w:r>
      <w:r w:rsidRPr="00523CE7">
        <w:rPr>
          <w:lang w:val="en-GB"/>
        </w:rPr>
        <w:t xml:space="preserve"> integrate our application with </w:t>
      </w:r>
      <w:r w:rsidR="00B70694" w:rsidRPr="00523CE7">
        <w:rPr>
          <w:lang w:val="en-GB"/>
        </w:rPr>
        <w:t>their</w:t>
      </w:r>
      <w:r w:rsidRPr="00523CE7">
        <w:rPr>
          <w:lang w:val="en-GB"/>
        </w:rPr>
        <w:t xml:space="preserve"> information system (vi</w:t>
      </w:r>
      <w:r w:rsidR="00541124" w:rsidRPr="00523CE7">
        <w:rPr>
          <w:lang w:val="en-GB"/>
        </w:rPr>
        <w:t>a email o</w:t>
      </w:r>
      <w:r w:rsidRPr="00523CE7">
        <w:rPr>
          <w:lang w:val="en-GB"/>
        </w:rPr>
        <w:t>r with a custom</w:t>
      </w:r>
      <w:r w:rsidR="004B4FC8" w:rsidRPr="00523CE7">
        <w:rPr>
          <w:lang w:val="en-GB"/>
        </w:rPr>
        <w:t xml:space="preserve"> integration</w:t>
      </w:r>
      <w:r w:rsidR="00541124" w:rsidRPr="00523CE7">
        <w:rPr>
          <w:lang w:val="en-GB"/>
        </w:rPr>
        <w:t xml:space="preserve">). </w:t>
      </w:r>
      <w:r w:rsidRPr="00523CE7">
        <w:rPr>
          <w:lang w:val="en-GB"/>
        </w:rPr>
        <w:t>Export</w:t>
      </w:r>
      <w:r w:rsidR="004B4FC8" w:rsidRPr="00523CE7">
        <w:rPr>
          <w:lang w:val="en-GB"/>
        </w:rPr>
        <w:t xml:space="preserve"> data to</w:t>
      </w:r>
      <w:r w:rsidR="00541124" w:rsidRPr="00523CE7">
        <w:rPr>
          <w:lang w:val="en-GB"/>
        </w:rPr>
        <w:t xml:space="preserve"> Excel </w:t>
      </w:r>
      <w:r w:rsidR="004B4FC8" w:rsidRPr="00523CE7">
        <w:rPr>
          <w:lang w:val="en-GB"/>
        </w:rPr>
        <w:t>and</w:t>
      </w:r>
      <w:r w:rsidR="00541124" w:rsidRPr="00523CE7">
        <w:rPr>
          <w:lang w:val="en-GB"/>
        </w:rPr>
        <w:t xml:space="preserve"> Pdf</w:t>
      </w:r>
    </w:p>
    <w:p w14:paraId="7426E1D0" w14:textId="197AB871" w:rsidR="00541124" w:rsidRPr="008038AD" w:rsidRDefault="00531258" w:rsidP="002E7C0A">
      <w:pPr>
        <w:pStyle w:val="Ttulo3"/>
        <w:rPr>
          <w:lang w:val="en-US"/>
        </w:rPr>
      </w:pPr>
      <w:bookmarkStart w:id="58" w:name="_Toc13052229"/>
      <w:bookmarkStart w:id="59" w:name="_Toc383082067"/>
      <w:bookmarkEnd w:id="41"/>
      <w:r w:rsidRPr="008038AD">
        <w:rPr>
          <w:lang w:val="en-US"/>
        </w:rPr>
        <w:t>Ways to implement the tool kit</w:t>
      </w:r>
      <w:bookmarkEnd w:id="58"/>
    </w:p>
    <w:p w14:paraId="12B1D9C8" w14:textId="5D9DC793" w:rsidR="00541124" w:rsidRPr="00523CE7" w:rsidRDefault="00531258" w:rsidP="00541124">
      <w:pPr>
        <w:pStyle w:val="NormalWeb"/>
        <w:tabs>
          <w:tab w:val="left" w:pos="142"/>
        </w:tabs>
        <w:spacing w:after="120"/>
        <w:rPr>
          <w:rFonts w:asciiTheme="minorHAnsi" w:hAnsiTheme="minorHAnsi" w:cstheme="minorHAnsi"/>
          <w:bCs/>
          <w:color w:val="404040"/>
          <w:sz w:val="22"/>
          <w:szCs w:val="22"/>
          <w:lang w:val="en-GB"/>
        </w:rPr>
      </w:pPr>
      <w:r w:rsidRPr="00523CE7">
        <w:rPr>
          <w:rFonts w:asciiTheme="minorHAnsi" w:hAnsiTheme="minorHAnsi" w:cstheme="minorHAnsi"/>
          <w:bCs/>
          <w:color w:val="404040"/>
          <w:sz w:val="22"/>
          <w:szCs w:val="22"/>
          <w:lang w:val="en-GB"/>
        </w:rPr>
        <w:t>To get the most</w:t>
      </w:r>
      <w:r w:rsidR="00541124" w:rsidRPr="00523CE7">
        <w:rPr>
          <w:rFonts w:asciiTheme="minorHAnsi" w:hAnsiTheme="minorHAnsi" w:cstheme="minorHAnsi"/>
          <w:bCs/>
          <w:color w:val="404040"/>
          <w:sz w:val="22"/>
          <w:szCs w:val="22"/>
          <w:lang w:val="en-GB"/>
        </w:rPr>
        <w:t xml:space="preserve"> </w:t>
      </w:r>
      <w:r w:rsidR="001F5FEE" w:rsidRPr="00523CE7">
        <w:rPr>
          <w:rFonts w:asciiTheme="minorHAnsi" w:hAnsiTheme="minorHAnsi" w:cstheme="minorHAnsi"/>
          <w:bCs/>
          <w:color w:val="404040"/>
          <w:sz w:val="22"/>
          <w:szCs w:val="22"/>
          <w:lang w:val="en-GB"/>
        </w:rPr>
        <w:t xml:space="preserve">out of it, </w:t>
      </w:r>
      <w:r w:rsidR="001F5FEE" w:rsidRPr="00523CE7">
        <w:rPr>
          <w:rFonts w:asciiTheme="minorHAnsi" w:hAnsiTheme="minorHAnsi" w:cstheme="minorHAnsi"/>
          <w:b/>
          <w:bCs/>
          <w:color w:val="404040"/>
          <w:sz w:val="22"/>
          <w:szCs w:val="22"/>
          <w:lang w:val="en-GB"/>
        </w:rPr>
        <w:t>companies ensure that each customer is invited to their channel at all</w:t>
      </w:r>
      <w:r w:rsidR="00E64625">
        <w:rPr>
          <w:rFonts w:asciiTheme="minorHAnsi" w:hAnsiTheme="minorHAnsi" w:cstheme="minorHAnsi"/>
          <w:b/>
          <w:bCs/>
          <w:color w:val="404040"/>
          <w:sz w:val="22"/>
          <w:szCs w:val="22"/>
          <w:lang w:val="en-GB"/>
        </w:rPr>
        <w:t xml:space="preserve"> touch</w:t>
      </w:r>
      <w:r w:rsidR="001F5FEE" w:rsidRPr="00523CE7">
        <w:rPr>
          <w:rFonts w:asciiTheme="minorHAnsi" w:hAnsiTheme="minorHAnsi" w:cstheme="minorHAnsi"/>
          <w:b/>
          <w:bCs/>
          <w:color w:val="404040"/>
          <w:sz w:val="22"/>
          <w:szCs w:val="22"/>
          <w:lang w:val="en-GB"/>
        </w:rPr>
        <w:t xml:space="preserve"> </w:t>
      </w:r>
      <w:r w:rsidR="007C39FB" w:rsidRPr="00523CE7">
        <w:rPr>
          <w:rFonts w:asciiTheme="minorHAnsi" w:hAnsiTheme="minorHAnsi" w:cstheme="minorHAnsi"/>
          <w:b/>
          <w:bCs/>
          <w:color w:val="404040"/>
          <w:sz w:val="22"/>
          <w:szCs w:val="22"/>
          <w:lang w:val="en-GB"/>
        </w:rPr>
        <w:t>points</w:t>
      </w:r>
      <w:r w:rsidR="00E64625">
        <w:rPr>
          <w:rFonts w:asciiTheme="minorHAnsi" w:hAnsiTheme="minorHAnsi" w:cstheme="minorHAnsi"/>
          <w:b/>
          <w:bCs/>
          <w:color w:val="404040"/>
          <w:sz w:val="22"/>
          <w:szCs w:val="22"/>
          <w:lang w:val="en-GB"/>
        </w:rPr>
        <w:t xml:space="preserve"> </w:t>
      </w:r>
      <w:r w:rsidR="001F5FEE" w:rsidRPr="00523CE7">
        <w:rPr>
          <w:rFonts w:asciiTheme="minorHAnsi" w:hAnsiTheme="minorHAnsi" w:cstheme="minorHAnsi"/>
          <w:b/>
          <w:bCs/>
          <w:color w:val="404040"/>
          <w:sz w:val="22"/>
          <w:szCs w:val="22"/>
          <w:lang w:val="en-GB"/>
        </w:rPr>
        <w:t xml:space="preserve">with its business and thus increase the perceived value they offer. </w:t>
      </w:r>
      <w:r w:rsidR="001F5FEE" w:rsidRPr="00523CE7">
        <w:rPr>
          <w:rFonts w:asciiTheme="minorHAnsi" w:hAnsiTheme="minorHAnsi" w:cstheme="minorHAnsi"/>
          <w:bCs/>
          <w:color w:val="404040"/>
          <w:sz w:val="22"/>
          <w:szCs w:val="22"/>
          <w:lang w:val="en-GB"/>
        </w:rPr>
        <w:t xml:space="preserve">They choose, from among the following </w:t>
      </w:r>
      <w:r w:rsidR="001F5FEE" w:rsidRPr="00523CE7">
        <w:rPr>
          <w:rFonts w:asciiTheme="minorHAnsi" w:hAnsiTheme="minorHAnsi" w:cstheme="minorHAnsi"/>
          <w:b/>
          <w:bCs/>
          <w:color w:val="404040"/>
          <w:sz w:val="22"/>
          <w:szCs w:val="22"/>
          <w:lang w:val="en-GB"/>
        </w:rPr>
        <w:t xml:space="preserve">ways of implementation, </w:t>
      </w:r>
      <w:r w:rsidR="001F5FEE" w:rsidRPr="00523CE7">
        <w:rPr>
          <w:rFonts w:asciiTheme="minorHAnsi" w:hAnsiTheme="minorHAnsi" w:cstheme="minorHAnsi"/>
          <w:bCs/>
          <w:color w:val="404040"/>
          <w:sz w:val="22"/>
          <w:szCs w:val="22"/>
          <w:lang w:val="en-GB"/>
        </w:rPr>
        <w:t xml:space="preserve">those that best adapt to their business: </w:t>
      </w:r>
    </w:p>
    <w:p w14:paraId="4BFC92D1" w14:textId="77777777" w:rsidR="00541124" w:rsidRPr="00523CE7" w:rsidRDefault="00541124" w:rsidP="00541124">
      <w:pPr>
        <w:pStyle w:val="NormalWeb"/>
        <w:tabs>
          <w:tab w:val="left" w:pos="142"/>
        </w:tabs>
        <w:spacing w:after="120"/>
        <w:rPr>
          <w:rFonts w:asciiTheme="minorHAnsi" w:hAnsiTheme="minorHAnsi" w:cstheme="minorHAnsi"/>
          <w:bCs/>
          <w:color w:val="404040"/>
          <w:sz w:val="22"/>
          <w:szCs w:val="22"/>
          <w:lang w:val="en-GB"/>
        </w:rPr>
      </w:pPr>
    </w:p>
    <w:p w14:paraId="33992881" w14:textId="6C3B616F" w:rsidR="00541124" w:rsidRPr="00523CE7" w:rsidRDefault="00AD3584" w:rsidP="000E2F4D">
      <w:pPr>
        <w:numPr>
          <w:ilvl w:val="0"/>
          <w:numId w:val="14"/>
        </w:numPr>
        <w:spacing w:before="120" w:line="280" w:lineRule="exact"/>
        <w:ind w:left="426" w:hanging="284"/>
        <w:rPr>
          <w:rFonts w:asciiTheme="minorHAnsi" w:hAnsiTheme="minorHAnsi" w:cstheme="minorHAnsi"/>
          <w:sz w:val="22"/>
          <w:szCs w:val="22"/>
          <w:lang w:val="en-GB"/>
        </w:rPr>
      </w:pPr>
      <w:r w:rsidRPr="00523CE7">
        <w:rPr>
          <w:rFonts w:asciiTheme="minorHAnsi" w:hAnsiTheme="minorHAnsi" w:cstheme="minorHAnsi"/>
          <w:sz w:val="22"/>
          <w:szCs w:val="22"/>
          <w:lang w:val="en-GB"/>
        </w:rPr>
        <w:t>With our SEO</w:t>
      </w:r>
      <w:r w:rsidR="007C2263">
        <w:rPr>
          <w:rFonts w:asciiTheme="minorHAnsi" w:hAnsiTheme="minorHAnsi" w:cstheme="minorHAnsi"/>
          <w:sz w:val="22"/>
          <w:szCs w:val="22"/>
          <w:lang w:val="en-GB"/>
        </w:rPr>
        <w:t xml:space="preserve"> </w:t>
      </w:r>
      <w:r w:rsidR="007C2263" w:rsidRPr="00C22548">
        <w:rPr>
          <w:rFonts w:asciiTheme="minorHAnsi" w:hAnsiTheme="minorHAnsi" w:cstheme="minorHAnsi"/>
          <w:sz w:val="22"/>
          <w:szCs w:val="22"/>
          <w:lang w:val="en-US"/>
        </w:rPr>
        <w:t>(</w:t>
      </w:r>
      <w:r w:rsidR="007C2263" w:rsidRPr="00C22548">
        <w:rPr>
          <w:rFonts w:ascii="Calibri" w:hAnsi="Calibri" w:cs="Calibri"/>
          <w:color w:val="000000"/>
          <w:sz w:val="22"/>
          <w:szCs w:val="22"/>
          <w:lang w:val="en-US" w:eastAsia="es-ES"/>
        </w:rPr>
        <w:t>Search Engine Optimization)</w:t>
      </w:r>
      <w:r w:rsidRPr="007C2263">
        <w:rPr>
          <w:rFonts w:asciiTheme="minorHAnsi" w:hAnsiTheme="minorHAnsi" w:cstheme="minorHAnsi"/>
          <w:sz w:val="22"/>
          <w:szCs w:val="22"/>
          <w:lang w:val="en-GB"/>
        </w:rPr>
        <w:t>,</w:t>
      </w:r>
      <w:r w:rsidRPr="00523CE7">
        <w:rPr>
          <w:rFonts w:asciiTheme="minorHAnsi" w:hAnsiTheme="minorHAnsi" w:cstheme="minorHAnsi"/>
          <w:sz w:val="22"/>
          <w:szCs w:val="22"/>
          <w:lang w:val="en-GB"/>
        </w:rPr>
        <w:t xml:space="preserve"> t</w:t>
      </w:r>
      <w:r w:rsidR="001F5FEE" w:rsidRPr="00523CE7">
        <w:rPr>
          <w:rFonts w:asciiTheme="minorHAnsi" w:hAnsiTheme="minorHAnsi" w:cstheme="minorHAnsi"/>
          <w:sz w:val="22"/>
          <w:szCs w:val="22"/>
          <w:lang w:val="en-GB"/>
        </w:rPr>
        <w:t xml:space="preserve">hey </w:t>
      </w:r>
      <w:r w:rsidR="003B6300" w:rsidRPr="00523CE7">
        <w:rPr>
          <w:rFonts w:asciiTheme="minorHAnsi" w:hAnsiTheme="minorHAnsi" w:cstheme="minorHAnsi"/>
          <w:sz w:val="22"/>
          <w:szCs w:val="22"/>
          <w:lang w:val="en-GB"/>
        </w:rPr>
        <w:t xml:space="preserve">appear in the first positions </w:t>
      </w:r>
      <w:r w:rsidRPr="00523CE7">
        <w:rPr>
          <w:rFonts w:asciiTheme="minorHAnsi" w:hAnsiTheme="minorHAnsi" w:cstheme="minorHAnsi"/>
          <w:sz w:val="22"/>
          <w:szCs w:val="22"/>
          <w:lang w:val="en-GB"/>
        </w:rPr>
        <w:t>o</w:t>
      </w:r>
      <w:r w:rsidR="001F5FEE" w:rsidRPr="00523CE7">
        <w:rPr>
          <w:rFonts w:asciiTheme="minorHAnsi" w:hAnsiTheme="minorHAnsi" w:cstheme="minorHAnsi"/>
          <w:sz w:val="22"/>
          <w:szCs w:val="22"/>
          <w:lang w:val="en-GB"/>
        </w:rPr>
        <w:t xml:space="preserve">n the </w:t>
      </w:r>
      <w:r w:rsidR="001F5FEE" w:rsidRPr="00523CE7">
        <w:rPr>
          <w:rFonts w:asciiTheme="minorHAnsi" w:hAnsiTheme="minorHAnsi" w:cstheme="minorHAnsi"/>
          <w:b/>
          <w:sz w:val="22"/>
          <w:szCs w:val="22"/>
          <w:lang w:val="en-GB"/>
        </w:rPr>
        <w:t xml:space="preserve">search engines </w:t>
      </w:r>
      <w:r w:rsidRPr="00523CE7">
        <w:rPr>
          <w:rFonts w:asciiTheme="minorHAnsi" w:hAnsiTheme="minorHAnsi" w:cstheme="minorHAnsi"/>
          <w:sz w:val="22"/>
          <w:szCs w:val="22"/>
          <w:lang w:val="en-GB"/>
        </w:rPr>
        <w:t xml:space="preserve">when their customers search for their brand together with the </w:t>
      </w:r>
      <w:proofErr w:type="gramStart"/>
      <w:r w:rsidRPr="00523CE7">
        <w:rPr>
          <w:rFonts w:asciiTheme="minorHAnsi" w:hAnsiTheme="minorHAnsi" w:cstheme="minorHAnsi"/>
          <w:sz w:val="22"/>
          <w:szCs w:val="22"/>
          <w:lang w:val="en-GB"/>
        </w:rPr>
        <w:t>terms</w:t>
      </w:r>
      <w:proofErr w:type="gramEnd"/>
      <w:r w:rsidRPr="00523CE7">
        <w:rPr>
          <w:rFonts w:asciiTheme="minorHAnsi" w:hAnsiTheme="minorHAnsi" w:cstheme="minorHAnsi"/>
          <w:sz w:val="22"/>
          <w:szCs w:val="22"/>
          <w:lang w:val="en-GB"/>
        </w:rPr>
        <w:t xml:space="preserve"> “complaint”, “claim” or “suggestion</w:t>
      </w:r>
      <w:r w:rsidR="00541124" w:rsidRPr="00523CE7">
        <w:rPr>
          <w:rFonts w:asciiTheme="minorHAnsi" w:hAnsiTheme="minorHAnsi" w:cstheme="minorHAnsi"/>
          <w:sz w:val="22"/>
          <w:szCs w:val="22"/>
          <w:lang w:val="en-GB"/>
        </w:rPr>
        <w:t>”.</w:t>
      </w:r>
    </w:p>
    <w:p w14:paraId="15B3A8C5" w14:textId="60C942E5" w:rsidR="00541124" w:rsidRPr="00523CE7" w:rsidRDefault="00AD3584" w:rsidP="000E2F4D">
      <w:pPr>
        <w:numPr>
          <w:ilvl w:val="0"/>
          <w:numId w:val="14"/>
        </w:numPr>
        <w:spacing w:before="120" w:line="280" w:lineRule="exact"/>
        <w:ind w:left="426" w:hanging="284"/>
        <w:rPr>
          <w:rFonts w:asciiTheme="minorHAnsi" w:hAnsiTheme="minorHAnsi" w:cstheme="minorHAnsi"/>
          <w:sz w:val="22"/>
          <w:szCs w:val="22"/>
          <w:lang w:val="en-GB"/>
        </w:rPr>
      </w:pPr>
      <w:r w:rsidRPr="00523CE7">
        <w:rPr>
          <w:rFonts w:asciiTheme="minorHAnsi" w:hAnsiTheme="minorHAnsi" w:cstheme="minorHAnsi"/>
          <w:sz w:val="22"/>
          <w:szCs w:val="22"/>
          <w:lang w:val="en-GB"/>
        </w:rPr>
        <w:t>On their</w:t>
      </w:r>
      <w:r w:rsidR="00541124" w:rsidRPr="00523CE7">
        <w:rPr>
          <w:rFonts w:asciiTheme="minorHAnsi" w:hAnsiTheme="minorHAnsi" w:cstheme="minorHAnsi"/>
          <w:sz w:val="22"/>
          <w:szCs w:val="22"/>
          <w:lang w:val="en-GB"/>
        </w:rPr>
        <w:t xml:space="preserve"> </w:t>
      </w:r>
      <w:r w:rsidRPr="00523CE7">
        <w:rPr>
          <w:rFonts w:asciiTheme="minorHAnsi" w:hAnsiTheme="minorHAnsi" w:cstheme="minorHAnsi"/>
          <w:b/>
          <w:sz w:val="22"/>
          <w:szCs w:val="22"/>
          <w:lang w:val="en-GB"/>
        </w:rPr>
        <w:t>website,</w:t>
      </w:r>
      <w:r w:rsidRPr="00523CE7">
        <w:rPr>
          <w:rFonts w:asciiTheme="minorHAnsi" w:hAnsiTheme="minorHAnsi" w:cstheme="minorHAnsi"/>
          <w:sz w:val="22"/>
          <w:szCs w:val="22"/>
          <w:lang w:val="en-GB"/>
        </w:rPr>
        <w:t xml:space="preserve"> they place the certificate and the feedback button next to their buttons </w:t>
      </w:r>
      <w:r w:rsidR="00E64625">
        <w:rPr>
          <w:rFonts w:asciiTheme="minorHAnsi" w:hAnsiTheme="minorHAnsi" w:cstheme="minorHAnsi"/>
          <w:sz w:val="22"/>
          <w:szCs w:val="22"/>
          <w:lang w:val="en-GB"/>
        </w:rPr>
        <w:t>of</w:t>
      </w:r>
      <w:r w:rsidRPr="00523CE7">
        <w:rPr>
          <w:rFonts w:asciiTheme="minorHAnsi" w:hAnsiTheme="minorHAnsi" w:cstheme="minorHAnsi"/>
          <w:sz w:val="22"/>
          <w:szCs w:val="22"/>
          <w:lang w:val="en-GB"/>
        </w:rPr>
        <w:t xml:space="preserve"> other social networks and they create a new section to show their commitment to </w:t>
      </w:r>
      <w:r w:rsidR="0094391B">
        <w:rPr>
          <w:rFonts w:asciiTheme="minorHAnsi" w:hAnsiTheme="minorHAnsi" w:cstheme="minorHAnsi"/>
          <w:sz w:val="22"/>
          <w:szCs w:val="22"/>
          <w:lang w:val="en-GB"/>
        </w:rPr>
        <w:t>Care</w:t>
      </w:r>
      <w:r w:rsidRPr="00523CE7">
        <w:rPr>
          <w:rFonts w:asciiTheme="minorHAnsi" w:hAnsiTheme="minorHAnsi" w:cstheme="minorHAnsi"/>
          <w:sz w:val="22"/>
          <w:szCs w:val="22"/>
          <w:lang w:val="en-GB"/>
        </w:rPr>
        <w:t xml:space="preserve"> Excellence</w:t>
      </w:r>
      <w:r w:rsidR="00541124" w:rsidRPr="00523CE7">
        <w:rPr>
          <w:rFonts w:asciiTheme="minorHAnsi" w:hAnsiTheme="minorHAnsi" w:cstheme="minorHAnsi"/>
          <w:sz w:val="22"/>
          <w:szCs w:val="22"/>
          <w:lang w:val="en-GB"/>
        </w:rPr>
        <w:t>.</w:t>
      </w:r>
    </w:p>
    <w:p w14:paraId="285E411E" w14:textId="77777777" w:rsidR="00541124" w:rsidRPr="00523CE7" w:rsidRDefault="00AD3584" w:rsidP="000E2F4D">
      <w:pPr>
        <w:numPr>
          <w:ilvl w:val="0"/>
          <w:numId w:val="14"/>
        </w:numPr>
        <w:spacing w:before="120" w:line="280" w:lineRule="exact"/>
        <w:ind w:left="426" w:hanging="284"/>
        <w:rPr>
          <w:rFonts w:asciiTheme="minorHAnsi" w:hAnsiTheme="minorHAnsi" w:cstheme="minorHAnsi"/>
          <w:sz w:val="22"/>
          <w:szCs w:val="22"/>
          <w:lang w:val="en-GB"/>
        </w:rPr>
      </w:pPr>
      <w:r w:rsidRPr="00523CE7">
        <w:rPr>
          <w:rFonts w:asciiTheme="minorHAnsi" w:hAnsiTheme="minorHAnsi" w:cstheme="minorHAnsi"/>
          <w:sz w:val="22"/>
          <w:szCs w:val="22"/>
          <w:lang w:val="en-GB"/>
        </w:rPr>
        <w:t xml:space="preserve">They add their certificate and feedback channel to their </w:t>
      </w:r>
      <w:r w:rsidRPr="00523CE7">
        <w:rPr>
          <w:rFonts w:asciiTheme="minorHAnsi" w:hAnsiTheme="minorHAnsi" w:cstheme="minorHAnsi"/>
          <w:b/>
          <w:sz w:val="22"/>
          <w:szCs w:val="22"/>
          <w:lang w:val="en-GB"/>
        </w:rPr>
        <w:t>electronic mail signature</w:t>
      </w:r>
      <w:r w:rsidRPr="00523CE7">
        <w:rPr>
          <w:rFonts w:asciiTheme="minorHAnsi" w:hAnsiTheme="minorHAnsi" w:cstheme="minorHAnsi"/>
          <w:sz w:val="22"/>
          <w:szCs w:val="22"/>
          <w:lang w:val="en-GB"/>
        </w:rPr>
        <w:t xml:space="preserve">. </w:t>
      </w:r>
      <w:r w:rsidR="00541124" w:rsidRPr="00523CE7">
        <w:rPr>
          <w:rFonts w:asciiTheme="minorHAnsi" w:hAnsiTheme="minorHAnsi" w:cstheme="minorHAnsi"/>
          <w:sz w:val="22"/>
          <w:szCs w:val="22"/>
          <w:lang w:val="en-GB"/>
        </w:rPr>
        <w:t xml:space="preserve"> </w:t>
      </w:r>
    </w:p>
    <w:p w14:paraId="42F4F48A" w14:textId="77777777" w:rsidR="00541124" w:rsidRPr="00AD3584" w:rsidRDefault="00541124" w:rsidP="000E2F4D">
      <w:pPr>
        <w:numPr>
          <w:ilvl w:val="0"/>
          <w:numId w:val="14"/>
        </w:numPr>
        <w:tabs>
          <w:tab w:val="left" w:pos="6521"/>
        </w:tabs>
        <w:spacing w:before="120" w:line="280" w:lineRule="exact"/>
        <w:ind w:left="426" w:right="3260" w:hanging="284"/>
        <w:rPr>
          <w:rFonts w:asciiTheme="minorHAnsi" w:hAnsiTheme="minorHAnsi" w:cstheme="minorHAnsi"/>
          <w:sz w:val="22"/>
          <w:szCs w:val="22"/>
          <w:lang w:val="en-GB"/>
        </w:rPr>
      </w:pPr>
      <w:r w:rsidRPr="00523CE7">
        <w:rPr>
          <w:rFonts w:asciiTheme="minorHAnsi" w:hAnsiTheme="minorHAnsi" w:cstheme="minorHAnsi"/>
          <w:noProof/>
          <w:sz w:val="22"/>
          <w:szCs w:val="22"/>
          <w:lang w:val="en-GB" w:eastAsia="en-GB"/>
        </w:rPr>
        <w:drawing>
          <wp:anchor distT="0" distB="0" distL="114300" distR="114300" simplePos="0" relativeHeight="251683840" behindDoc="0" locked="0" layoutInCell="1" allowOverlap="1" wp14:anchorId="66B3FBA6" wp14:editId="21CA0877">
            <wp:simplePos x="0" y="0"/>
            <wp:positionH relativeFrom="column">
              <wp:posOffset>4155879</wp:posOffset>
            </wp:positionH>
            <wp:positionV relativeFrom="paragraph">
              <wp:posOffset>180780</wp:posOffset>
            </wp:positionV>
            <wp:extent cx="1979930" cy="2771775"/>
            <wp:effectExtent l="19050" t="0" r="1270" b="0"/>
            <wp:wrapNone/>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6" cstate="print"/>
                    <a:srcRect/>
                    <a:stretch>
                      <a:fillRect/>
                    </a:stretch>
                  </pic:blipFill>
                  <pic:spPr bwMode="auto">
                    <a:xfrm>
                      <a:off x="0" y="0"/>
                      <a:ext cx="1979930" cy="2771775"/>
                    </a:xfrm>
                    <a:prstGeom prst="rect">
                      <a:avLst/>
                    </a:prstGeom>
                    <a:noFill/>
                    <a:ln w="9525">
                      <a:noFill/>
                      <a:miter lim="800000"/>
                      <a:headEnd/>
                      <a:tailEnd/>
                    </a:ln>
                    <a:effectLst/>
                  </pic:spPr>
                </pic:pic>
              </a:graphicData>
            </a:graphic>
          </wp:anchor>
        </w:drawing>
      </w:r>
      <w:r w:rsidR="00AD3584" w:rsidRPr="00523CE7">
        <w:rPr>
          <w:rFonts w:asciiTheme="minorHAnsi" w:hAnsiTheme="minorHAnsi" w:cstheme="minorHAnsi"/>
          <w:b/>
          <w:bCs/>
          <w:sz w:val="22"/>
          <w:szCs w:val="22"/>
          <w:lang w:val="en-GB"/>
        </w:rPr>
        <w:t>They</w:t>
      </w:r>
      <w:r w:rsidR="00AD3584" w:rsidRPr="00AD3584">
        <w:rPr>
          <w:rFonts w:asciiTheme="minorHAnsi" w:hAnsiTheme="minorHAnsi" w:cstheme="minorHAnsi"/>
          <w:b/>
          <w:bCs/>
          <w:sz w:val="22"/>
          <w:szCs w:val="22"/>
          <w:lang w:val="en-GB"/>
        </w:rPr>
        <w:t xml:space="preserve"> use it as a customer satisfaction survey </w:t>
      </w:r>
      <w:r w:rsidR="00AD3584" w:rsidRPr="00AD3584">
        <w:rPr>
          <w:rFonts w:asciiTheme="minorHAnsi" w:hAnsiTheme="minorHAnsi" w:cstheme="minorHAnsi"/>
          <w:bCs/>
          <w:sz w:val="22"/>
          <w:szCs w:val="22"/>
          <w:lang w:val="en-GB"/>
        </w:rPr>
        <w:t xml:space="preserve">and proactively send it by email, </w:t>
      </w:r>
      <w:r w:rsidRPr="00AD3584">
        <w:rPr>
          <w:rFonts w:asciiTheme="minorHAnsi" w:hAnsiTheme="minorHAnsi" w:cstheme="minorHAnsi"/>
          <w:b/>
          <w:sz w:val="22"/>
          <w:szCs w:val="22"/>
          <w:lang w:val="en-GB"/>
        </w:rPr>
        <w:t>WhatsApp</w:t>
      </w:r>
      <w:r w:rsidRPr="00AD3584">
        <w:rPr>
          <w:rFonts w:asciiTheme="minorHAnsi" w:hAnsiTheme="minorHAnsi" w:cstheme="minorHAnsi"/>
          <w:sz w:val="22"/>
          <w:szCs w:val="22"/>
          <w:lang w:val="en-GB"/>
        </w:rPr>
        <w:t xml:space="preserve"> (</w:t>
      </w:r>
      <w:r w:rsidR="00AD3584" w:rsidRPr="00AD3584">
        <w:rPr>
          <w:rFonts w:asciiTheme="minorHAnsi" w:hAnsiTheme="minorHAnsi" w:cstheme="minorHAnsi"/>
          <w:sz w:val="22"/>
          <w:szCs w:val="22"/>
          <w:lang w:val="en-GB"/>
        </w:rPr>
        <w:t xml:space="preserve">real image of how one of our customers uses it) or SMS </w:t>
      </w:r>
      <w:r w:rsidR="00AD3584">
        <w:rPr>
          <w:rFonts w:asciiTheme="minorHAnsi" w:hAnsiTheme="minorHAnsi" w:cstheme="minorHAnsi"/>
          <w:sz w:val="22"/>
          <w:szCs w:val="22"/>
          <w:lang w:val="en-GB"/>
        </w:rPr>
        <w:t>to their databases or to customers who have just made a purchase.</w:t>
      </w:r>
    </w:p>
    <w:p w14:paraId="4A562767" w14:textId="71269EDD" w:rsidR="00541124" w:rsidRPr="00ED793D" w:rsidRDefault="00ED793D" w:rsidP="000E2F4D">
      <w:pPr>
        <w:numPr>
          <w:ilvl w:val="0"/>
          <w:numId w:val="14"/>
        </w:numPr>
        <w:spacing w:before="120" w:line="280" w:lineRule="exact"/>
        <w:ind w:left="426" w:right="3260" w:hanging="284"/>
        <w:rPr>
          <w:rFonts w:asciiTheme="minorHAnsi" w:hAnsiTheme="minorHAnsi" w:cstheme="minorHAnsi"/>
          <w:sz w:val="22"/>
          <w:szCs w:val="22"/>
          <w:lang w:val="en-GB"/>
        </w:rPr>
      </w:pPr>
      <w:r w:rsidRPr="00ED793D">
        <w:rPr>
          <w:rFonts w:asciiTheme="minorHAnsi" w:hAnsiTheme="minorHAnsi" w:cstheme="minorHAnsi"/>
          <w:b/>
          <w:bCs/>
          <w:sz w:val="22"/>
          <w:szCs w:val="22"/>
          <w:lang w:val="en-GB"/>
        </w:rPr>
        <w:t xml:space="preserve">They </w:t>
      </w:r>
      <w:r w:rsidRPr="00ED793D">
        <w:rPr>
          <w:rFonts w:asciiTheme="minorHAnsi" w:hAnsiTheme="minorHAnsi" w:cstheme="minorHAnsi"/>
          <w:sz w:val="22"/>
          <w:szCs w:val="22"/>
          <w:lang w:val="en-GB"/>
        </w:rPr>
        <w:t>expressly</w:t>
      </w:r>
      <w:r w:rsidRPr="00ED793D">
        <w:rPr>
          <w:rFonts w:asciiTheme="minorHAnsi" w:hAnsiTheme="minorHAnsi" w:cstheme="minorHAnsi"/>
          <w:b/>
          <w:bCs/>
          <w:sz w:val="22"/>
          <w:szCs w:val="22"/>
          <w:lang w:val="en-GB"/>
        </w:rPr>
        <w:t xml:space="preserve"> print</w:t>
      </w:r>
      <w:r w:rsidR="00541124" w:rsidRPr="00ED793D">
        <w:rPr>
          <w:rFonts w:asciiTheme="minorHAnsi" w:hAnsiTheme="minorHAnsi" w:cstheme="minorHAnsi"/>
          <w:b/>
          <w:bCs/>
          <w:sz w:val="22"/>
          <w:szCs w:val="22"/>
          <w:lang w:val="en-GB"/>
        </w:rPr>
        <w:t xml:space="preserve"> </w:t>
      </w:r>
      <w:r w:rsidRPr="00ED793D">
        <w:rPr>
          <w:rFonts w:asciiTheme="minorHAnsi" w:hAnsiTheme="minorHAnsi" w:cstheme="minorHAnsi"/>
          <w:sz w:val="22"/>
          <w:szCs w:val="22"/>
          <w:lang w:val="en-GB"/>
        </w:rPr>
        <w:t xml:space="preserve">their commitment to </w:t>
      </w:r>
      <w:r w:rsidR="0094391B">
        <w:rPr>
          <w:rFonts w:asciiTheme="minorHAnsi" w:hAnsiTheme="minorHAnsi" w:cstheme="minorHAnsi"/>
          <w:sz w:val="22"/>
          <w:szCs w:val="22"/>
          <w:lang w:val="en-GB"/>
        </w:rPr>
        <w:t>Care</w:t>
      </w:r>
      <w:r w:rsidRPr="00ED793D">
        <w:rPr>
          <w:rFonts w:asciiTheme="minorHAnsi" w:hAnsiTheme="minorHAnsi" w:cstheme="minorHAnsi"/>
          <w:sz w:val="22"/>
          <w:szCs w:val="22"/>
          <w:lang w:val="en-GB"/>
        </w:rPr>
        <w:t xml:space="preserve"> Excellence on the receipt, invoice or delivery note, advertising leaflets, loyalty cards, courtesy bags, paper Feedback questionnaires, cards.</w:t>
      </w:r>
    </w:p>
    <w:p w14:paraId="66326904" w14:textId="77777777" w:rsidR="00541124" w:rsidRPr="00ED793D" w:rsidRDefault="00ED793D" w:rsidP="000E2F4D">
      <w:pPr>
        <w:numPr>
          <w:ilvl w:val="0"/>
          <w:numId w:val="14"/>
        </w:numPr>
        <w:spacing w:before="120" w:line="280" w:lineRule="exact"/>
        <w:ind w:left="426" w:right="3260" w:hanging="284"/>
        <w:rPr>
          <w:rFonts w:asciiTheme="minorHAnsi" w:hAnsiTheme="minorHAnsi" w:cstheme="minorHAnsi"/>
          <w:sz w:val="22"/>
          <w:szCs w:val="22"/>
          <w:lang w:val="en-GB"/>
        </w:rPr>
      </w:pPr>
      <w:r w:rsidRPr="00ED793D">
        <w:rPr>
          <w:rFonts w:asciiTheme="minorHAnsi" w:hAnsiTheme="minorHAnsi" w:cstheme="minorHAnsi"/>
          <w:sz w:val="22"/>
          <w:szCs w:val="22"/>
          <w:lang w:val="en-GB"/>
        </w:rPr>
        <w:t xml:space="preserve">They display the certificate </w:t>
      </w:r>
      <w:r w:rsidRPr="00ED793D">
        <w:rPr>
          <w:rFonts w:asciiTheme="minorHAnsi" w:hAnsiTheme="minorHAnsi" w:cstheme="minorHAnsi"/>
          <w:b/>
          <w:sz w:val="22"/>
          <w:szCs w:val="22"/>
          <w:lang w:val="en-GB"/>
        </w:rPr>
        <w:t xml:space="preserve">in their premises or point of sale </w:t>
      </w:r>
      <w:r w:rsidRPr="00ED793D">
        <w:rPr>
          <w:rFonts w:asciiTheme="minorHAnsi" w:hAnsiTheme="minorHAnsi" w:cstheme="minorHAnsi"/>
          <w:sz w:val="22"/>
          <w:szCs w:val="22"/>
          <w:lang w:val="en-GB"/>
        </w:rPr>
        <w:t>with stickers, leaflets, personalised posters</w:t>
      </w:r>
      <w:r w:rsidR="00541124" w:rsidRPr="00ED793D">
        <w:rPr>
          <w:rFonts w:asciiTheme="minorHAnsi" w:hAnsiTheme="minorHAnsi" w:cstheme="minorHAnsi"/>
          <w:sz w:val="22"/>
          <w:szCs w:val="22"/>
          <w:lang w:val="en-GB"/>
        </w:rPr>
        <w:t>.</w:t>
      </w:r>
    </w:p>
    <w:p w14:paraId="36F3AD0C" w14:textId="02CF21AA" w:rsidR="00541124" w:rsidRPr="006F75C3" w:rsidRDefault="006F75C3" w:rsidP="000E2F4D">
      <w:pPr>
        <w:numPr>
          <w:ilvl w:val="0"/>
          <w:numId w:val="14"/>
        </w:numPr>
        <w:spacing w:before="60" w:line="280" w:lineRule="exact"/>
        <w:ind w:left="426" w:right="3402" w:hanging="284"/>
        <w:rPr>
          <w:rFonts w:asciiTheme="minorHAnsi" w:hAnsiTheme="minorHAnsi" w:cstheme="minorHAnsi"/>
          <w:sz w:val="22"/>
          <w:szCs w:val="22"/>
          <w:lang w:val="en-GB"/>
        </w:rPr>
      </w:pPr>
      <w:r w:rsidRPr="006F75C3">
        <w:rPr>
          <w:rFonts w:asciiTheme="minorHAnsi" w:hAnsiTheme="minorHAnsi" w:cstheme="minorHAnsi"/>
          <w:sz w:val="22"/>
          <w:szCs w:val="22"/>
          <w:lang w:val="en-GB"/>
        </w:rPr>
        <w:t>T</w:t>
      </w:r>
      <w:r w:rsidR="00ED793D" w:rsidRPr="006F75C3">
        <w:rPr>
          <w:rFonts w:asciiTheme="minorHAnsi" w:hAnsiTheme="minorHAnsi" w:cstheme="minorHAnsi"/>
          <w:sz w:val="22"/>
          <w:szCs w:val="22"/>
          <w:lang w:val="en-GB"/>
        </w:rPr>
        <w:t>hey integrate it on</w:t>
      </w:r>
      <w:r w:rsidRPr="006F75C3">
        <w:rPr>
          <w:rFonts w:asciiTheme="minorHAnsi" w:hAnsiTheme="minorHAnsi" w:cstheme="minorHAnsi"/>
          <w:sz w:val="22"/>
          <w:szCs w:val="22"/>
          <w:lang w:val="en-GB"/>
        </w:rPr>
        <w:t>to</w:t>
      </w:r>
      <w:r w:rsidR="00ED793D" w:rsidRPr="006F75C3">
        <w:rPr>
          <w:rFonts w:asciiTheme="minorHAnsi" w:hAnsiTheme="minorHAnsi" w:cstheme="minorHAnsi"/>
          <w:sz w:val="22"/>
          <w:szCs w:val="22"/>
          <w:lang w:val="en-GB"/>
        </w:rPr>
        <w:t xml:space="preserve"> their </w:t>
      </w:r>
      <w:r w:rsidRPr="006F75C3">
        <w:rPr>
          <w:rFonts w:asciiTheme="minorHAnsi" w:hAnsiTheme="minorHAnsi" w:cstheme="minorHAnsi"/>
          <w:b/>
          <w:sz w:val="22"/>
          <w:szCs w:val="22"/>
          <w:lang w:val="en-GB"/>
        </w:rPr>
        <w:t>Facebook</w:t>
      </w:r>
      <w:r w:rsidRPr="006F75C3">
        <w:rPr>
          <w:rFonts w:asciiTheme="minorHAnsi" w:hAnsiTheme="minorHAnsi" w:cstheme="minorHAnsi"/>
          <w:sz w:val="22"/>
          <w:szCs w:val="22"/>
          <w:lang w:val="en-GB"/>
        </w:rPr>
        <w:t xml:space="preserve"> </w:t>
      </w:r>
      <w:r w:rsidR="00ED793D" w:rsidRPr="006F75C3">
        <w:rPr>
          <w:rFonts w:asciiTheme="minorHAnsi" w:hAnsiTheme="minorHAnsi" w:cstheme="minorHAnsi"/>
          <w:sz w:val="22"/>
          <w:szCs w:val="22"/>
          <w:lang w:val="en-GB"/>
        </w:rPr>
        <w:t xml:space="preserve">page as a new tab and </w:t>
      </w:r>
      <w:r w:rsidRPr="006F75C3">
        <w:rPr>
          <w:rFonts w:asciiTheme="minorHAnsi" w:hAnsiTheme="minorHAnsi" w:cstheme="minorHAnsi"/>
          <w:sz w:val="22"/>
          <w:szCs w:val="22"/>
          <w:lang w:val="en-GB"/>
        </w:rPr>
        <w:t xml:space="preserve">announce it on </w:t>
      </w:r>
      <w:r w:rsidRPr="006F75C3">
        <w:rPr>
          <w:rFonts w:asciiTheme="minorHAnsi" w:hAnsiTheme="minorHAnsi" w:cstheme="minorHAnsi"/>
          <w:b/>
          <w:sz w:val="22"/>
          <w:szCs w:val="22"/>
          <w:lang w:val="en-GB"/>
        </w:rPr>
        <w:t>other social networks.</w:t>
      </w:r>
      <w:r w:rsidR="00541124" w:rsidRPr="006F75C3">
        <w:rPr>
          <w:rFonts w:asciiTheme="minorHAnsi" w:hAnsiTheme="minorHAnsi" w:cstheme="minorHAnsi"/>
          <w:sz w:val="22"/>
          <w:szCs w:val="22"/>
          <w:lang w:val="en-GB"/>
        </w:rPr>
        <w:t xml:space="preserve"> </w:t>
      </w:r>
      <w:r w:rsidR="00541124" w:rsidRPr="006F75C3">
        <w:rPr>
          <w:rFonts w:asciiTheme="minorHAnsi" w:hAnsiTheme="minorHAnsi" w:cstheme="minorHAnsi"/>
          <w:sz w:val="22"/>
          <w:szCs w:val="22"/>
          <w:lang w:val="en-GB"/>
        </w:rPr>
        <w:br/>
      </w:r>
      <w:r w:rsidR="00541124" w:rsidRPr="006F75C3">
        <w:rPr>
          <w:rFonts w:asciiTheme="minorHAnsi" w:hAnsiTheme="minorHAnsi" w:cstheme="minorHAnsi"/>
          <w:sz w:val="22"/>
          <w:szCs w:val="22"/>
          <w:lang w:val="en-GB"/>
        </w:rPr>
        <w:br/>
      </w:r>
      <w:r w:rsidRPr="006F75C3">
        <w:rPr>
          <w:rFonts w:asciiTheme="minorHAnsi" w:hAnsiTheme="minorHAnsi" w:cstheme="minorHAnsi"/>
          <w:sz w:val="22"/>
          <w:szCs w:val="22"/>
          <w:lang w:val="en-GB"/>
        </w:rPr>
        <w:t xml:space="preserve">In our resource centre, we provide </w:t>
      </w:r>
      <w:r w:rsidR="007C39FB">
        <w:rPr>
          <w:rFonts w:asciiTheme="minorHAnsi" w:hAnsiTheme="minorHAnsi" w:cstheme="minorHAnsi"/>
          <w:sz w:val="22"/>
          <w:szCs w:val="22"/>
          <w:lang w:val="en-GB"/>
        </w:rPr>
        <w:t>them</w:t>
      </w:r>
      <w:r w:rsidRPr="006F75C3">
        <w:rPr>
          <w:rFonts w:asciiTheme="minorHAnsi" w:hAnsiTheme="minorHAnsi" w:cstheme="minorHAnsi"/>
          <w:sz w:val="22"/>
          <w:szCs w:val="22"/>
          <w:lang w:val="en-GB"/>
        </w:rPr>
        <w:t xml:space="preserve"> with </w:t>
      </w:r>
      <w:r w:rsidRPr="006F75C3">
        <w:rPr>
          <w:rFonts w:asciiTheme="minorHAnsi" w:hAnsiTheme="minorHAnsi" w:cstheme="minorHAnsi"/>
          <w:b/>
          <w:sz w:val="22"/>
          <w:szCs w:val="22"/>
          <w:lang w:val="en-GB"/>
        </w:rPr>
        <w:t xml:space="preserve">almost 30 ways to implement it </w:t>
      </w:r>
      <w:r w:rsidR="00E64625">
        <w:rPr>
          <w:rFonts w:asciiTheme="minorHAnsi" w:hAnsiTheme="minorHAnsi" w:cstheme="minorHAnsi"/>
          <w:b/>
          <w:sz w:val="22"/>
          <w:szCs w:val="22"/>
          <w:lang w:val="en-GB"/>
        </w:rPr>
        <w:t>properly</w:t>
      </w:r>
      <w:r w:rsidR="00541124" w:rsidRPr="006F75C3">
        <w:rPr>
          <w:rFonts w:asciiTheme="minorHAnsi" w:hAnsiTheme="minorHAnsi" w:cstheme="minorHAnsi"/>
          <w:sz w:val="22"/>
          <w:szCs w:val="22"/>
          <w:lang w:val="en-GB"/>
        </w:rPr>
        <w:t xml:space="preserve">. </w:t>
      </w:r>
    </w:p>
    <w:p w14:paraId="3D428318" w14:textId="77777777" w:rsidR="00541124" w:rsidRPr="006F75C3" w:rsidRDefault="00541124" w:rsidP="00541124">
      <w:pPr>
        <w:spacing w:before="60" w:line="280" w:lineRule="exact"/>
        <w:ind w:left="426" w:right="3402"/>
        <w:rPr>
          <w:rFonts w:cs="Microsoft New Tai Lue"/>
          <w:szCs w:val="17"/>
          <w:lang w:val="en-GB"/>
        </w:rPr>
      </w:pPr>
    </w:p>
    <w:p w14:paraId="3BAC127A" w14:textId="77777777" w:rsidR="00541124" w:rsidRDefault="00541124" w:rsidP="00541124">
      <w:pPr>
        <w:spacing w:before="60" w:line="280" w:lineRule="exact"/>
        <w:ind w:left="426" w:right="3402"/>
        <w:rPr>
          <w:rFonts w:cs="Microsoft New Tai Lue"/>
          <w:szCs w:val="17"/>
          <w:lang w:val="en-GB"/>
        </w:rPr>
      </w:pPr>
    </w:p>
    <w:p w14:paraId="534D953B" w14:textId="77777777" w:rsidR="006F75C3" w:rsidRDefault="006F75C3" w:rsidP="00541124">
      <w:pPr>
        <w:spacing w:before="60" w:line="280" w:lineRule="exact"/>
        <w:ind w:left="426" w:right="3402"/>
        <w:rPr>
          <w:rFonts w:cs="Microsoft New Tai Lue"/>
          <w:szCs w:val="17"/>
          <w:lang w:val="en-GB"/>
        </w:rPr>
      </w:pPr>
    </w:p>
    <w:p w14:paraId="05576B87" w14:textId="0A82C1A3" w:rsidR="006F75C3" w:rsidRPr="006F75C3" w:rsidRDefault="009166A2" w:rsidP="00541124">
      <w:pPr>
        <w:spacing w:before="60" w:line="280" w:lineRule="exact"/>
        <w:ind w:left="426" w:right="3402"/>
        <w:rPr>
          <w:rFonts w:cs="Microsoft New Tai Lue"/>
          <w:szCs w:val="17"/>
          <w:lang w:val="en-GB"/>
        </w:rPr>
      </w:pPr>
      <w:r>
        <w:rPr>
          <w:noProof/>
          <w:szCs w:val="17"/>
          <w:lang w:val="en-GB" w:eastAsia="en-GB"/>
        </w:rPr>
        <mc:AlternateContent>
          <mc:Choice Requires="wps">
            <w:drawing>
              <wp:anchor distT="0" distB="0" distL="114300" distR="114300" simplePos="0" relativeHeight="251693056" behindDoc="0" locked="0" layoutInCell="1" allowOverlap="1" wp14:anchorId="5EB38C0E" wp14:editId="3535BA4B">
                <wp:simplePos x="0" y="0"/>
                <wp:positionH relativeFrom="column">
                  <wp:posOffset>206475</wp:posOffset>
                </wp:positionH>
                <wp:positionV relativeFrom="paragraph">
                  <wp:posOffset>151698</wp:posOffset>
                </wp:positionV>
                <wp:extent cx="5697688" cy="1095153"/>
                <wp:effectExtent l="0" t="0" r="36830" b="48260"/>
                <wp:wrapNone/>
                <wp:docPr id="3388" name="Text Box 4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688" cy="1095153"/>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06A573C" w14:textId="16F8D0DD" w:rsidR="0083380D" w:rsidRPr="00CB0FFC" w:rsidRDefault="0083380D" w:rsidP="00AE7D1E">
                            <w:pPr>
                              <w:spacing w:line="360" w:lineRule="auto"/>
                              <w:ind w:left="284" w:right="388"/>
                              <w:jc w:val="center"/>
                              <w:rPr>
                                <w:rFonts w:asciiTheme="minorHAnsi" w:hAnsiTheme="minorHAnsi"/>
                                <w:lang w:val="en-GB"/>
                              </w:rPr>
                            </w:pPr>
                            <w:r w:rsidRPr="00CB0FFC">
                              <w:rPr>
                                <w:rFonts w:asciiTheme="minorHAnsi" w:hAnsiTheme="minorHAnsi" w:cstheme="minorHAnsi"/>
                                <w:b/>
                                <w:sz w:val="22"/>
                                <w:szCs w:val="22"/>
                                <w:lang w:val="en-GB"/>
                              </w:rPr>
                              <w:t>Subscribing to Easy Feedback PRO</w:t>
                            </w:r>
                            <w:r>
                              <w:rPr>
                                <w:rFonts w:asciiTheme="minorHAnsi" w:hAnsiTheme="minorHAnsi" w:cstheme="minorHAnsi"/>
                                <w:sz w:val="22"/>
                                <w:szCs w:val="22"/>
                                <w:lang w:val="en-GB"/>
                              </w:rPr>
                              <w:t xml:space="preserve"> for business is like “subscribing” to a gym. </w:t>
                            </w:r>
                            <w:r w:rsidRPr="00621818">
                              <w:rPr>
                                <w:rFonts w:asciiTheme="minorHAnsi" w:hAnsiTheme="minorHAnsi" w:cstheme="minorHAnsi"/>
                                <w:sz w:val="22"/>
                                <w:szCs w:val="22"/>
                                <w:lang w:val="en-GB"/>
                              </w:rPr>
                              <w:t>In the gy</w:t>
                            </w:r>
                            <w:r>
                              <w:rPr>
                                <w:rFonts w:asciiTheme="minorHAnsi" w:hAnsiTheme="minorHAnsi" w:cstheme="minorHAnsi"/>
                                <w:sz w:val="22"/>
                                <w:szCs w:val="22"/>
                                <w:lang w:val="en-GB"/>
                              </w:rPr>
                              <w:t>m</w:t>
                            </w:r>
                            <w:r w:rsidRPr="00621818">
                              <w:rPr>
                                <w:rFonts w:asciiTheme="minorHAnsi" w:hAnsiTheme="minorHAnsi" w:cstheme="minorHAnsi"/>
                                <w:sz w:val="22"/>
                                <w:szCs w:val="22"/>
                                <w:lang w:val="en-GB"/>
                              </w:rPr>
                              <w:t xml:space="preserve"> there are many machines </w:t>
                            </w:r>
                            <w:r>
                              <w:rPr>
                                <w:rFonts w:asciiTheme="minorHAnsi" w:hAnsiTheme="minorHAnsi" w:cstheme="minorHAnsi"/>
                                <w:sz w:val="22"/>
                                <w:szCs w:val="22"/>
                                <w:lang w:val="en-GB"/>
                              </w:rPr>
                              <w:t xml:space="preserve">available </w:t>
                            </w:r>
                            <w:r w:rsidRPr="00621818">
                              <w:rPr>
                                <w:rFonts w:asciiTheme="minorHAnsi" w:hAnsiTheme="minorHAnsi" w:cstheme="minorHAnsi"/>
                                <w:sz w:val="22"/>
                                <w:szCs w:val="22"/>
                                <w:lang w:val="en-GB"/>
                              </w:rPr>
                              <w:t xml:space="preserve">and you decide what to use depending on your objectives.  </w:t>
                            </w:r>
                            <w:r>
                              <w:rPr>
                                <w:rFonts w:asciiTheme="minorHAnsi" w:hAnsiTheme="minorHAnsi" w:cstheme="minorHAnsi"/>
                                <w:sz w:val="22"/>
                                <w:szCs w:val="22"/>
                                <w:lang w:val="en-GB"/>
                              </w:rPr>
                              <w:t xml:space="preserve">With </w:t>
                            </w:r>
                            <w:r w:rsidRPr="00621818">
                              <w:rPr>
                                <w:rFonts w:asciiTheme="minorHAnsi" w:hAnsiTheme="minorHAnsi" w:cstheme="minorHAnsi"/>
                                <w:sz w:val="22"/>
                                <w:szCs w:val="22"/>
                                <w:lang w:val="en-GB"/>
                              </w:rPr>
                              <w:t>the subscription to Easy Feedback PRO</w:t>
                            </w:r>
                            <w:r>
                              <w:rPr>
                                <w:rFonts w:asciiTheme="minorHAnsi" w:hAnsiTheme="minorHAnsi" w:cstheme="minorHAnsi"/>
                                <w:sz w:val="22"/>
                                <w:szCs w:val="22"/>
                                <w:lang w:val="en-GB"/>
                              </w:rPr>
                              <w:t>,</w:t>
                            </w:r>
                            <w:r w:rsidRPr="00621818">
                              <w:rPr>
                                <w:rFonts w:asciiTheme="minorHAnsi" w:hAnsiTheme="minorHAnsi" w:cstheme="minorHAnsi"/>
                                <w:sz w:val="22"/>
                                <w:szCs w:val="22"/>
                                <w:lang w:val="en-GB"/>
                              </w:rPr>
                              <w:t xml:space="preserve"> </w:t>
                            </w:r>
                            <w:r>
                              <w:rPr>
                                <w:rFonts w:asciiTheme="minorHAnsi" w:hAnsiTheme="minorHAnsi" w:cstheme="minorHAnsi"/>
                                <w:sz w:val="22"/>
                                <w:szCs w:val="22"/>
                                <w:lang w:val="en-GB"/>
                              </w:rPr>
                              <w:t>a</w:t>
                            </w:r>
                            <w:r w:rsidRPr="00621818">
                              <w:rPr>
                                <w:rFonts w:asciiTheme="minorHAnsi" w:hAnsiTheme="minorHAnsi" w:cstheme="minorHAnsi"/>
                                <w:sz w:val="22"/>
                                <w:szCs w:val="22"/>
                                <w:lang w:val="en-GB"/>
                              </w:rPr>
                              <w:t xml:space="preserve"> </w:t>
                            </w:r>
                            <w:r>
                              <w:rPr>
                                <w:rFonts w:asciiTheme="minorHAnsi" w:hAnsiTheme="minorHAnsi" w:cstheme="minorHAnsi"/>
                                <w:sz w:val="22"/>
                                <w:szCs w:val="22"/>
                                <w:lang w:val="en-GB"/>
                              </w:rPr>
                              <w:t>c</w:t>
                            </w:r>
                            <w:r w:rsidRPr="00621818">
                              <w:rPr>
                                <w:rFonts w:asciiTheme="minorHAnsi" w:hAnsiTheme="minorHAnsi" w:cstheme="minorHAnsi"/>
                                <w:sz w:val="22"/>
                                <w:szCs w:val="22"/>
                                <w:lang w:val="en-GB"/>
                              </w:rPr>
                              <w:t xml:space="preserve">ompany has all the </w:t>
                            </w:r>
                            <w:r>
                              <w:rPr>
                                <w:rFonts w:asciiTheme="minorHAnsi" w:hAnsiTheme="minorHAnsi" w:cstheme="minorHAnsi"/>
                                <w:sz w:val="22"/>
                                <w:szCs w:val="22"/>
                                <w:lang w:val="en-GB"/>
                              </w:rPr>
                              <w:t>tool</w:t>
                            </w:r>
                            <w:r w:rsidRPr="00621818">
                              <w:rPr>
                                <w:rFonts w:asciiTheme="minorHAnsi" w:hAnsiTheme="minorHAnsi" w:cstheme="minorHAnsi"/>
                                <w:sz w:val="22"/>
                                <w:szCs w:val="22"/>
                                <w:lang w:val="en-GB"/>
                              </w:rPr>
                              <w:t>s menti</w:t>
                            </w:r>
                            <w:r>
                              <w:rPr>
                                <w:rFonts w:asciiTheme="minorHAnsi" w:hAnsiTheme="minorHAnsi" w:cstheme="minorHAnsi"/>
                                <w:sz w:val="22"/>
                                <w:szCs w:val="22"/>
                                <w:lang w:val="en-GB"/>
                              </w:rPr>
                              <w:t>oned</w:t>
                            </w:r>
                            <w:r w:rsidRPr="008038AD">
                              <w:rPr>
                                <w:lang w:val="en-US"/>
                              </w:rPr>
                              <w:t xml:space="preserve"> </w:t>
                            </w:r>
                            <w:r w:rsidRPr="009166A2">
                              <w:rPr>
                                <w:rFonts w:asciiTheme="minorHAnsi" w:hAnsiTheme="minorHAnsi" w:cstheme="minorHAnsi"/>
                                <w:sz w:val="22"/>
                                <w:szCs w:val="22"/>
                                <w:lang w:val="en-GB"/>
                              </w:rPr>
                              <w:t>but only use</w:t>
                            </w:r>
                            <w:r>
                              <w:rPr>
                                <w:rFonts w:asciiTheme="minorHAnsi" w:hAnsiTheme="minorHAnsi" w:cstheme="minorHAnsi"/>
                                <w:sz w:val="22"/>
                                <w:szCs w:val="22"/>
                                <w:lang w:val="en-GB"/>
                              </w:rPr>
                              <w:t>s those the company is interested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38C0E" id="Text Box 4477" o:spid="_x0000_s1028" type="#_x0000_t202" style="position:absolute;left:0;text-align:left;margin-left:16.25pt;margin-top:11.95pt;width:448.65pt;height:8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" strokecolor="#c2d69b" strokeweight="1pt">
                <v:fill color2="#d6e3bc" focus="100%" type="gradient"/>
                <v:shadow on="t" color="#4e6128" opacity=".5" offset="1pt"/>
                <v:textbox>
                  <w:txbxContent>
                    <w:p w14:paraId="406A573C" w14:textId="16F8D0DD" w:rsidR="0083380D" w:rsidRPr="00CB0FFC" w:rsidRDefault="0083380D" w:rsidP="00AE7D1E">
                      <w:pPr>
                        <w:spacing w:line="360" w:lineRule="auto"/>
                        <w:ind w:left="284" w:right="388"/>
                        <w:jc w:val="center"/>
                        <w:rPr>
                          <w:rFonts w:asciiTheme="minorHAnsi" w:hAnsiTheme="minorHAnsi"/>
                          <w:lang w:val="en-GB"/>
                        </w:rPr>
                      </w:pPr>
                      <w:r w:rsidRPr="00CB0FFC">
                        <w:rPr>
                          <w:rFonts w:asciiTheme="minorHAnsi" w:hAnsiTheme="minorHAnsi" w:cstheme="minorHAnsi"/>
                          <w:b/>
                          <w:sz w:val="22"/>
                          <w:szCs w:val="22"/>
                          <w:lang w:val="en-GB"/>
                        </w:rPr>
                        <w:t>Subscribing to Easy Feedback PRO</w:t>
                      </w:r>
                      <w:r>
                        <w:rPr>
                          <w:rFonts w:asciiTheme="minorHAnsi" w:hAnsiTheme="minorHAnsi" w:cstheme="minorHAnsi"/>
                          <w:sz w:val="22"/>
                          <w:szCs w:val="22"/>
                          <w:lang w:val="en-GB"/>
                        </w:rPr>
                        <w:t xml:space="preserve"> for business is like “subscribing” to a gym. </w:t>
                      </w:r>
                      <w:r w:rsidRPr="00621818">
                        <w:rPr>
                          <w:rFonts w:asciiTheme="minorHAnsi" w:hAnsiTheme="minorHAnsi" w:cstheme="minorHAnsi"/>
                          <w:sz w:val="22"/>
                          <w:szCs w:val="22"/>
                          <w:lang w:val="en-GB"/>
                        </w:rPr>
                        <w:t>In the gy</w:t>
                      </w:r>
                      <w:r>
                        <w:rPr>
                          <w:rFonts w:asciiTheme="minorHAnsi" w:hAnsiTheme="minorHAnsi" w:cstheme="minorHAnsi"/>
                          <w:sz w:val="22"/>
                          <w:szCs w:val="22"/>
                          <w:lang w:val="en-GB"/>
                        </w:rPr>
                        <w:t>m</w:t>
                      </w:r>
                      <w:r w:rsidRPr="00621818">
                        <w:rPr>
                          <w:rFonts w:asciiTheme="minorHAnsi" w:hAnsiTheme="minorHAnsi" w:cstheme="minorHAnsi"/>
                          <w:sz w:val="22"/>
                          <w:szCs w:val="22"/>
                          <w:lang w:val="en-GB"/>
                        </w:rPr>
                        <w:t xml:space="preserve"> there are many machines </w:t>
                      </w:r>
                      <w:r>
                        <w:rPr>
                          <w:rFonts w:asciiTheme="minorHAnsi" w:hAnsiTheme="minorHAnsi" w:cstheme="minorHAnsi"/>
                          <w:sz w:val="22"/>
                          <w:szCs w:val="22"/>
                          <w:lang w:val="en-GB"/>
                        </w:rPr>
                        <w:t xml:space="preserve">available </w:t>
                      </w:r>
                      <w:r w:rsidRPr="00621818">
                        <w:rPr>
                          <w:rFonts w:asciiTheme="minorHAnsi" w:hAnsiTheme="minorHAnsi" w:cstheme="minorHAnsi"/>
                          <w:sz w:val="22"/>
                          <w:szCs w:val="22"/>
                          <w:lang w:val="en-GB"/>
                        </w:rPr>
                        <w:t xml:space="preserve">and you decide what to use depending on your objectives.  </w:t>
                      </w:r>
                      <w:r>
                        <w:rPr>
                          <w:rFonts w:asciiTheme="minorHAnsi" w:hAnsiTheme="minorHAnsi" w:cstheme="minorHAnsi"/>
                          <w:sz w:val="22"/>
                          <w:szCs w:val="22"/>
                          <w:lang w:val="en-GB"/>
                        </w:rPr>
                        <w:t xml:space="preserve">With </w:t>
                      </w:r>
                      <w:r w:rsidRPr="00621818">
                        <w:rPr>
                          <w:rFonts w:asciiTheme="minorHAnsi" w:hAnsiTheme="minorHAnsi" w:cstheme="minorHAnsi"/>
                          <w:sz w:val="22"/>
                          <w:szCs w:val="22"/>
                          <w:lang w:val="en-GB"/>
                        </w:rPr>
                        <w:t>the subscription to Easy Feedback PRO</w:t>
                      </w:r>
                      <w:r>
                        <w:rPr>
                          <w:rFonts w:asciiTheme="minorHAnsi" w:hAnsiTheme="minorHAnsi" w:cstheme="minorHAnsi"/>
                          <w:sz w:val="22"/>
                          <w:szCs w:val="22"/>
                          <w:lang w:val="en-GB"/>
                        </w:rPr>
                        <w:t>,</w:t>
                      </w:r>
                      <w:r w:rsidRPr="00621818">
                        <w:rPr>
                          <w:rFonts w:asciiTheme="minorHAnsi" w:hAnsiTheme="minorHAnsi" w:cstheme="minorHAnsi"/>
                          <w:sz w:val="22"/>
                          <w:szCs w:val="22"/>
                          <w:lang w:val="en-GB"/>
                        </w:rPr>
                        <w:t xml:space="preserve"> </w:t>
                      </w:r>
                      <w:r>
                        <w:rPr>
                          <w:rFonts w:asciiTheme="minorHAnsi" w:hAnsiTheme="minorHAnsi" w:cstheme="minorHAnsi"/>
                          <w:sz w:val="22"/>
                          <w:szCs w:val="22"/>
                          <w:lang w:val="en-GB"/>
                        </w:rPr>
                        <w:t>a</w:t>
                      </w:r>
                      <w:r w:rsidRPr="00621818">
                        <w:rPr>
                          <w:rFonts w:asciiTheme="minorHAnsi" w:hAnsiTheme="minorHAnsi" w:cstheme="minorHAnsi"/>
                          <w:sz w:val="22"/>
                          <w:szCs w:val="22"/>
                          <w:lang w:val="en-GB"/>
                        </w:rPr>
                        <w:t xml:space="preserve"> </w:t>
                      </w:r>
                      <w:r>
                        <w:rPr>
                          <w:rFonts w:asciiTheme="minorHAnsi" w:hAnsiTheme="minorHAnsi" w:cstheme="minorHAnsi"/>
                          <w:sz w:val="22"/>
                          <w:szCs w:val="22"/>
                          <w:lang w:val="en-GB"/>
                        </w:rPr>
                        <w:t>c</w:t>
                      </w:r>
                      <w:r w:rsidRPr="00621818">
                        <w:rPr>
                          <w:rFonts w:asciiTheme="minorHAnsi" w:hAnsiTheme="minorHAnsi" w:cstheme="minorHAnsi"/>
                          <w:sz w:val="22"/>
                          <w:szCs w:val="22"/>
                          <w:lang w:val="en-GB"/>
                        </w:rPr>
                        <w:t xml:space="preserve">ompany has all the </w:t>
                      </w:r>
                      <w:r>
                        <w:rPr>
                          <w:rFonts w:asciiTheme="minorHAnsi" w:hAnsiTheme="minorHAnsi" w:cstheme="minorHAnsi"/>
                          <w:sz w:val="22"/>
                          <w:szCs w:val="22"/>
                          <w:lang w:val="en-GB"/>
                        </w:rPr>
                        <w:t>tool</w:t>
                      </w:r>
                      <w:r w:rsidRPr="00621818">
                        <w:rPr>
                          <w:rFonts w:asciiTheme="minorHAnsi" w:hAnsiTheme="minorHAnsi" w:cstheme="minorHAnsi"/>
                          <w:sz w:val="22"/>
                          <w:szCs w:val="22"/>
                          <w:lang w:val="en-GB"/>
                        </w:rPr>
                        <w:t>s menti</w:t>
                      </w:r>
                      <w:r>
                        <w:rPr>
                          <w:rFonts w:asciiTheme="minorHAnsi" w:hAnsiTheme="minorHAnsi" w:cstheme="minorHAnsi"/>
                          <w:sz w:val="22"/>
                          <w:szCs w:val="22"/>
                          <w:lang w:val="en-GB"/>
                        </w:rPr>
                        <w:t>oned</w:t>
                      </w:r>
                      <w:r w:rsidRPr="008038AD">
                        <w:rPr>
                          <w:lang w:val="en-US"/>
                        </w:rPr>
                        <w:t xml:space="preserve"> </w:t>
                      </w:r>
                      <w:r w:rsidRPr="009166A2">
                        <w:rPr>
                          <w:rFonts w:asciiTheme="minorHAnsi" w:hAnsiTheme="minorHAnsi" w:cstheme="minorHAnsi"/>
                          <w:sz w:val="22"/>
                          <w:szCs w:val="22"/>
                          <w:lang w:val="en-GB"/>
                        </w:rPr>
                        <w:t>but only use</w:t>
                      </w:r>
                      <w:r>
                        <w:rPr>
                          <w:rFonts w:asciiTheme="minorHAnsi" w:hAnsiTheme="minorHAnsi" w:cstheme="minorHAnsi"/>
                          <w:sz w:val="22"/>
                          <w:szCs w:val="22"/>
                          <w:lang w:val="en-GB"/>
                        </w:rPr>
                        <w:t>s those the company is interested in.</w:t>
                      </w:r>
                    </w:p>
                  </w:txbxContent>
                </v:textbox>
              </v:shape>
            </w:pict>
          </mc:Fallback>
        </mc:AlternateContent>
      </w:r>
    </w:p>
    <w:p w14:paraId="05C4C25C" w14:textId="0FFD7BCB" w:rsidR="00541124" w:rsidRPr="006F75C3" w:rsidRDefault="00541124" w:rsidP="00541124">
      <w:pPr>
        <w:spacing w:before="60" w:line="280" w:lineRule="exact"/>
        <w:ind w:left="426" w:right="3402"/>
        <w:rPr>
          <w:rFonts w:cs="Microsoft New Tai Lue"/>
          <w:szCs w:val="17"/>
          <w:lang w:val="en-GB"/>
        </w:rPr>
      </w:pPr>
    </w:p>
    <w:p w14:paraId="6860EC41" w14:textId="77777777" w:rsidR="00541124" w:rsidRPr="006F75C3" w:rsidRDefault="00541124" w:rsidP="00541124">
      <w:pPr>
        <w:rPr>
          <w:rFonts w:asciiTheme="minorHAnsi" w:hAnsiTheme="minorHAnsi" w:cstheme="minorHAnsi"/>
          <w:b/>
          <w:sz w:val="28"/>
          <w:szCs w:val="28"/>
          <w:lang w:val="en-GB"/>
        </w:rPr>
      </w:pPr>
      <w:bookmarkStart w:id="60" w:name="_Toc317928875"/>
      <w:bookmarkStart w:id="61" w:name="_Toc320835551"/>
      <w:bookmarkStart w:id="62" w:name="_Toc273890094"/>
      <w:bookmarkStart w:id="63" w:name="_Toc109643656"/>
      <w:bookmarkStart w:id="64" w:name="_Toc273890098"/>
      <w:bookmarkStart w:id="65" w:name="_Toc383082070"/>
      <w:bookmarkStart w:id="66" w:name="_Toc384120098"/>
      <w:bookmarkEnd w:id="24"/>
      <w:bookmarkEnd w:id="25"/>
      <w:bookmarkEnd w:id="26"/>
      <w:bookmarkEnd w:id="27"/>
      <w:bookmarkEnd w:id="59"/>
    </w:p>
    <w:p w14:paraId="69547997" w14:textId="77777777" w:rsidR="00541124" w:rsidRPr="006F75C3" w:rsidRDefault="00541124" w:rsidP="00541124">
      <w:pPr>
        <w:rPr>
          <w:rFonts w:asciiTheme="minorHAnsi" w:hAnsiTheme="minorHAnsi" w:cstheme="minorHAnsi"/>
          <w:b/>
          <w:sz w:val="28"/>
          <w:szCs w:val="28"/>
          <w:lang w:val="en-GB"/>
        </w:rPr>
      </w:pPr>
    </w:p>
    <w:p w14:paraId="68C978FC" w14:textId="77777777" w:rsidR="00541124" w:rsidRPr="006F75C3" w:rsidRDefault="00541124" w:rsidP="00541124">
      <w:pPr>
        <w:rPr>
          <w:rFonts w:asciiTheme="minorHAnsi" w:hAnsiTheme="minorHAnsi" w:cstheme="minorHAnsi"/>
          <w:b/>
          <w:sz w:val="28"/>
          <w:szCs w:val="28"/>
          <w:lang w:val="en-GB"/>
        </w:rPr>
      </w:pPr>
    </w:p>
    <w:p w14:paraId="1433414D" w14:textId="77777777" w:rsidR="00541124" w:rsidRPr="006F75C3" w:rsidRDefault="00541124" w:rsidP="00541124">
      <w:pPr>
        <w:rPr>
          <w:rFonts w:asciiTheme="minorHAnsi" w:hAnsiTheme="minorHAnsi" w:cstheme="minorHAnsi"/>
          <w:b/>
          <w:sz w:val="28"/>
          <w:szCs w:val="28"/>
          <w:lang w:val="en-GB"/>
        </w:rPr>
      </w:pPr>
    </w:p>
    <w:p w14:paraId="420C5338" w14:textId="259C8F8D" w:rsidR="00541124" w:rsidRDefault="00541124" w:rsidP="00541124">
      <w:pPr>
        <w:rPr>
          <w:rFonts w:asciiTheme="minorHAnsi" w:hAnsiTheme="minorHAnsi" w:cstheme="minorHAnsi"/>
          <w:b/>
          <w:sz w:val="28"/>
          <w:szCs w:val="28"/>
          <w:lang w:val="en-GB"/>
        </w:rPr>
      </w:pPr>
    </w:p>
    <w:p w14:paraId="3EBAC7CA" w14:textId="77777777" w:rsidR="002700CB" w:rsidRPr="008038AD" w:rsidRDefault="002700CB" w:rsidP="002700CB">
      <w:pPr>
        <w:rPr>
          <w:lang w:val="en-US"/>
        </w:rPr>
      </w:pPr>
    </w:p>
    <w:p w14:paraId="1E8F564B" w14:textId="77777777" w:rsidR="002700CB" w:rsidRDefault="002700CB" w:rsidP="002700CB">
      <w:pPr>
        <w:jc w:val="center"/>
        <w:rPr>
          <w:rFonts w:asciiTheme="minorHAnsi" w:hAnsiTheme="minorHAnsi" w:cstheme="minorHAnsi"/>
          <w:b/>
          <w:sz w:val="28"/>
          <w:szCs w:val="28"/>
        </w:rPr>
      </w:pPr>
      <w:r w:rsidRPr="007B4B53">
        <w:rPr>
          <w:noProof/>
        </w:rPr>
        <w:drawing>
          <wp:anchor distT="0" distB="0" distL="114300" distR="114300" simplePos="0" relativeHeight="252119040" behindDoc="0" locked="0" layoutInCell="1" allowOverlap="1" wp14:anchorId="7BEE40C7" wp14:editId="7E3801B5">
            <wp:simplePos x="0" y="0"/>
            <wp:positionH relativeFrom="column">
              <wp:posOffset>1099820</wp:posOffset>
            </wp:positionH>
            <wp:positionV relativeFrom="paragraph">
              <wp:posOffset>153670</wp:posOffset>
            </wp:positionV>
            <wp:extent cx="3889721" cy="2333625"/>
            <wp:effectExtent l="0" t="0" r="0" b="0"/>
            <wp:wrapNone/>
            <wp:docPr id="3471" name="Imagen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889721" cy="23336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28"/>
          <w:szCs w:val="28"/>
        </w:rPr>
        <w:drawing>
          <wp:inline distT="0" distB="0" distL="0" distR="0" wp14:anchorId="45A680DA" wp14:editId="1FAA0E07">
            <wp:extent cx="4257675" cy="3128010"/>
            <wp:effectExtent l="0" t="0" r="9525" b="0"/>
            <wp:docPr id="2916" name="Imagen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58207" cy="3128401"/>
                    </a:xfrm>
                    <a:prstGeom prst="rect">
                      <a:avLst/>
                    </a:prstGeom>
                    <a:noFill/>
                  </pic:spPr>
                </pic:pic>
              </a:graphicData>
            </a:graphic>
          </wp:inline>
        </w:drawing>
      </w:r>
    </w:p>
    <w:p w14:paraId="555EA07F" w14:textId="21BB3A56" w:rsidR="0070330D" w:rsidRDefault="0070330D" w:rsidP="0070330D">
      <w:pPr>
        <w:jc w:val="center"/>
        <w:rPr>
          <w:rFonts w:asciiTheme="minorHAnsi" w:hAnsiTheme="minorHAnsi" w:cstheme="minorHAnsi"/>
          <w:b/>
          <w:sz w:val="28"/>
          <w:szCs w:val="28"/>
        </w:rPr>
      </w:pPr>
    </w:p>
    <w:p w14:paraId="2A400A38" w14:textId="0684A94A" w:rsidR="0070330D" w:rsidRDefault="0070330D" w:rsidP="0070330D">
      <w:pPr>
        <w:ind w:left="426"/>
        <w:rPr>
          <w:rFonts w:asciiTheme="minorHAnsi" w:hAnsiTheme="minorHAnsi" w:cstheme="minorHAnsi"/>
          <w:b/>
          <w:sz w:val="22"/>
          <w:szCs w:val="22"/>
        </w:rPr>
      </w:pPr>
    </w:p>
    <w:p w14:paraId="75D4D743" w14:textId="2070B092" w:rsidR="0070330D" w:rsidRPr="008038AD" w:rsidRDefault="00AE7D1E" w:rsidP="00AE7D1E">
      <w:pPr>
        <w:ind w:left="567"/>
        <w:rPr>
          <w:rFonts w:asciiTheme="minorHAnsi" w:hAnsiTheme="minorHAnsi" w:cstheme="minorHAnsi"/>
          <w:sz w:val="22"/>
          <w:szCs w:val="22"/>
          <w:lang w:val="en-US"/>
        </w:rPr>
      </w:pPr>
      <w:bookmarkStart w:id="67" w:name="_Hlk8312658"/>
      <w:r w:rsidRPr="008038AD">
        <w:rPr>
          <w:rFonts w:asciiTheme="minorHAnsi" w:hAnsiTheme="minorHAnsi" w:cstheme="minorHAnsi"/>
          <w:sz w:val="22"/>
          <w:szCs w:val="22"/>
          <w:lang w:val="en-US"/>
        </w:rPr>
        <w:t xml:space="preserve">Explanation of Easy </w:t>
      </w:r>
      <w:proofErr w:type="spellStart"/>
      <w:r w:rsidRPr="008038AD">
        <w:rPr>
          <w:rFonts w:asciiTheme="minorHAnsi" w:hAnsiTheme="minorHAnsi" w:cstheme="minorHAnsi"/>
          <w:sz w:val="22"/>
          <w:szCs w:val="22"/>
          <w:lang w:val="en-US"/>
        </w:rPr>
        <w:t>Feeback</w:t>
      </w:r>
      <w:proofErr w:type="spellEnd"/>
      <w:r w:rsidRPr="008038AD">
        <w:rPr>
          <w:rFonts w:asciiTheme="minorHAnsi" w:hAnsiTheme="minorHAnsi" w:cstheme="minorHAnsi"/>
          <w:sz w:val="22"/>
          <w:szCs w:val="22"/>
          <w:lang w:val="en-US"/>
        </w:rPr>
        <w:t xml:space="preserve"> PRO Subscription for business</w:t>
      </w:r>
    </w:p>
    <w:p w14:paraId="52B391F9" w14:textId="1E32A4D0" w:rsidR="00AE7D1E" w:rsidRPr="008038AD" w:rsidRDefault="002551CB" w:rsidP="00AE7D1E">
      <w:pPr>
        <w:ind w:left="567"/>
        <w:rPr>
          <w:rFonts w:asciiTheme="minorHAnsi" w:hAnsiTheme="minorHAnsi" w:cstheme="minorHAnsi"/>
          <w:sz w:val="22"/>
          <w:szCs w:val="22"/>
          <w:lang w:val="en-US"/>
        </w:rPr>
      </w:pPr>
      <w:r w:rsidRPr="00980C6C">
        <w:rPr>
          <w:noProof/>
        </w:rPr>
        <w:drawing>
          <wp:anchor distT="0" distB="0" distL="114300" distR="114300" simplePos="0" relativeHeight="252093440" behindDoc="1" locked="0" layoutInCell="1" allowOverlap="1" wp14:anchorId="794FE721" wp14:editId="3BD0D5E8">
            <wp:simplePos x="0" y="0"/>
            <wp:positionH relativeFrom="column">
              <wp:posOffset>4309745</wp:posOffset>
            </wp:positionH>
            <wp:positionV relativeFrom="paragraph">
              <wp:posOffset>79075</wp:posOffset>
            </wp:positionV>
            <wp:extent cx="1062000" cy="1062000"/>
            <wp:effectExtent l="0" t="0" r="5080" b="5080"/>
            <wp:wrapNone/>
            <wp:docPr id="2922" name="Imagen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62000" cy="1062000"/>
                    </a:xfrm>
                    <a:prstGeom prst="rect">
                      <a:avLst/>
                    </a:prstGeom>
                  </pic:spPr>
                </pic:pic>
              </a:graphicData>
            </a:graphic>
            <wp14:sizeRelH relativeFrom="page">
              <wp14:pctWidth>0</wp14:pctWidth>
            </wp14:sizeRelH>
            <wp14:sizeRelV relativeFrom="page">
              <wp14:pctHeight>0</wp14:pctHeight>
            </wp14:sizeRelV>
          </wp:anchor>
        </w:drawing>
      </w:r>
    </w:p>
    <w:p w14:paraId="29B3CF72" w14:textId="77777777" w:rsidR="00AE7D1E" w:rsidRPr="008038AD" w:rsidRDefault="00AE7D1E" w:rsidP="00AE7D1E">
      <w:pPr>
        <w:ind w:left="567"/>
        <w:rPr>
          <w:rFonts w:asciiTheme="minorHAnsi" w:hAnsiTheme="minorHAnsi" w:cstheme="minorHAnsi"/>
          <w:sz w:val="22"/>
          <w:szCs w:val="22"/>
          <w:lang w:val="en-US"/>
        </w:rPr>
      </w:pPr>
    </w:p>
    <w:p w14:paraId="01532C24" w14:textId="77777777" w:rsidR="0070330D" w:rsidRPr="008038AD" w:rsidRDefault="0070330D" w:rsidP="0070330D">
      <w:pPr>
        <w:ind w:left="426"/>
        <w:rPr>
          <w:rFonts w:asciiTheme="minorHAnsi" w:hAnsiTheme="minorHAnsi" w:cstheme="minorHAnsi"/>
          <w:b/>
          <w:sz w:val="22"/>
          <w:szCs w:val="22"/>
          <w:lang w:val="en-US"/>
        </w:rPr>
      </w:pPr>
    </w:p>
    <w:p w14:paraId="6ED10BDC" w14:textId="77777777" w:rsidR="0070330D" w:rsidRPr="008038AD" w:rsidRDefault="0070330D" w:rsidP="0070330D">
      <w:pPr>
        <w:ind w:left="426"/>
        <w:rPr>
          <w:rFonts w:asciiTheme="minorHAnsi" w:hAnsiTheme="minorHAnsi" w:cstheme="minorHAnsi"/>
          <w:b/>
          <w:sz w:val="22"/>
          <w:szCs w:val="22"/>
          <w:lang w:val="en-US"/>
        </w:rPr>
      </w:pPr>
    </w:p>
    <w:p w14:paraId="64C0EC42" w14:textId="77777777" w:rsidR="0070330D" w:rsidRPr="008038AD" w:rsidRDefault="0070330D" w:rsidP="0070330D">
      <w:pPr>
        <w:ind w:left="426"/>
        <w:rPr>
          <w:rFonts w:asciiTheme="minorHAnsi" w:hAnsiTheme="minorHAnsi" w:cstheme="minorHAnsi"/>
          <w:b/>
          <w:sz w:val="22"/>
          <w:szCs w:val="22"/>
          <w:lang w:val="en-US"/>
        </w:rPr>
      </w:pPr>
    </w:p>
    <w:p w14:paraId="58349696" w14:textId="762E3293" w:rsidR="0070330D" w:rsidRPr="00C22548" w:rsidRDefault="00E64625" w:rsidP="0070330D">
      <w:pPr>
        <w:ind w:left="567"/>
        <w:rPr>
          <w:rStyle w:val="Hipervnculo"/>
          <w:lang w:val="en-US"/>
        </w:rPr>
      </w:pPr>
      <w:r w:rsidRPr="00C22548">
        <w:rPr>
          <w:rFonts w:asciiTheme="minorHAnsi" w:hAnsiTheme="minorHAnsi" w:cstheme="minorHAnsi"/>
          <w:sz w:val="22"/>
          <w:szCs w:val="22"/>
          <w:lang w:val="en-US"/>
        </w:rPr>
        <w:t>Link to vi</w:t>
      </w:r>
      <w:r w:rsidR="0070330D" w:rsidRPr="00C22548">
        <w:rPr>
          <w:rFonts w:asciiTheme="minorHAnsi" w:hAnsiTheme="minorHAnsi" w:cstheme="minorHAnsi"/>
          <w:sz w:val="22"/>
          <w:szCs w:val="22"/>
          <w:lang w:val="en-US"/>
        </w:rPr>
        <w:t>deo:</w:t>
      </w:r>
      <w:r w:rsidR="0070330D" w:rsidRPr="00C22548">
        <w:rPr>
          <w:lang w:val="en-US"/>
        </w:rPr>
        <w:tab/>
      </w:r>
      <w:hyperlink r:id="rId70" w:history="1">
        <w:r w:rsidR="0070330D" w:rsidRPr="00C22548">
          <w:rPr>
            <w:rStyle w:val="Hipervnculo"/>
            <w:lang w:val="en-US"/>
          </w:rPr>
          <w:t>https://youtu.be/lAR0hj78aSg</w:t>
        </w:r>
      </w:hyperlink>
    </w:p>
    <w:p w14:paraId="7481E6EF" w14:textId="77777777" w:rsidR="0070330D" w:rsidRPr="00C22548" w:rsidRDefault="0070330D" w:rsidP="0070330D">
      <w:pPr>
        <w:ind w:left="567"/>
        <w:rPr>
          <w:rFonts w:asciiTheme="minorHAnsi" w:hAnsiTheme="minorHAnsi" w:cstheme="minorHAnsi"/>
          <w:sz w:val="22"/>
          <w:szCs w:val="22"/>
          <w:lang w:val="en-US"/>
        </w:rPr>
      </w:pPr>
      <w:r w:rsidRPr="00C22548">
        <w:rPr>
          <w:rFonts w:asciiTheme="minorHAnsi" w:hAnsiTheme="minorHAnsi" w:cstheme="minorHAnsi"/>
          <w:b/>
          <w:sz w:val="22"/>
          <w:szCs w:val="22"/>
          <w:lang w:val="en-US"/>
        </w:rPr>
        <w:tab/>
      </w:r>
      <w:bookmarkEnd w:id="67"/>
      <w:r w:rsidRPr="00C22548">
        <w:rPr>
          <w:rFonts w:asciiTheme="minorHAnsi" w:hAnsiTheme="minorHAnsi" w:cstheme="minorHAnsi"/>
          <w:b/>
          <w:sz w:val="22"/>
          <w:szCs w:val="22"/>
          <w:lang w:val="en-US"/>
        </w:rPr>
        <w:tab/>
      </w:r>
      <w:r w:rsidRPr="00C22548">
        <w:rPr>
          <w:rFonts w:asciiTheme="minorHAnsi" w:hAnsiTheme="minorHAnsi" w:cstheme="minorHAnsi"/>
          <w:b/>
          <w:sz w:val="22"/>
          <w:szCs w:val="22"/>
          <w:lang w:val="en-US"/>
        </w:rPr>
        <w:tab/>
      </w:r>
      <w:r w:rsidRPr="00C22548">
        <w:rPr>
          <w:rFonts w:asciiTheme="minorHAnsi" w:hAnsiTheme="minorHAnsi" w:cstheme="minorHAnsi"/>
          <w:b/>
          <w:sz w:val="22"/>
          <w:szCs w:val="22"/>
          <w:lang w:val="en-US"/>
        </w:rPr>
        <w:tab/>
      </w:r>
    </w:p>
    <w:p w14:paraId="368554FD" w14:textId="77777777" w:rsidR="0070330D" w:rsidRPr="00C22548" w:rsidRDefault="0070330D" w:rsidP="0070330D">
      <w:pPr>
        <w:ind w:left="426"/>
        <w:rPr>
          <w:rFonts w:asciiTheme="minorHAnsi" w:hAnsiTheme="minorHAnsi" w:cstheme="minorHAnsi"/>
          <w:b/>
          <w:sz w:val="22"/>
          <w:szCs w:val="22"/>
          <w:lang w:val="en-US"/>
        </w:rPr>
      </w:pPr>
      <w:r w:rsidRPr="00980C6C">
        <w:rPr>
          <w:noProof/>
        </w:rPr>
        <w:drawing>
          <wp:anchor distT="0" distB="0" distL="114300" distR="114300" simplePos="0" relativeHeight="252094464" behindDoc="0" locked="0" layoutInCell="1" allowOverlap="1" wp14:anchorId="2DF53358" wp14:editId="3BB865E7">
            <wp:simplePos x="0" y="0"/>
            <wp:positionH relativeFrom="column">
              <wp:posOffset>4312920</wp:posOffset>
            </wp:positionH>
            <wp:positionV relativeFrom="paragraph">
              <wp:posOffset>52705</wp:posOffset>
            </wp:positionV>
            <wp:extent cx="1062000" cy="1062000"/>
            <wp:effectExtent l="0" t="0" r="5080" b="5080"/>
            <wp:wrapNone/>
            <wp:docPr id="2927" name="Imagen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62000" cy="1062000"/>
                    </a:xfrm>
                    <a:prstGeom prst="rect">
                      <a:avLst/>
                    </a:prstGeom>
                  </pic:spPr>
                </pic:pic>
              </a:graphicData>
            </a:graphic>
            <wp14:sizeRelH relativeFrom="page">
              <wp14:pctWidth>0</wp14:pctWidth>
            </wp14:sizeRelH>
            <wp14:sizeRelV relativeFrom="page">
              <wp14:pctHeight>0</wp14:pctHeight>
            </wp14:sizeRelV>
          </wp:anchor>
        </w:drawing>
      </w:r>
    </w:p>
    <w:p w14:paraId="341A329F" w14:textId="77777777" w:rsidR="0070330D" w:rsidRPr="00C22548" w:rsidRDefault="0070330D" w:rsidP="0070330D">
      <w:pPr>
        <w:ind w:left="426"/>
        <w:rPr>
          <w:rFonts w:asciiTheme="minorHAnsi" w:hAnsiTheme="minorHAnsi" w:cstheme="minorHAnsi"/>
          <w:b/>
          <w:sz w:val="22"/>
          <w:szCs w:val="22"/>
          <w:lang w:val="en-US"/>
        </w:rPr>
      </w:pPr>
    </w:p>
    <w:p w14:paraId="6C14C6E4" w14:textId="77777777" w:rsidR="0070330D" w:rsidRPr="00C22548" w:rsidRDefault="0070330D" w:rsidP="0070330D">
      <w:pPr>
        <w:ind w:left="426"/>
        <w:rPr>
          <w:rFonts w:asciiTheme="minorHAnsi" w:hAnsiTheme="minorHAnsi" w:cstheme="minorHAnsi"/>
          <w:b/>
          <w:sz w:val="22"/>
          <w:szCs w:val="22"/>
          <w:lang w:val="en-US"/>
        </w:rPr>
      </w:pPr>
    </w:p>
    <w:p w14:paraId="741EFD74" w14:textId="77777777" w:rsidR="0070330D" w:rsidRPr="00C22548" w:rsidRDefault="0070330D" w:rsidP="0070330D">
      <w:pPr>
        <w:ind w:left="426"/>
        <w:rPr>
          <w:rFonts w:asciiTheme="minorHAnsi" w:hAnsiTheme="minorHAnsi" w:cstheme="minorHAnsi"/>
          <w:b/>
          <w:sz w:val="22"/>
          <w:szCs w:val="22"/>
          <w:lang w:val="en-US"/>
        </w:rPr>
      </w:pPr>
    </w:p>
    <w:p w14:paraId="63EE493E" w14:textId="77777777" w:rsidR="0070330D" w:rsidRPr="00C22548" w:rsidRDefault="0070330D" w:rsidP="0070330D">
      <w:pPr>
        <w:ind w:left="426"/>
        <w:rPr>
          <w:rFonts w:asciiTheme="minorHAnsi" w:hAnsiTheme="minorHAnsi" w:cstheme="minorHAnsi"/>
          <w:b/>
          <w:sz w:val="22"/>
          <w:szCs w:val="22"/>
          <w:lang w:val="en-US"/>
        </w:rPr>
      </w:pPr>
    </w:p>
    <w:p w14:paraId="477CC456" w14:textId="5AF7F992" w:rsidR="0070330D" w:rsidRPr="008038AD" w:rsidRDefault="00E64625" w:rsidP="0070330D">
      <w:pPr>
        <w:ind w:left="567"/>
        <w:rPr>
          <w:rStyle w:val="Hipervnculo"/>
          <w:lang w:val="en-US"/>
        </w:rPr>
      </w:pPr>
      <w:r w:rsidRPr="008038AD">
        <w:rPr>
          <w:rFonts w:asciiTheme="minorHAnsi" w:hAnsiTheme="minorHAnsi" w:cstheme="minorHAnsi"/>
          <w:sz w:val="22"/>
          <w:szCs w:val="22"/>
          <w:lang w:val="en-US"/>
        </w:rPr>
        <w:t>Further info</w:t>
      </w:r>
      <w:r w:rsidR="0070330D" w:rsidRPr="008038AD">
        <w:rPr>
          <w:rFonts w:asciiTheme="minorHAnsi" w:hAnsiTheme="minorHAnsi" w:cstheme="minorHAnsi"/>
          <w:sz w:val="22"/>
          <w:szCs w:val="22"/>
          <w:lang w:val="en-US"/>
        </w:rPr>
        <w:t>:</w:t>
      </w:r>
      <w:r w:rsidRPr="008038AD">
        <w:rPr>
          <w:rFonts w:asciiTheme="minorHAnsi" w:hAnsiTheme="minorHAnsi" w:cstheme="minorHAnsi"/>
          <w:sz w:val="22"/>
          <w:szCs w:val="22"/>
          <w:lang w:val="en-US"/>
        </w:rPr>
        <w:tab/>
      </w:r>
      <w:hyperlink r:id="rId72" w:history="1">
        <w:r w:rsidR="0070330D" w:rsidRPr="008038AD">
          <w:rPr>
            <w:rStyle w:val="Hipervnculo"/>
            <w:lang w:val="en-US"/>
          </w:rPr>
          <w:t>https://business.easyfeedback.com/pro/</w:t>
        </w:r>
      </w:hyperlink>
    </w:p>
    <w:p w14:paraId="1884F7E7" w14:textId="77777777" w:rsidR="0070330D" w:rsidRPr="008038AD" w:rsidRDefault="0070330D" w:rsidP="0070330D">
      <w:pPr>
        <w:ind w:left="567"/>
        <w:rPr>
          <w:lang w:val="en-US"/>
        </w:rPr>
      </w:pPr>
      <w:r w:rsidRPr="008038AD">
        <w:rPr>
          <w:rFonts w:asciiTheme="minorHAnsi" w:hAnsiTheme="minorHAnsi" w:cstheme="minorHAnsi"/>
          <w:b/>
          <w:sz w:val="22"/>
          <w:szCs w:val="22"/>
          <w:lang w:val="en-US"/>
        </w:rPr>
        <w:tab/>
      </w:r>
      <w:r w:rsidRPr="008038AD">
        <w:rPr>
          <w:rFonts w:asciiTheme="minorHAnsi" w:hAnsiTheme="minorHAnsi" w:cstheme="minorHAnsi"/>
          <w:b/>
          <w:sz w:val="22"/>
          <w:szCs w:val="22"/>
          <w:lang w:val="en-US"/>
        </w:rPr>
        <w:tab/>
      </w:r>
      <w:r w:rsidRPr="008038AD">
        <w:rPr>
          <w:rFonts w:asciiTheme="minorHAnsi" w:hAnsiTheme="minorHAnsi" w:cstheme="minorHAnsi"/>
          <w:b/>
          <w:sz w:val="22"/>
          <w:szCs w:val="22"/>
          <w:lang w:val="en-US"/>
        </w:rPr>
        <w:tab/>
      </w:r>
      <w:r w:rsidRPr="008038AD">
        <w:rPr>
          <w:rFonts w:asciiTheme="minorHAnsi" w:hAnsiTheme="minorHAnsi" w:cstheme="minorHAnsi"/>
          <w:b/>
          <w:sz w:val="22"/>
          <w:szCs w:val="22"/>
          <w:lang w:val="en-US"/>
        </w:rPr>
        <w:tab/>
      </w:r>
    </w:p>
    <w:p w14:paraId="40271888" w14:textId="77777777" w:rsidR="0070330D" w:rsidRPr="008038AD" w:rsidRDefault="0070330D" w:rsidP="0070330D">
      <w:pPr>
        <w:rPr>
          <w:lang w:val="en-US"/>
        </w:rPr>
      </w:pPr>
    </w:p>
    <w:p w14:paraId="5EF58A92" w14:textId="77777777" w:rsidR="001E6799" w:rsidRPr="00D322BC" w:rsidRDefault="001E6799" w:rsidP="00541124">
      <w:pPr>
        <w:rPr>
          <w:rFonts w:asciiTheme="minorHAnsi" w:hAnsiTheme="minorHAnsi" w:cstheme="minorHAnsi"/>
          <w:b/>
          <w:sz w:val="28"/>
          <w:szCs w:val="28"/>
          <w:lang w:val="en-GB"/>
        </w:rPr>
      </w:pPr>
    </w:p>
    <w:p w14:paraId="0CD1F7EE" w14:textId="77777777" w:rsidR="00253EF6" w:rsidRPr="00D322BC" w:rsidRDefault="00253EF6">
      <w:pPr>
        <w:spacing w:after="160" w:line="259" w:lineRule="auto"/>
        <w:rPr>
          <w:rFonts w:ascii="Microsoft New Tai Lue" w:hAnsi="Microsoft New Tai Lue" w:cs="Calibri"/>
          <w:b/>
          <w:color w:val="92D050"/>
          <w:sz w:val="28"/>
          <w:szCs w:val="28"/>
          <w:lang w:val="en-GB" w:eastAsia="es-ES"/>
        </w:rPr>
      </w:pPr>
      <w:r w:rsidRPr="00D322BC">
        <w:rPr>
          <w:lang w:val="en-GB"/>
        </w:rPr>
        <w:br w:type="page"/>
      </w:r>
    </w:p>
    <w:p w14:paraId="6E2126B9" w14:textId="77777777" w:rsidR="00541124" w:rsidRPr="008038AD" w:rsidRDefault="00621818" w:rsidP="00CB23CD">
      <w:pPr>
        <w:pStyle w:val="Ttulo2"/>
        <w:rPr>
          <w:lang w:val="en-US"/>
        </w:rPr>
      </w:pPr>
      <w:bookmarkStart w:id="68" w:name="_Toc13052230"/>
      <w:r w:rsidRPr="008038AD">
        <w:rPr>
          <w:lang w:val="en-US"/>
        </w:rPr>
        <w:lastRenderedPageBreak/>
        <w:t>What advantages does our solution offer?</w:t>
      </w:r>
      <w:bookmarkEnd w:id="68"/>
    </w:p>
    <w:p w14:paraId="08D76911" w14:textId="1B81504A" w:rsidR="00541124" w:rsidRPr="009E4374" w:rsidRDefault="00621818" w:rsidP="00541124">
      <w:pPr>
        <w:rPr>
          <w:rFonts w:asciiTheme="minorHAnsi" w:hAnsiTheme="minorHAnsi" w:cstheme="minorHAnsi"/>
          <w:sz w:val="22"/>
          <w:szCs w:val="22"/>
          <w:lang w:val="en-GB"/>
        </w:rPr>
      </w:pPr>
      <w:r w:rsidRPr="00621818">
        <w:rPr>
          <w:rFonts w:asciiTheme="minorHAnsi" w:hAnsiTheme="minorHAnsi" w:cstheme="minorHAnsi"/>
          <w:sz w:val="22"/>
          <w:szCs w:val="22"/>
          <w:lang w:val="en-GB"/>
        </w:rPr>
        <w:t xml:space="preserve">The Easy Feedback solution does not attempt to be exhaustive or solve all the </w:t>
      </w:r>
      <w:proofErr w:type="gramStart"/>
      <w:r w:rsidRPr="00621818">
        <w:rPr>
          <w:rFonts w:asciiTheme="minorHAnsi" w:hAnsiTheme="minorHAnsi" w:cstheme="minorHAnsi"/>
          <w:sz w:val="22"/>
          <w:szCs w:val="22"/>
          <w:lang w:val="en-GB"/>
        </w:rPr>
        <w:t>aspects</w:t>
      </w:r>
      <w:proofErr w:type="gramEnd"/>
      <w:r w:rsidRPr="00621818">
        <w:rPr>
          <w:rFonts w:asciiTheme="minorHAnsi" w:hAnsiTheme="minorHAnsi" w:cstheme="minorHAnsi"/>
          <w:sz w:val="22"/>
          <w:szCs w:val="22"/>
          <w:lang w:val="en-GB"/>
        </w:rPr>
        <w:t xml:space="preserve"> but </w:t>
      </w:r>
      <w:r w:rsidR="00B6466E">
        <w:rPr>
          <w:rFonts w:asciiTheme="minorHAnsi" w:hAnsiTheme="minorHAnsi" w:cstheme="minorHAnsi"/>
          <w:sz w:val="22"/>
          <w:szCs w:val="22"/>
          <w:lang w:val="en-GB"/>
        </w:rPr>
        <w:t xml:space="preserve">it continuously improves </w:t>
      </w:r>
      <w:r w:rsidR="00E64625">
        <w:rPr>
          <w:rFonts w:asciiTheme="minorHAnsi" w:hAnsiTheme="minorHAnsi" w:cstheme="minorHAnsi"/>
          <w:sz w:val="22"/>
          <w:szCs w:val="22"/>
          <w:lang w:val="en-GB"/>
        </w:rPr>
        <w:t>its</w:t>
      </w:r>
      <w:r w:rsidR="00B6466E">
        <w:rPr>
          <w:rFonts w:asciiTheme="minorHAnsi" w:hAnsiTheme="minorHAnsi" w:cstheme="minorHAnsi"/>
          <w:sz w:val="22"/>
          <w:szCs w:val="22"/>
          <w:lang w:val="en-GB"/>
        </w:rPr>
        <w:t xml:space="preserve"> ability to tackle the problem with feedback. </w:t>
      </w:r>
    </w:p>
    <w:p w14:paraId="4AE66D58" w14:textId="77777777" w:rsidR="00541124" w:rsidRPr="009E4374" w:rsidRDefault="00541124" w:rsidP="00541124">
      <w:pPr>
        <w:rPr>
          <w:rFonts w:asciiTheme="minorHAnsi" w:hAnsiTheme="minorHAnsi" w:cstheme="minorHAnsi"/>
          <w:sz w:val="22"/>
          <w:szCs w:val="22"/>
          <w:lang w:val="en-GB"/>
        </w:rPr>
      </w:pPr>
    </w:p>
    <w:p w14:paraId="04FD9D58" w14:textId="0FAE3CC3" w:rsidR="00541124" w:rsidRPr="00E87886" w:rsidRDefault="00E87886" w:rsidP="00541124">
      <w:pPr>
        <w:rPr>
          <w:rFonts w:asciiTheme="minorHAnsi" w:hAnsiTheme="minorHAnsi" w:cstheme="minorHAnsi"/>
          <w:sz w:val="22"/>
          <w:szCs w:val="22"/>
          <w:lang w:val="en-GB"/>
        </w:rPr>
      </w:pPr>
      <w:r w:rsidRPr="00E87886">
        <w:rPr>
          <w:rFonts w:asciiTheme="minorHAnsi" w:hAnsiTheme="minorHAnsi" w:cstheme="minorHAnsi"/>
          <w:b/>
          <w:sz w:val="22"/>
          <w:szCs w:val="22"/>
          <w:lang w:val="en-GB"/>
        </w:rPr>
        <w:t xml:space="preserve">We think that the most important thing is communication. </w:t>
      </w:r>
      <w:r>
        <w:rPr>
          <w:rFonts w:asciiTheme="minorHAnsi" w:hAnsiTheme="minorHAnsi" w:cstheme="minorHAnsi"/>
          <w:sz w:val="22"/>
          <w:szCs w:val="22"/>
          <w:lang w:val="en-GB"/>
        </w:rPr>
        <w:t xml:space="preserve">Easy Feedback seeks to make communication between consumers and companies easier.  That’s why </w:t>
      </w:r>
      <w:r>
        <w:rPr>
          <w:rFonts w:asciiTheme="minorHAnsi" w:hAnsiTheme="minorHAnsi" w:cstheme="minorHAnsi"/>
          <w:b/>
          <w:sz w:val="22"/>
          <w:szCs w:val="22"/>
          <w:lang w:val="en-GB"/>
        </w:rPr>
        <w:t xml:space="preserve">it proposes a centralised feedback collection solution </w:t>
      </w:r>
      <w:r>
        <w:rPr>
          <w:rFonts w:asciiTheme="minorHAnsi" w:hAnsiTheme="minorHAnsi" w:cstheme="minorHAnsi"/>
          <w:sz w:val="22"/>
          <w:szCs w:val="22"/>
          <w:lang w:val="en-GB"/>
        </w:rPr>
        <w:t>that distributes consumer communication towards each company’s</w:t>
      </w:r>
      <w:r w:rsidR="007C2263">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customer </w:t>
      </w:r>
      <w:r w:rsidR="0094391B">
        <w:rPr>
          <w:rFonts w:asciiTheme="minorHAnsi" w:hAnsiTheme="minorHAnsi" w:cstheme="minorHAnsi"/>
          <w:sz w:val="22"/>
          <w:szCs w:val="22"/>
          <w:lang w:val="en-GB"/>
        </w:rPr>
        <w:t>care</w:t>
      </w:r>
      <w:r>
        <w:rPr>
          <w:rFonts w:asciiTheme="minorHAnsi" w:hAnsiTheme="minorHAnsi" w:cstheme="minorHAnsi"/>
          <w:sz w:val="22"/>
          <w:szCs w:val="22"/>
          <w:lang w:val="en-GB"/>
        </w:rPr>
        <w:t xml:space="preserve"> channel</w:t>
      </w:r>
      <w:r>
        <w:rPr>
          <w:rFonts w:asciiTheme="minorHAnsi" w:hAnsiTheme="minorHAnsi" w:cstheme="minorHAnsi"/>
          <w:b/>
          <w:sz w:val="22"/>
          <w:szCs w:val="22"/>
          <w:lang w:val="en-GB"/>
        </w:rPr>
        <w:t xml:space="preserve">.  </w:t>
      </w:r>
      <w:r>
        <w:rPr>
          <w:rFonts w:asciiTheme="minorHAnsi" w:hAnsiTheme="minorHAnsi" w:cstheme="minorHAnsi"/>
          <w:sz w:val="22"/>
          <w:szCs w:val="22"/>
          <w:lang w:val="en-GB"/>
        </w:rPr>
        <w:t xml:space="preserve">It is a solution that respects the premises that Easy Feedback establishes for all feedback: </w:t>
      </w:r>
      <w:r>
        <w:rPr>
          <w:rFonts w:asciiTheme="minorHAnsi" w:hAnsiTheme="minorHAnsi" w:cstheme="minorHAnsi"/>
          <w:b/>
          <w:sz w:val="22"/>
          <w:szCs w:val="22"/>
          <w:lang w:val="en-GB"/>
        </w:rPr>
        <w:t xml:space="preserve"> </w:t>
      </w:r>
    </w:p>
    <w:p w14:paraId="1089DA51" w14:textId="77777777" w:rsidR="00541124" w:rsidRPr="00E87886" w:rsidRDefault="00541124" w:rsidP="00541124">
      <w:pPr>
        <w:rPr>
          <w:rFonts w:asciiTheme="minorHAnsi" w:hAnsiTheme="minorHAnsi" w:cstheme="minorHAnsi"/>
          <w:sz w:val="22"/>
          <w:szCs w:val="22"/>
          <w:lang w:val="en-GB"/>
        </w:rPr>
      </w:pPr>
    </w:p>
    <w:p w14:paraId="13890263" w14:textId="77777777" w:rsidR="00541124" w:rsidRPr="00E87886" w:rsidRDefault="00E87886" w:rsidP="000E2F4D">
      <w:pPr>
        <w:pStyle w:val="Prrafodelista"/>
        <w:numPr>
          <w:ilvl w:val="0"/>
          <w:numId w:val="28"/>
        </w:numPr>
        <w:spacing w:after="0" w:line="240" w:lineRule="auto"/>
        <w:rPr>
          <w:rFonts w:asciiTheme="minorHAnsi" w:hAnsiTheme="minorHAnsi" w:cstheme="minorHAnsi"/>
          <w:lang w:val="en-GB"/>
        </w:rPr>
      </w:pPr>
      <w:r w:rsidRPr="00E87886">
        <w:rPr>
          <w:rFonts w:asciiTheme="minorHAnsi" w:hAnsiTheme="minorHAnsi" w:cstheme="minorHAnsi"/>
          <w:b/>
          <w:lang w:val="en-GB"/>
        </w:rPr>
        <w:t>Privacy</w:t>
      </w:r>
      <w:r w:rsidR="00541124" w:rsidRPr="00E87886">
        <w:rPr>
          <w:rFonts w:asciiTheme="minorHAnsi" w:hAnsiTheme="minorHAnsi" w:cstheme="minorHAnsi"/>
          <w:b/>
          <w:lang w:val="en-GB"/>
        </w:rPr>
        <w:t>:</w:t>
      </w:r>
      <w:r w:rsidRPr="00E87886">
        <w:rPr>
          <w:rFonts w:asciiTheme="minorHAnsi" w:hAnsiTheme="minorHAnsi" w:cstheme="minorHAnsi"/>
          <w:lang w:val="en-GB"/>
        </w:rPr>
        <w:t xml:space="preserve"> feedback is not published, it remains private</w:t>
      </w:r>
      <w:r w:rsidR="00541124" w:rsidRPr="00E87886">
        <w:rPr>
          <w:rFonts w:asciiTheme="minorHAnsi" w:hAnsiTheme="minorHAnsi" w:cstheme="minorHAnsi"/>
          <w:lang w:val="en-GB"/>
        </w:rPr>
        <w:t>.</w:t>
      </w:r>
    </w:p>
    <w:p w14:paraId="0A2D42D8" w14:textId="29314278" w:rsidR="00541124" w:rsidRPr="00D27090" w:rsidRDefault="00E87886" w:rsidP="007C2263">
      <w:pPr>
        <w:pStyle w:val="Prrafodelista"/>
        <w:numPr>
          <w:ilvl w:val="0"/>
          <w:numId w:val="28"/>
        </w:numPr>
        <w:spacing w:after="0" w:line="240" w:lineRule="auto"/>
        <w:ind w:right="-284"/>
        <w:rPr>
          <w:rFonts w:asciiTheme="minorHAnsi" w:hAnsiTheme="minorHAnsi" w:cstheme="minorHAnsi"/>
          <w:lang w:val="en-GB"/>
        </w:rPr>
      </w:pPr>
      <w:r w:rsidRPr="00D27090">
        <w:rPr>
          <w:rFonts w:asciiTheme="minorHAnsi" w:hAnsiTheme="minorHAnsi" w:cstheme="minorHAnsi"/>
          <w:b/>
          <w:lang w:val="en-GB"/>
        </w:rPr>
        <w:t xml:space="preserve">It is not anonymous:  </w:t>
      </w:r>
      <w:r w:rsidRPr="00D27090">
        <w:rPr>
          <w:rFonts w:asciiTheme="minorHAnsi" w:hAnsiTheme="minorHAnsi" w:cstheme="minorHAnsi"/>
          <w:lang w:val="en-GB"/>
        </w:rPr>
        <w:t>consumer</w:t>
      </w:r>
      <w:r w:rsidR="00D27090" w:rsidRPr="00D27090">
        <w:rPr>
          <w:rFonts w:asciiTheme="minorHAnsi" w:hAnsiTheme="minorHAnsi" w:cstheme="minorHAnsi"/>
          <w:lang w:val="en-GB"/>
        </w:rPr>
        <w:t xml:space="preserve">s identify themselves </w:t>
      </w:r>
      <w:r w:rsidR="00D27090">
        <w:rPr>
          <w:rFonts w:asciiTheme="minorHAnsi" w:hAnsiTheme="minorHAnsi" w:cstheme="minorHAnsi"/>
          <w:lang w:val="en-GB"/>
        </w:rPr>
        <w:t xml:space="preserve">in order </w:t>
      </w:r>
      <w:r w:rsidR="00D27090" w:rsidRPr="00D27090">
        <w:rPr>
          <w:rFonts w:asciiTheme="minorHAnsi" w:hAnsiTheme="minorHAnsi" w:cstheme="minorHAnsi"/>
          <w:lang w:val="en-GB"/>
        </w:rPr>
        <w:t>to be at</w:t>
      </w:r>
      <w:r w:rsidR="00D27090">
        <w:rPr>
          <w:rFonts w:asciiTheme="minorHAnsi" w:hAnsiTheme="minorHAnsi" w:cstheme="minorHAnsi"/>
          <w:lang w:val="en-GB"/>
        </w:rPr>
        <w:t>t</w:t>
      </w:r>
      <w:r w:rsidR="00D27090" w:rsidRPr="00D27090">
        <w:rPr>
          <w:rFonts w:asciiTheme="minorHAnsi" w:hAnsiTheme="minorHAnsi" w:cstheme="minorHAnsi"/>
          <w:lang w:val="en-GB"/>
        </w:rPr>
        <w:t xml:space="preserve">ended </w:t>
      </w:r>
      <w:r w:rsidR="007C2263" w:rsidRPr="007C2263">
        <w:rPr>
          <w:rFonts w:asciiTheme="minorHAnsi" w:hAnsiTheme="minorHAnsi" w:cstheme="minorHAnsi"/>
          <w:lang w:val="en-GB"/>
        </w:rPr>
        <w:t xml:space="preserve">cared for </w:t>
      </w:r>
      <w:r w:rsidR="00D27090" w:rsidRPr="00D27090">
        <w:rPr>
          <w:rFonts w:asciiTheme="minorHAnsi" w:hAnsiTheme="minorHAnsi" w:cstheme="minorHAnsi"/>
          <w:lang w:val="en-GB"/>
        </w:rPr>
        <w:t xml:space="preserve">by companies. </w:t>
      </w:r>
      <w:r w:rsidRPr="00D27090">
        <w:rPr>
          <w:rFonts w:asciiTheme="minorHAnsi" w:hAnsiTheme="minorHAnsi" w:cstheme="minorHAnsi"/>
          <w:lang w:val="en-GB"/>
        </w:rPr>
        <w:t xml:space="preserve"> </w:t>
      </w:r>
      <w:r w:rsidR="00541124" w:rsidRPr="00D27090">
        <w:rPr>
          <w:rFonts w:asciiTheme="minorHAnsi" w:hAnsiTheme="minorHAnsi" w:cstheme="minorHAnsi"/>
          <w:lang w:val="en-GB"/>
        </w:rPr>
        <w:t xml:space="preserve"> </w:t>
      </w:r>
    </w:p>
    <w:p w14:paraId="771A2342" w14:textId="77777777" w:rsidR="007C2263" w:rsidRDefault="007C2263" w:rsidP="00541124">
      <w:pPr>
        <w:rPr>
          <w:rFonts w:asciiTheme="minorHAnsi" w:hAnsiTheme="minorHAnsi" w:cstheme="minorHAnsi"/>
          <w:sz w:val="22"/>
          <w:szCs w:val="22"/>
          <w:lang w:val="en-GB"/>
        </w:rPr>
      </w:pPr>
    </w:p>
    <w:p w14:paraId="52449E78" w14:textId="61CFAC84" w:rsidR="00541124" w:rsidRPr="00D27090" w:rsidRDefault="00541124" w:rsidP="00541124">
      <w:pPr>
        <w:rPr>
          <w:rFonts w:asciiTheme="minorHAnsi" w:hAnsiTheme="minorHAnsi" w:cstheme="minorHAnsi"/>
          <w:sz w:val="22"/>
          <w:szCs w:val="22"/>
          <w:lang w:val="en-GB"/>
        </w:rPr>
      </w:pPr>
      <w:r w:rsidRPr="00D27090">
        <w:rPr>
          <w:rFonts w:asciiTheme="minorHAnsi" w:hAnsiTheme="minorHAnsi" w:cstheme="minorHAnsi"/>
          <w:sz w:val="22"/>
          <w:szCs w:val="22"/>
          <w:lang w:val="en-GB"/>
        </w:rPr>
        <w:t xml:space="preserve">Easy Feedback </w:t>
      </w:r>
      <w:r w:rsidR="00D27090" w:rsidRPr="00D27090">
        <w:rPr>
          <w:rFonts w:asciiTheme="minorHAnsi" w:hAnsiTheme="minorHAnsi" w:cstheme="minorHAnsi"/>
          <w:sz w:val="22"/>
          <w:szCs w:val="22"/>
          <w:lang w:val="en-GB"/>
        </w:rPr>
        <w:t xml:space="preserve">is an intermediary in the process, like a trusted third party, confirming that the consumer’s message is sent and received by the </w:t>
      </w:r>
      <w:r w:rsidR="00BB4A3C">
        <w:rPr>
          <w:rFonts w:asciiTheme="minorHAnsi" w:hAnsiTheme="minorHAnsi" w:cstheme="minorHAnsi"/>
          <w:sz w:val="22"/>
          <w:szCs w:val="22"/>
          <w:lang w:val="en-GB"/>
        </w:rPr>
        <w:t>c</w:t>
      </w:r>
      <w:r w:rsidR="00D27090" w:rsidRPr="00D27090">
        <w:rPr>
          <w:rFonts w:asciiTheme="minorHAnsi" w:hAnsiTheme="minorHAnsi" w:cstheme="minorHAnsi"/>
          <w:sz w:val="22"/>
          <w:szCs w:val="22"/>
          <w:lang w:val="en-GB"/>
        </w:rPr>
        <w:t xml:space="preserve">ompany, </w:t>
      </w:r>
      <w:r w:rsidR="00BB4A3C">
        <w:rPr>
          <w:rFonts w:asciiTheme="minorHAnsi" w:hAnsiTheme="minorHAnsi" w:cstheme="minorHAnsi"/>
          <w:sz w:val="22"/>
          <w:szCs w:val="22"/>
          <w:lang w:val="en-GB"/>
        </w:rPr>
        <w:t>giving</w:t>
      </w:r>
      <w:r w:rsidR="00D27090" w:rsidRPr="00D27090">
        <w:rPr>
          <w:rFonts w:asciiTheme="minorHAnsi" w:hAnsiTheme="minorHAnsi" w:cstheme="minorHAnsi"/>
          <w:sz w:val="22"/>
          <w:szCs w:val="22"/>
          <w:lang w:val="en-GB"/>
        </w:rPr>
        <w:t xml:space="preserve"> </w:t>
      </w:r>
      <w:r w:rsidR="00D27090">
        <w:rPr>
          <w:rFonts w:asciiTheme="minorHAnsi" w:hAnsiTheme="minorHAnsi" w:cstheme="minorHAnsi"/>
          <w:sz w:val="22"/>
          <w:szCs w:val="22"/>
          <w:lang w:val="en-GB"/>
        </w:rPr>
        <w:t>credibility and trust</w:t>
      </w:r>
      <w:r w:rsidR="00D27090" w:rsidRPr="00D27090">
        <w:rPr>
          <w:rFonts w:asciiTheme="minorHAnsi" w:hAnsiTheme="minorHAnsi" w:cstheme="minorHAnsi"/>
          <w:sz w:val="22"/>
          <w:szCs w:val="22"/>
          <w:lang w:val="en-GB"/>
        </w:rPr>
        <w:t xml:space="preserve"> </w:t>
      </w:r>
      <w:r w:rsidR="00D27090">
        <w:rPr>
          <w:rFonts w:asciiTheme="minorHAnsi" w:hAnsiTheme="minorHAnsi" w:cstheme="minorHAnsi"/>
          <w:sz w:val="22"/>
          <w:szCs w:val="22"/>
          <w:lang w:val="en-GB"/>
        </w:rPr>
        <w:t xml:space="preserve">to </w:t>
      </w:r>
      <w:r w:rsidR="00D27090" w:rsidRPr="00D27090">
        <w:rPr>
          <w:rFonts w:asciiTheme="minorHAnsi" w:hAnsiTheme="minorHAnsi" w:cstheme="minorHAnsi"/>
          <w:sz w:val="22"/>
          <w:szCs w:val="22"/>
          <w:lang w:val="en-GB"/>
        </w:rPr>
        <w:t>the system.</w:t>
      </w:r>
      <w:r w:rsidRPr="00D27090">
        <w:rPr>
          <w:rFonts w:asciiTheme="minorHAnsi" w:hAnsiTheme="minorHAnsi" w:cstheme="minorHAnsi"/>
          <w:sz w:val="22"/>
          <w:szCs w:val="22"/>
          <w:lang w:val="en-GB"/>
        </w:rPr>
        <w:t xml:space="preserve"> </w:t>
      </w:r>
    </w:p>
    <w:p w14:paraId="2D805330" w14:textId="77777777" w:rsidR="00541124" w:rsidRPr="00BB4A3C" w:rsidRDefault="00BB4A3C" w:rsidP="00541124">
      <w:pPr>
        <w:rPr>
          <w:rFonts w:asciiTheme="minorHAnsi" w:hAnsiTheme="minorHAnsi" w:cstheme="minorHAnsi"/>
          <w:sz w:val="22"/>
          <w:szCs w:val="22"/>
          <w:lang w:val="en-GB"/>
        </w:rPr>
      </w:pPr>
      <w:r w:rsidRPr="00BB4A3C">
        <w:rPr>
          <w:rFonts w:asciiTheme="minorHAnsi" w:hAnsiTheme="minorHAnsi" w:cstheme="minorHAnsi"/>
          <w:sz w:val="22"/>
          <w:szCs w:val="22"/>
          <w:lang w:val="en-GB"/>
        </w:rPr>
        <w:t xml:space="preserve">We could </w:t>
      </w:r>
      <w:r w:rsidR="00A51782">
        <w:rPr>
          <w:rFonts w:asciiTheme="minorHAnsi" w:hAnsiTheme="minorHAnsi" w:cstheme="minorHAnsi"/>
          <w:sz w:val="22"/>
          <w:szCs w:val="22"/>
          <w:lang w:val="en-GB"/>
        </w:rPr>
        <w:t>summarise</w:t>
      </w:r>
      <w:r w:rsidRPr="00BB4A3C">
        <w:rPr>
          <w:rFonts w:asciiTheme="minorHAnsi" w:hAnsiTheme="minorHAnsi" w:cstheme="minorHAnsi"/>
          <w:sz w:val="22"/>
          <w:szCs w:val="22"/>
          <w:lang w:val="en-GB"/>
        </w:rPr>
        <w:t xml:space="preserve"> the advantages of the Easy Feedback platform by saying that:</w:t>
      </w:r>
    </w:p>
    <w:p w14:paraId="2F041A00" w14:textId="77777777" w:rsidR="00541124" w:rsidRPr="00BB4A3C" w:rsidRDefault="00541124" w:rsidP="00541124">
      <w:pPr>
        <w:rPr>
          <w:rFonts w:asciiTheme="minorHAnsi" w:hAnsiTheme="minorHAnsi" w:cstheme="minorHAnsi"/>
          <w:sz w:val="22"/>
          <w:szCs w:val="22"/>
          <w:lang w:val="en-GB"/>
        </w:rPr>
      </w:pPr>
    </w:p>
    <w:p w14:paraId="4B66495E" w14:textId="6A13E2DE" w:rsidR="00541124" w:rsidRPr="00C97E74" w:rsidRDefault="00A51782" w:rsidP="000E2F4D">
      <w:pPr>
        <w:numPr>
          <w:ilvl w:val="0"/>
          <w:numId w:val="23"/>
        </w:numPr>
        <w:rPr>
          <w:rFonts w:asciiTheme="minorHAnsi" w:hAnsiTheme="minorHAnsi" w:cstheme="minorHAnsi"/>
          <w:sz w:val="22"/>
          <w:szCs w:val="22"/>
          <w:lang w:val="en-GB"/>
        </w:rPr>
      </w:pPr>
      <w:r w:rsidRPr="00A51782">
        <w:rPr>
          <w:rFonts w:asciiTheme="minorHAnsi" w:hAnsiTheme="minorHAnsi" w:cstheme="minorHAnsi"/>
          <w:b/>
          <w:sz w:val="22"/>
          <w:szCs w:val="22"/>
          <w:lang w:val="en-GB"/>
        </w:rPr>
        <w:t>It solves problems of Accessibility</w:t>
      </w:r>
      <w:r w:rsidR="00541124" w:rsidRPr="00A51782">
        <w:rPr>
          <w:rFonts w:asciiTheme="minorHAnsi" w:hAnsiTheme="minorHAnsi" w:cstheme="minorHAnsi"/>
          <w:b/>
          <w:sz w:val="22"/>
          <w:szCs w:val="22"/>
          <w:lang w:val="en-GB"/>
        </w:rPr>
        <w:t>:</w:t>
      </w:r>
      <w:r w:rsidR="00541124" w:rsidRPr="00A51782">
        <w:rPr>
          <w:rFonts w:asciiTheme="minorHAnsi" w:hAnsiTheme="minorHAnsi" w:cstheme="minorHAnsi"/>
          <w:sz w:val="22"/>
          <w:szCs w:val="22"/>
          <w:lang w:val="en-GB"/>
        </w:rPr>
        <w:t xml:space="preserve"> </w:t>
      </w:r>
      <w:r w:rsidR="00541124" w:rsidRPr="00A51782">
        <w:rPr>
          <w:rFonts w:asciiTheme="minorHAnsi" w:hAnsiTheme="minorHAnsi" w:cstheme="minorHAnsi"/>
          <w:sz w:val="22"/>
          <w:szCs w:val="22"/>
          <w:lang w:val="en-GB"/>
        </w:rPr>
        <w:br/>
      </w:r>
      <w:r w:rsidR="00541124" w:rsidRPr="00A51782">
        <w:rPr>
          <w:rFonts w:asciiTheme="minorHAnsi" w:hAnsiTheme="minorHAnsi" w:cstheme="minorHAnsi"/>
          <w:b/>
          <w:sz w:val="22"/>
          <w:szCs w:val="22"/>
          <w:lang w:val="en-GB"/>
        </w:rPr>
        <w:br/>
      </w:r>
      <w:r w:rsidRPr="00A51782">
        <w:rPr>
          <w:rFonts w:asciiTheme="minorHAnsi" w:hAnsiTheme="minorHAnsi" w:cstheme="minorHAnsi"/>
          <w:b/>
          <w:sz w:val="22"/>
          <w:szCs w:val="22"/>
          <w:lang w:val="en-GB"/>
        </w:rPr>
        <w:t>For customers</w:t>
      </w:r>
      <w:r w:rsidR="00541124" w:rsidRPr="00A51782">
        <w:rPr>
          <w:rFonts w:asciiTheme="minorHAnsi" w:hAnsiTheme="minorHAnsi" w:cstheme="minorHAnsi"/>
          <w:b/>
          <w:sz w:val="22"/>
          <w:szCs w:val="22"/>
          <w:lang w:val="en-GB"/>
        </w:rPr>
        <w:t>:</w:t>
      </w:r>
      <w:r w:rsidRPr="00A51782">
        <w:rPr>
          <w:rFonts w:asciiTheme="minorHAnsi" w:hAnsiTheme="minorHAnsi" w:cstheme="minorHAnsi"/>
          <w:sz w:val="22"/>
          <w:szCs w:val="22"/>
          <w:lang w:val="en-GB"/>
        </w:rPr>
        <w:t xml:space="preserve"> we offer a centralised platform to send feedback to any </w:t>
      </w:r>
      <w:r w:rsidR="00EB0A91">
        <w:rPr>
          <w:rFonts w:asciiTheme="minorHAnsi" w:hAnsiTheme="minorHAnsi" w:cstheme="minorHAnsi"/>
          <w:sz w:val="22"/>
          <w:szCs w:val="22"/>
          <w:lang w:val="en-GB"/>
        </w:rPr>
        <w:t>c</w:t>
      </w:r>
      <w:r w:rsidRPr="00A51782">
        <w:rPr>
          <w:rFonts w:asciiTheme="minorHAnsi" w:hAnsiTheme="minorHAnsi" w:cstheme="minorHAnsi"/>
          <w:sz w:val="22"/>
          <w:szCs w:val="22"/>
          <w:lang w:val="en-GB"/>
        </w:rPr>
        <w:t>ompany with</w:t>
      </w:r>
      <w:r>
        <w:rPr>
          <w:rFonts w:asciiTheme="minorHAnsi" w:hAnsiTheme="minorHAnsi" w:cstheme="minorHAnsi"/>
          <w:sz w:val="22"/>
          <w:szCs w:val="22"/>
          <w:lang w:val="en-GB"/>
        </w:rPr>
        <w:t>out</w:t>
      </w:r>
      <w:r w:rsidRPr="00A51782">
        <w:rPr>
          <w:rFonts w:asciiTheme="minorHAnsi" w:hAnsiTheme="minorHAnsi" w:cstheme="minorHAnsi"/>
          <w:sz w:val="22"/>
          <w:szCs w:val="22"/>
          <w:lang w:val="en-GB"/>
        </w:rPr>
        <w:t xml:space="preserve"> having to search </w:t>
      </w:r>
      <w:r w:rsidR="00EB0A91">
        <w:rPr>
          <w:rFonts w:asciiTheme="minorHAnsi" w:hAnsiTheme="minorHAnsi" w:cstheme="minorHAnsi"/>
          <w:sz w:val="22"/>
          <w:szCs w:val="22"/>
          <w:lang w:val="en-GB"/>
        </w:rPr>
        <w:t xml:space="preserve">for </w:t>
      </w:r>
      <w:r w:rsidRPr="00A51782">
        <w:rPr>
          <w:rFonts w:asciiTheme="minorHAnsi" w:hAnsiTheme="minorHAnsi" w:cstheme="minorHAnsi"/>
          <w:sz w:val="22"/>
          <w:szCs w:val="22"/>
          <w:lang w:val="en-GB"/>
        </w:rPr>
        <w:t xml:space="preserve">the customer </w:t>
      </w:r>
      <w:r w:rsidR="0094391B">
        <w:rPr>
          <w:rFonts w:asciiTheme="minorHAnsi" w:hAnsiTheme="minorHAnsi" w:cstheme="minorHAnsi"/>
          <w:sz w:val="22"/>
          <w:szCs w:val="22"/>
          <w:lang w:val="en-GB"/>
        </w:rPr>
        <w:t>care</w:t>
      </w:r>
      <w:r w:rsidRPr="00A51782">
        <w:rPr>
          <w:rFonts w:asciiTheme="minorHAnsi" w:hAnsiTheme="minorHAnsi" w:cstheme="minorHAnsi"/>
          <w:sz w:val="22"/>
          <w:szCs w:val="22"/>
          <w:lang w:val="en-GB"/>
        </w:rPr>
        <w:t xml:space="preserve"> channels of each </w:t>
      </w:r>
      <w:r>
        <w:rPr>
          <w:rFonts w:asciiTheme="minorHAnsi" w:hAnsiTheme="minorHAnsi" w:cstheme="minorHAnsi"/>
          <w:sz w:val="22"/>
          <w:szCs w:val="22"/>
          <w:lang w:val="en-GB"/>
        </w:rPr>
        <w:t>c</w:t>
      </w:r>
      <w:r w:rsidRPr="00A51782">
        <w:rPr>
          <w:rFonts w:asciiTheme="minorHAnsi" w:hAnsiTheme="minorHAnsi" w:cstheme="minorHAnsi"/>
          <w:sz w:val="22"/>
          <w:szCs w:val="22"/>
          <w:lang w:val="en-GB"/>
        </w:rPr>
        <w:t xml:space="preserve">ompany. </w:t>
      </w:r>
      <w:r>
        <w:rPr>
          <w:rFonts w:asciiTheme="minorHAnsi" w:hAnsiTheme="minorHAnsi" w:cstheme="minorHAnsi"/>
          <w:sz w:val="22"/>
          <w:szCs w:val="22"/>
          <w:lang w:val="en-GB"/>
        </w:rPr>
        <w:t xml:space="preserve">The customer saves time and effort because Easy Feedback </w:t>
      </w:r>
      <w:r w:rsidR="00EB0A91">
        <w:rPr>
          <w:rFonts w:asciiTheme="minorHAnsi" w:hAnsiTheme="minorHAnsi" w:cstheme="minorHAnsi"/>
          <w:sz w:val="22"/>
          <w:szCs w:val="22"/>
          <w:lang w:val="en-GB"/>
        </w:rPr>
        <w:t xml:space="preserve">is in charge of redirecting </w:t>
      </w:r>
      <w:r>
        <w:rPr>
          <w:rFonts w:asciiTheme="minorHAnsi" w:hAnsiTheme="minorHAnsi" w:cstheme="minorHAnsi"/>
          <w:sz w:val="22"/>
          <w:szCs w:val="22"/>
          <w:lang w:val="en-GB"/>
        </w:rPr>
        <w:t xml:space="preserve">that complaint to the official customer </w:t>
      </w:r>
      <w:r w:rsidR="0094391B">
        <w:rPr>
          <w:rFonts w:asciiTheme="minorHAnsi" w:hAnsiTheme="minorHAnsi" w:cstheme="minorHAnsi"/>
          <w:sz w:val="22"/>
          <w:szCs w:val="22"/>
          <w:lang w:val="en-GB"/>
        </w:rPr>
        <w:t>care</w:t>
      </w:r>
      <w:r>
        <w:rPr>
          <w:rFonts w:asciiTheme="minorHAnsi" w:hAnsiTheme="minorHAnsi" w:cstheme="minorHAnsi"/>
          <w:sz w:val="22"/>
          <w:szCs w:val="22"/>
          <w:lang w:val="en-GB"/>
        </w:rPr>
        <w:t xml:space="preserve"> channel of the company and monitor</w:t>
      </w:r>
      <w:r w:rsidR="00733FF0">
        <w:rPr>
          <w:rFonts w:asciiTheme="minorHAnsi" w:hAnsiTheme="minorHAnsi" w:cstheme="minorHAnsi"/>
          <w:sz w:val="22"/>
          <w:szCs w:val="22"/>
          <w:lang w:val="en-GB"/>
        </w:rPr>
        <w:t>s</w:t>
      </w:r>
      <w:r>
        <w:rPr>
          <w:rFonts w:asciiTheme="minorHAnsi" w:hAnsiTheme="minorHAnsi" w:cstheme="minorHAnsi"/>
          <w:sz w:val="22"/>
          <w:szCs w:val="22"/>
          <w:lang w:val="en-GB"/>
        </w:rPr>
        <w:t xml:space="preserve"> and file</w:t>
      </w:r>
      <w:r w:rsidR="00733FF0">
        <w:rPr>
          <w:rFonts w:asciiTheme="minorHAnsi" w:hAnsiTheme="minorHAnsi" w:cstheme="minorHAnsi"/>
          <w:sz w:val="22"/>
          <w:szCs w:val="22"/>
          <w:lang w:val="en-GB"/>
        </w:rPr>
        <w:t>s</w:t>
      </w:r>
      <w:r>
        <w:rPr>
          <w:rFonts w:asciiTheme="minorHAnsi" w:hAnsiTheme="minorHAnsi" w:cstheme="minorHAnsi"/>
          <w:sz w:val="22"/>
          <w:szCs w:val="22"/>
          <w:lang w:val="en-GB"/>
        </w:rPr>
        <w:t xml:space="preserve"> all feedback.</w:t>
      </w:r>
      <w:r w:rsidR="00541124" w:rsidRPr="00EB0A91">
        <w:rPr>
          <w:rFonts w:asciiTheme="minorHAnsi" w:hAnsiTheme="minorHAnsi" w:cstheme="minorHAnsi"/>
          <w:sz w:val="22"/>
          <w:szCs w:val="22"/>
          <w:lang w:val="en-GB"/>
        </w:rPr>
        <w:br/>
      </w:r>
      <w:r w:rsidR="00541124" w:rsidRPr="00EB0A91">
        <w:rPr>
          <w:rFonts w:asciiTheme="minorHAnsi" w:hAnsiTheme="minorHAnsi" w:cstheme="minorHAnsi"/>
          <w:sz w:val="22"/>
          <w:szCs w:val="22"/>
          <w:lang w:val="en-GB"/>
        </w:rPr>
        <w:br/>
      </w:r>
      <w:r w:rsidR="00EB0A91" w:rsidRPr="00EB0A91">
        <w:rPr>
          <w:rFonts w:asciiTheme="minorHAnsi" w:hAnsiTheme="minorHAnsi" w:cstheme="minorHAnsi"/>
          <w:b/>
          <w:sz w:val="22"/>
          <w:szCs w:val="22"/>
          <w:lang w:val="en-GB"/>
        </w:rPr>
        <w:t>For companies</w:t>
      </w:r>
      <w:r w:rsidR="00541124" w:rsidRPr="00EB0A91">
        <w:rPr>
          <w:rFonts w:asciiTheme="minorHAnsi" w:hAnsiTheme="minorHAnsi" w:cstheme="minorHAnsi"/>
          <w:b/>
          <w:sz w:val="22"/>
          <w:szCs w:val="22"/>
          <w:lang w:val="en-GB"/>
        </w:rPr>
        <w:t xml:space="preserve">: </w:t>
      </w:r>
      <w:r w:rsidR="00EB0A91" w:rsidRPr="00EB0A91">
        <w:rPr>
          <w:rFonts w:asciiTheme="minorHAnsi" w:hAnsiTheme="minorHAnsi" w:cstheme="minorHAnsi"/>
          <w:sz w:val="22"/>
          <w:szCs w:val="22"/>
          <w:lang w:val="en-GB"/>
        </w:rPr>
        <w:t xml:space="preserve">we help companies make their customer </w:t>
      </w:r>
      <w:r w:rsidR="0094391B">
        <w:rPr>
          <w:rFonts w:asciiTheme="minorHAnsi" w:hAnsiTheme="minorHAnsi" w:cstheme="minorHAnsi"/>
          <w:sz w:val="22"/>
          <w:szCs w:val="22"/>
          <w:lang w:val="en-GB"/>
        </w:rPr>
        <w:t>care</w:t>
      </w:r>
      <w:r w:rsidR="00EB0A91" w:rsidRPr="00EB0A91">
        <w:rPr>
          <w:rFonts w:asciiTheme="minorHAnsi" w:hAnsiTheme="minorHAnsi" w:cstheme="minorHAnsi"/>
          <w:sz w:val="22"/>
          <w:szCs w:val="22"/>
          <w:lang w:val="en-GB"/>
        </w:rPr>
        <w:t xml:space="preserve"> channel more acce</w:t>
      </w:r>
      <w:r w:rsidR="00C97E74">
        <w:rPr>
          <w:rFonts w:asciiTheme="minorHAnsi" w:hAnsiTheme="minorHAnsi" w:cstheme="minorHAnsi"/>
          <w:sz w:val="22"/>
          <w:szCs w:val="22"/>
          <w:lang w:val="en-GB"/>
        </w:rPr>
        <w:t>s</w:t>
      </w:r>
      <w:r w:rsidR="00EB0A91" w:rsidRPr="00EB0A91">
        <w:rPr>
          <w:rFonts w:asciiTheme="minorHAnsi" w:hAnsiTheme="minorHAnsi" w:cstheme="minorHAnsi"/>
          <w:sz w:val="22"/>
          <w:szCs w:val="22"/>
          <w:lang w:val="en-GB"/>
        </w:rPr>
        <w:t>sible because when customers look for it on the Internet, they often find us first</w:t>
      </w:r>
      <w:r w:rsidR="00C97E74">
        <w:rPr>
          <w:rFonts w:asciiTheme="minorHAnsi" w:hAnsiTheme="minorHAnsi" w:cstheme="minorHAnsi"/>
          <w:sz w:val="22"/>
          <w:szCs w:val="22"/>
          <w:lang w:val="en-GB"/>
        </w:rPr>
        <w:t xml:space="preserve"> and a</w:t>
      </w:r>
      <w:r w:rsidR="00EB0A91" w:rsidRPr="00EB0A91">
        <w:rPr>
          <w:rFonts w:asciiTheme="minorHAnsi" w:hAnsiTheme="minorHAnsi" w:cstheme="minorHAnsi"/>
          <w:sz w:val="22"/>
          <w:szCs w:val="22"/>
          <w:lang w:val="en-GB"/>
        </w:rPr>
        <w:t>lthough we are not the official c</w:t>
      </w:r>
      <w:r w:rsidR="00EB0A91">
        <w:rPr>
          <w:rFonts w:asciiTheme="minorHAnsi" w:hAnsiTheme="minorHAnsi" w:cstheme="minorHAnsi"/>
          <w:sz w:val="22"/>
          <w:szCs w:val="22"/>
          <w:lang w:val="en-GB"/>
        </w:rPr>
        <w:t>h</w:t>
      </w:r>
      <w:r w:rsidR="00EB0A91" w:rsidRPr="00EB0A91">
        <w:rPr>
          <w:rFonts w:asciiTheme="minorHAnsi" w:hAnsiTheme="minorHAnsi" w:cstheme="minorHAnsi"/>
          <w:sz w:val="22"/>
          <w:szCs w:val="22"/>
          <w:lang w:val="en-GB"/>
        </w:rPr>
        <w:t xml:space="preserve">annel, </w:t>
      </w:r>
      <w:r w:rsidR="00EB0A91">
        <w:rPr>
          <w:rFonts w:asciiTheme="minorHAnsi" w:hAnsiTheme="minorHAnsi" w:cstheme="minorHAnsi"/>
          <w:sz w:val="22"/>
          <w:szCs w:val="22"/>
          <w:lang w:val="en-GB"/>
        </w:rPr>
        <w:t xml:space="preserve">feedback </w:t>
      </w:r>
      <w:r w:rsidR="00C97E74">
        <w:rPr>
          <w:rFonts w:asciiTheme="minorHAnsi" w:hAnsiTheme="minorHAnsi" w:cstheme="minorHAnsi"/>
          <w:sz w:val="22"/>
          <w:szCs w:val="22"/>
          <w:lang w:val="en-GB"/>
        </w:rPr>
        <w:t>ends up reaching</w:t>
      </w:r>
      <w:r w:rsidR="00EB0A91">
        <w:rPr>
          <w:rFonts w:asciiTheme="minorHAnsi" w:hAnsiTheme="minorHAnsi" w:cstheme="minorHAnsi"/>
          <w:sz w:val="22"/>
          <w:szCs w:val="22"/>
          <w:lang w:val="en-GB"/>
        </w:rPr>
        <w:t xml:space="preserve"> the correct channel of the company. </w:t>
      </w:r>
      <w:r w:rsidR="00EB0A91" w:rsidRPr="00C97E74">
        <w:rPr>
          <w:rFonts w:asciiTheme="minorHAnsi" w:hAnsiTheme="minorHAnsi" w:cstheme="minorHAnsi"/>
          <w:sz w:val="22"/>
          <w:szCs w:val="22"/>
          <w:lang w:val="en-GB"/>
        </w:rPr>
        <w:t xml:space="preserve">As it is a private channel, </w:t>
      </w:r>
      <w:r w:rsidR="00C97E74" w:rsidRPr="00C97E74">
        <w:rPr>
          <w:rFonts w:asciiTheme="minorHAnsi" w:hAnsiTheme="minorHAnsi" w:cstheme="minorHAnsi"/>
          <w:sz w:val="22"/>
          <w:szCs w:val="22"/>
          <w:lang w:val="en-GB"/>
        </w:rPr>
        <w:t>it can help them reduce the number of public complaints on the Internet.</w:t>
      </w:r>
      <w:r w:rsidR="00541124" w:rsidRPr="00C97E74">
        <w:rPr>
          <w:rFonts w:asciiTheme="minorHAnsi" w:hAnsiTheme="minorHAnsi" w:cstheme="minorHAnsi"/>
          <w:sz w:val="22"/>
          <w:szCs w:val="22"/>
          <w:lang w:val="en-GB"/>
        </w:rPr>
        <w:br/>
      </w:r>
    </w:p>
    <w:p w14:paraId="2E196D0C" w14:textId="77777777" w:rsidR="00541124" w:rsidRPr="009E4374" w:rsidRDefault="00C97E74" w:rsidP="000E2F4D">
      <w:pPr>
        <w:numPr>
          <w:ilvl w:val="0"/>
          <w:numId w:val="23"/>
        </w:numPr>
        <w:rPr>
          <w:rFonts w:asciiTheme="minorHAnsi" w:hAnsiTheme="minorHAnsi" w:cstheme="minorHAnsi"/>
          <w:sz w:val="22"/>
          <w:szCs w:val="22"/>
          <w:lang w:val="en-GB"/>
        </w:rPr>
      </w:pPr>
      <w:r w:rsidRPr="00C97E74">
        <w:rPr>
          <w:rFonts w:asciiTheme="minorHAnsi" w:hAnsiTheme="minorHAnsi" w:cstheme="minorHAnsi"/>
          <w:b/>
          <w:sz w:val="22"/>
          <w:szCs w:val="22"/>
          <w:lang w:val="en-GB"/>
        </w:rPr>
        <w:t>It solves problems of Transparency and Trust</w:t>
      </w:r>
      <w:r w:rsidR="00541124" w:rsidRPr="00C97E74">
        <w:rPr>
          <w:rFonts w:asciiTheme="minorHAnsi" w:hAnsiTheme="minorHAnsi" w:cstheme="minorHAnsi"/>
          <w:b/>
          <w:sz w:val="22"/>
          <w:szCs w:val="22"/>
          <w:lang w:val="en-GB"/>
        </w:rPr>
        <w:t>:</w:t>
      </w:r>
      <w:r w:rsidR="00541124" w:rsidRPr="00C97E74">
        <w:rPr>
          <w:rFonts w:asciiTheme="minorHAnsi" w:hAnsiTheme="minorHAnsi" w:cstheme="minorHAnsi"/>
          <w:sz w:val="22"/>
          <w:szCs w:val="22"/>
          <w:lang w:val="en-GB"/>
        </w:rPr>
        <w:t xml:space="preserve"> </w:t>
      </w:r>
      <w:r w:rsidR="00541124" w:rsidRPr="00C97E74">
        <w:rPr>
          <w:rFonts w:asciiTheme="minorHAnsi" w:hAnsiTheme="minorHAnsi" w:cstheme="minorHAnsi"/>
          <w:sz w:val="22"/>
          <w:szCs w:val="22"/>
          <w:lang w:val="en-GB"/>
        </w:rPr>
        <w:br/>
      </w:r>
      <w:r w:rsidR="00541124" w:rsidRPr="00C97E74">
        <w:rPr>
          <w:rFonts w:asciiTheme="minorHAnsi" w:hAnsiTheme="minorHAnsi" w:cstheme="minorHAnsi"/>
          <w:b/>
          <w:sz w:val="22"/>
          <w:szCs w:val="22"/>
          <w:lang w:val="en-GB"/>
        </w:rPr>
        <w:br/>
      </w:r>
      <w:r w:rsidRPr="00C97E74">
        <w:rPr>
          <w:rFonts w:asciiTheme="minorHAnsi" w:hAnsiTheme="minorHAnsi" w:cstheme="minorHAnsi"/>
          <w:b/>
          <w:sz w:val="22"/>
          <w:szCs w:val="22"/>
          <w:lang w:val="en-GB"/>
        </w:rPr>
        <w:t>For customers</w:t>
      </w:r>
      <w:r w:rsidR="00541124" w:rsidRPr="00C97E74">
        <w:rPr>
          <w:rFonts w:asciiTheme="minorHAnsi" w:hAnsiTheme="minorHAnsi" w:cstheme="minorHAnsi"/>
          <w:b/>
          <w:sz w:val="22"/>
          <w:szCs w:val="22"/>
          <w:lang w:val="en-GB"/>
        </w:rPr>
        <w:t>:</w:t>
      </w:r>
      <w:r w:rsidRPr="00C97E74">
        <w:rPr>
          <w:rFonts w:asciiTheme="minorHAnsi" w:hAnsiTheme="minorHAnsi" w:cstheme="minorHAnsi"/>
          <w:sz w:val="22"/>
          <w:szCs w:val="22"/>
          <w:lang w:val="en-GB"/>
        </w:rPr>
        <w:t xml:space="preserve"> we offer a platform that certifies that feedback reaches the company. Therefore, if there should be a problem, we can prove the existence, content and date that feedback was sent.  </w:t>
      </w:r>
      <w:r w:rsidRPr="00D578AA">
        <w:rPr>
          <w:rFonts w:asciiTheme="minorHAnsi" w:hAnsiTheme="minorHAnsi" w:cstheme="minorHAnsi"/>
          <w:sz w:val="22"/>
          <w:szCs w:val="22"/>
          <w:lang w:val="en-GB"/>
        </w:rPr>
        <w:t xml:space="preserve">This is important for the protection of customer rights.  </w:t>
      </w:r>
      <w:r w:rsidR="00541124" w:rsidRPr="00D578AA">
        <w:rPr>
          <w:rFonts w:asciiTheme="minorHAnsi" w:hAnsiTheme="minorHAnsi" w:cstheme="minorHAnsi"/>
          <w:sz w:val="22"/>
          <w:szCs w:val="22"/>
          <w:lang w:val="en-GB"/>
        </w:rPr>
        <w:br/>
      </w:r>
      <w:r w:rsidR="00541124" w:rsidRPr="00D578AA">
        <w:rPr>
          <w:rFonts w:asciiTheme="minorHAnsi" w:hAnsiTheme="minorHAnsi" w:cstheme="minorHAnsi"/>
          <w:sz w:val="22"/>
          <w:szCs w:val="22"/>
          <w:lang w:val="en-GB"/>
        </w:rPr>
        <w:br/>
      </w:r>
      <w:r w:rsidRPr="00D578AA">
        <w:rPr>
          <w:rFonts w:asciiTheme="minorHAnsi" w:hAnsiTheme="minorHAnsi" w:cstheme="minorHAnsi"/>
          <w:b/>
          <w:sz w:val="22"/>
          <w:szCs w:val="22"/>
          <w:lang w:val="en-GB"/>
        </w:rPr>
        <w:t>For companies</w:t>
      </w:r>
      <w:r w:rsidR="00541124" w:rsidRPr="00D578AA">
        <w:rPr>
          <w:rFonts w:asciiTheme="minorHAnsi" w:hAnsiTheme="minorHAnsi" w:cstheme="minorHAnsi"/>
          <w:b/>
          <w:sz w:val="22"/>
          <w:szCs w:val="22"/>
          <w:lang w:val="en-GB"/>
        </w:rPr>
        <w:t xml:space="preserve">: </w:t>
      </w:r>
      <w:r w:rsidR="00D578AA" w:rsidRPr="00D578AA">
        <w:rPr>
          <w:rFonts w:asciiTheme="minorHAnsi" w:hAnsiTheme="minorHAnsi" w:cstheme="minorHAnsi"/>
          <w:sz w:val="22"/>
          <w:szCs w:val="22"/>
          <w:lang w:val="en-GB"/>
        </w:rPr>
        <w:t xml:space="preserve">we pass </w:t>
      </w:r>
      <w:r w:rsidR="00C45B2B" w:rsidRPr="00D578AA">
        <w:rPr>
          <w:rFonts w:asciiTheme="minorHAnsi" w:hAnsiTheme="minorHAnsi" w:cstheme="minorHAnsi"/>
          <w:sz w:val="22"/>
          <w:szCs w:val="22"/>
          <w:lang w:val="en-GB"/>
        </w:rPr>
        <w:t xml:space="preserve">feedback </w:t>
      </w:r>
      <w:r w:rsidR="00D578AA" w:rsidRPr="00D578AA">
        <w:rPr>
          <w:rFonts w:asciiTheme="minorHAnsi" w:hAnsiTheme="minorHAnsi" w:cstheme="minorHAnsi"/>
          <w:sz w:val="22"/>
          <w:szCs w:val="22"/>
          <w:lang w:val="en-GB"/>
        </w:rPr>
        <w:t xml:space="preserve">on to them from specific, not anonymous, people, therefore they can contact their customers and </w:t>
      </w:r>
      <w:r w:rsidR="00D578AA">
        <w:rPr>
          <w:rFonts w:asciiTheme="minorHAnsi" w:hAnsiTheme="minorHAnsi" w:cstheme="minorHAnsi"/>
          <w:sz w:val="22"/>
          <w:szCs w:val="22"/>
          <w:lang w:val="en-GB"/>
        </w:rPr>
        <w:t>handle</w:t>
      </w:r>
      <w:r w:rsidR="00D578AA" w:rsidRPr="00D578AA">
        <w:rPr>
          <w:rFonts w:asciiTheme="minorHAnsi" w:hAnsiTheme="minorHAnsi" w:cstheme="minorHAnsi"/>
          <w:sz w:val="22"/>
          <w:szCs w:val="22"/>
          <w:lang w:val="en-GB"/>
        </w:rPr>
        <w:t xml:space="preserve"> incident</w:t>
      </w:r>
      <w:r w:rsidR="00D578AA">
        <w:rPr>
          <w:rFonts w:asciiTheme="minorHAnsi" w:hAnsiTheme="minorHAnsi" w:cstheme="minorHAnsi"/>
          <w:sz w:val="22"/>
          <w:szCs w:val="22"/>
          <w:lang w:val="en-GB"/>
        </w:rPr>
        <w:t>s</w:t>
      </w:r>
      <w:r w:rsidR="00D578AA" w:rsidRPr="00D578AA">
        <w:rPr>
          <w:rFonts w:asciiTheme="minorHAnsi" w:hAnsiTheme="minorHAnsi" w:cstheme="minorHAnsi"/>
          <w:sz w:val="22"/>
          <w:szCs w:val="22"/>
          <w:lang w:val="en-GB"/>
        </w:rPr>
        <w:t xml:space="preserve">.  </w:t>
      </w:r>
      <w:r w:rsidR="00D578AA">
        <w:rPr>
          <w:rFonts w:asciiTheme="minorHAnsi" w:hAnsiTheme="minorHAnsi" w:cstheme="minorHAnsi"/>
          <w:sz w:val="22"/>
          <w:szCs w:val="22"/>
          <w:lang w:val="en-GB"/>
        </w:rPr>
        <w:t xml:space="preserve">As Easy Feedback is a trusted third party, we could, if it were necessary, mediate in conflicts. </w:t>
      </w:r>
    </w:p>
    <w:p w14:paraId="20792D4B" w14:textId="77777777" w:rsidR="00541124" w:rsidRPr="009E4374" w:rsidRDefault="00541124" w:rsidP="00541124">
      <w:pPr>
        <w:rPr>
          <w:rFonts w:asciiTheme="minorHAnsi" w:hAnsiTheme="minorHAnsi" w:cstheme="minorHAnsi"/>
          <w:sz w:val="22"/>
          <w:szCs w:val="22"/>
          <w:lang w:val="en-GB"/>
        </w:rPr>
      </w:pPr>
    </w:p>
    <w:p w14:paraId="63CB581B" w14:textId="77777777" w:rsidR="00541124" w:rsidRPr="00C45B2B" w:rsidRDefault="00C45B2B" w:rsidP="000E2F4D">
      <w:pPr>
        <w:numPr>
          <w:ilvl w:val="0"/>
          <w:numId w:val="23"/>
        </w:numPr>
        <w:rPr>
          <w:rFonts w:asciiTheme="minorHAnsi" w:hAnsiTheme="minorHAnsi" w:cstheme="minorHAnsi"/>
          <w:sz w:val="22"/>
          <w:szCs w:val="22"/>
          <w:lang w:val="en-GB"/>
        </w:rPr>
      </w:pPr>
      <w:r w:rsidRPr="00C45B2B">
        <w:rPr>
          <w:rFonts w:asciiTheme="minorHAnsi" w:hAnsiTheme="minorHAnsi" w:cstheme="minorHAnsi"/>
          <w:b/>
          <w:sz w:val="22"/>
          <w:szCs w:val="22"/>
          <w:lang w:val="en-GB"/>
        </w:rPr>
        <w:t>It solves problems of Reputation and Participation:</w:t>
      </w:r>
      <w:r w:rsidR="00541124" w:rsidRPr="00C45B2B">
        <w:rPr>
          <w:rFonts w:asciiTheme="minorHAnsi" w:hAnsiTheme="minorHAnsi" w:cstheme="minorHAnsi"/>
          <w:sz w:val="22"/>
          <w:szCs w:val="22"/>
          <w:lang w:val="en-GB"/>
        </w:rPr>
        <w:br/>
      </w:r>
    </w:p>
    <w:p w14:paraId="0AFFF70D" w14:textId="6938202A" w:rsidR="00541124" w:rsidRPr="00A4313F" w:rsidRDefault="00C45B2B" w:rsidP="00541124">
      <w:pPr>
        <w:pStyle w:val="Prrafodelista"/>
        <w:rPr>
          <w:rFonts w:asciiTheme="minorHAnsi" w:hAnsiTheme="minorHAnsi" w:cstheme="minorHAnsi"/>
          <w:color w:val="auto"/>
          <w:lang w:val="en-GB"/>
        </w:rPr>
      </w:pPr>
      <w:r w:rsidRPr="00C97E74">
        <w:rPr>
          <w:rFonts w:asciiTheme="minorHAnsi" w:hAnsiTheme="minorHAnsi" w:cstheme="minorHAnsi"/>
          <w:b/>
          <w:lang w:val="en-GB"/>
        </w:rPr>
        <w:t>For customers</w:t>
      </w:r>
      <w:r w:rsidR="00541124" w:rsidRPr="00902357">
        <w:rPr>
          <w:rFonts w:asciiTheme="minorHAnsi" w:hAnsiTheme="minorHAnsi" w:cstheme="minorHAnsi"/>
          <w:b/>
          <w:color w:val="auto"/>
          <w:lang w:val="en-GB"/>
        </w:rPr>
        <w:t>:</w:t>
      </w:r>
      <w:r w:rsidR="00902357" w:rsidRPr="00902357">
        <w:rPr>
          <w:rFonts w:asciiTheme="minorHAnsi" w:hAnsiTheme="minorHAnsi" w:cstheme="minorHAnsi"/>
          <w:color w:val="auto"/>
          <w:lang w:val="en-GB"/>
        </w:rPr>
        <w:t xml:space="preserve"> we make sending feedback easy, which encourages participation. Moreover, with the reward system </w:t>
      </w:r>
      <w:r w:rsidR="00A4313F">
        <w:rPr>
          <w:rFonts w:asciiTheme="minorHAnsi" w:hAnsiTheme="minorHAnsi" w:cstheme="minorHAnsi"/>
          <w:color w:val="auto"/>
          <w:lang w:val="en-GB"/>
        </w:rPr>
        <w:t xml:space="preserve">that </w:t>
      </w:r>
      <w:r w:rsidR="00902357" w:rsidRPr="00902357">
        <w:rPr>
          <w:rFonts w:asciiTheme="minorHAnsi" w:hAnsiTheme="minorHAnsi" w:cstheme="minorHAnsi"/>
          <w:color w:val="auto"/>
          <w:lang w:val="en-GB"/>
        </w:rPr>
        <w:t xml:space="preserve">we are going to </w:t>
      </w:r>
      <w:r w:rsidR="00902357">
        <w:rPr>
          <w:rFonts w:asciiTheme="minorHAnsi" w:hAnsiTheme="minorHAnsi" w:cstheme="minorHAnsi"/>
          <w:color w:val="auto"/>
          <w:lang w:val="en-GB"/>
        </w:rPr>
        <w:t>incorpo</w:t>
      </w:r>
      <w:r w:rsidR="00902357" w:rsidRPr="00902357">
        <w:rPr>
          <w:rFonts w:asciiTheme="minorHAnsi" w:hAnsiTheme="minorHAnsi" w:cstheme="minorHAnsi"/>
          <w:color w:val="auto"/>
          <w:lang w:val="en-GB"/>
        </w:rPr>
        <w:t xml:space="preserve">rate through Easy Feedback Tokens, we </w:t>
      </w:r>
      <w:r w:rsidR="00BA4928">
        <w:rPr>
          <w:rFonts w:asciiTheme="minorHAnsi" w:hAnsiTheme="minorHAnsi" w:cstheme="minorHAnsi"/>
          <w:color w:val="auto"/>
          <w:lang w:val="en-GB"/>
        </w:rPr>
        <w:t>place a high value on</w:t>
      </w:r>
      <w:r w:rsidR="00902357" w:rsidRPr="00902357">
        <w:rPr>
          <w:rFonts w:asciiTheme="minorHAnsi" w:hAnsiTheme="minorHAnsi" w:cstheme="minorHAnsi"/>
          <w:color w:val="auto"/>
          <w:lang w:val="en-GB"/>
        </w:rPr>
        <w:t xml:space="preserve"> customer feedback because we will reward it according to </w:t>
      </w:r>
      <w:r w:rsidR="00BA4928">
        <w:rPr>
          <w:rFonts w:asciiTheme="minorHAnsi" w:hAnsiTheme="minorHAnsi" w:cstheme="minorHAnsi"/>
          <w:color w:val="auto"/>
          <w:lang w:val="en-GB"/>
        </w:rPr>
        <w:t>its</w:t>
      </w:r>
      <w:r w:rsidR="00902357" w:rsidRPr="00902357">
        <w:rPr>
          <w:rFonts w:asciiTheme="minorHAnsi" w:hAnsiTheme="minorHAnsi" w:cstheme="minorHAnsi"/>
          <w:color w:val="auto"/>
          <w:lang w:val="en-GB"/>
        </w:rPr>
        <w:t xml:space="preserve"> interest. </w:t>
      </w:r>
      <w:r w:rsidR="00541124" w:rsidRPr="00A4313F">
        <w:rPr>
          <w:rFonts w:asciiTheme="minorHAnsi" w:hAnsiTheme="minorHAnsi" w:cstheme="minorHAnsi"/>
          <w:color w:val="auto"/>
          <w:lang w:val="en-GB"/>
        </w:rPr>
        <w:br/>
      </w:r>
      <w:r w:rsidR="00541124" w:rsidRPr="00A4313F">
        <w:rPr>
          <w:rFonts w:asciiTheme="minorHAnsi" w:hAnsiTheme="minorHAnsi" w:cstheme="minorHAnsi"/>
          <w:color w:val="auto"/>
          <w:lang w:val="en-GB"/>
        </w:rPr>
        <w:br/>
      </w:r>
      <w:r w:rsidR="00902357" w:rsidRPr="00902357">
        <w:rPr>
          <w:rFonts w:asciiTheme="minorHAnsi" w:hAnsiTheme="minorHAnsi" w:cstheme="minorHAnsi"/>
          <w:b/>
          <w:lang w:val="en-GB"/>
        </w:rPr>
        <w:t>For companies</w:t>
      </w:r>
      <w:r w:rsidR="00541124" w:rsidRPr="00902357">
        <w:rPr>
          <w:rFonts w:asciiTheme="minorHAnsi" w:hAnsiTheme="minorHAnsi" w:cstheme="minorHAnsi"/>
          <w:b/>
          <w:color w:val="auto"/>
          <w:lang w:val="en-GB"/>
        </w:rPr>
        <w:t xml:space="preserve">: </w:t>
      </w:r>
      <w:r w:rsidR="00902357" w:rsidRPr="00902357">
        <w:rPr>
          <w:rFonts w:asciiTheme="minorHAnsi" w:hAnsiTheme="minorHAnsi" w:cstheme="minorHAnsi"/>
          <w:color w:val="auto"/>
          <w:lang w:val="en-GB"/>
        </w:rPr>
        <w:t xml:space="preserve">we audit their responses to platform users by satisfaction surveys (Net Promoter Score, NPS) therefore obtaining objective information about their customer </w:t>
      </w:r>
      <w:r w:rsidR="0094391B">
        <w:rPr>
          <w:rFonts w:asciiTheme="minorHAnsi" w:hAnsiTheme="minorHAnsi" w:cstheme="minorHAnsi"/>
          <w:color w:val="auto"/>
          <w:lang w:val="en-GB"/>
        </w:rPr>
        <w:t>care</w:t>
      </w:r>
      <w:r w:rsidR="00902357" w:rsidRPr="00902357">
        <w:rPr>
          <w:rFonts w:asciiTheme="minorHAnsi" w:hAnsiTheme="minorHAnsi" w:cstheme="minorHAnsi"/>
          <w:color w:val="auto"/>
          <w:lang w:val="en-GB"/>
        </w:rPr>
        <w:t xml:space="preserve"> which can help them improve processes. In addition, through the Seal of Excellence, we communicate their commitment to customer service to the public, which improves their reputation. </w:t>
      </w:r>
      <w:r w:rsidR="00902357">
        <w:rPr>
          <w:rFonts w:asciiTheme="minorHAnsi" w:hAnsiTheme="minorHAnsi" w:cstheme="minorHAnsi"/>
          <w:color w:val="auto"/>
          <w:lang w:val="en-GB"/>
        </w:rPr>
        <w:t>And, finally, with the EFTs</w:t>
      </w:r>
      <w:r w:rsidR="00A4313F">
        <w:rPr>
          <w:rFonts w:asciiTheme="minorHAnsi" w:hAnsiTheme="minorHAnsi" w:cstheme="minorHAnsi"/>
          <w:color w:val="auto"/>
          <w:lang w:val="en-GB"/>
        </w:rPr>
        <w:t>, we offer a system for gaining loyalty in the marketplace (</w:t>
      </w:r>
      <w:proofErr w:type="spellStart"/>
      <w:r w:rsidR="00382A67">
        <w:rPr>
          <w:rFonts w:asciiTheme="minorHAnsi" w:hAnsiTheme="minorHAnsi" w:cstheme="minorHAnsi"/>
          <w:color w:val="auto"/>
          <w:lang w:val="en-GB"/>
        </w:rPr>
        <w:t>EasyFeedback</w:t>
      </w:r>
      <w:proofErr w:type="spellEnd"/>
      <w:r w:rsidR="00382A67">
        <w:rPr>
          <w:rFonts w:asciiTheme="minorHAnsi" w:hAnsiTheme="minorHAnsi" w:cstheme="minorHAnsi"/>
          <w:color w:val="auto"/>
          <w:lang w:val="en-GB"/>
        </w:rPr>
        <w:t xml:space="preserve"> </w:t>
      </w:r>
      <w:r w:rsidR="00A4313F">
        <w:rPr>
          <w:rFonts w:asciiTheme="minorHAnsi" w:hAnsiTheme="minorHAnsi" w:cstheme="minorHAnsi"/>
          <w:color w:val="auto"/>
          <w:lang w:val="en-GB"/>
        </w:rPr>
        <w:t>online store</w:t>
      </w:r>
      <w:r w:rsidR="00382A67">
        <w:rPr>
          <w:rFonts w:asciiTheme="minorHAnsi" w:hAnsiTheme="minorHAnsi" w:cstheme="minorHAnsi"/>
          <w:color w:val="auto"/>
          <w:lang w:val="en-GB"/>
        </w:rPr>
        <w:t xml:space="preserve"> with exclusive </w:t>
      </w:r>
      <w:proofErr w:type="spellStart"/>
      <w:r w:rsidR="00382A67">
        <w:rPr>
          <w:rFonts w:asciiTheme="minorHAnsi" w:hAnsiTheme="minorHAnsi" w:cstheme="minorHAnsi"/>
          <w:color w:val="auto"/>
          <w:lang w:val="en-GB"/>
        </w:rPr>
        <w:t>EasyFeedback</w:t>
      </w:r>
      <w:proofErr w:type="spellEnd"/>
      <w:r w:rsidR="00382A67">
        <w:rPr>
          <w:rFonts w:asciiTheme="minorHAnsi" w:hAnsiTheme="minorHAnsi" w:cstheme="minorHAnsi"/>
          <w:color w:val="auto"/>
          <w:lang w:val="en-GB"/>
        </w:rPr>
        <w:t xml:space="preserve"> products and our customers’ products</w:t>
      </w:r>
      <w:r w:rsidR="00A4313F">
        <w:rPr>
          <w:rFonts w:asciiTheme="minorHAnsi" w:hAnsiTheme="minorHAnsi" w:cstheme="minorHAnsi"/>
          <w:color w:val="auto"/>
          <w:lang w:val="en-GB"/>
        </w:rPr>
        <w:t>) which will help them to promote and give importance to customer feedback.</w:t>
      </w:r>
    </w:p>
    <w:p w14:paraId="18B56F23" w14:textId="77777777" w:rsidR="00541124" w:rsidRDefault="00A4313F" w:rsidP="00787B94">
      <w:pPr>
        <w:pStyle w:val="Ttulo1"/>
      </w:pPr>
      <w:bookmarkStart w:id="69" w:name="_Toc13052231"/>
      <w:r>
        <w:lastRenderedPageBreak/>
        <w:t xml:space="preserve">Business </w:t>
      </w:r>
      <w:proofErr w:type="spellStart"/>
      <w:r>
        <w:t>model</w:t>
      </w:r>
      <w:bookmarkEnd w:id="69"/>
      <w:proofErr w:type="spellEnd"/>
      <w:r>
        <w:t xml:space="preserve"> </w:t>
      </w:r>
    </w:p>
    <w:p w14:paraId="03755B26" w14:textId="77777777" w:rsidR="00541124" w:rsidRDefault="00A4313F" w:rsidP="00BF0F1B">
      <w:pPr>
        <w:pStyle w:val="Prrafoinicial"/>
        <w:rPr>
          <w:lang w:val="en-GB"/>
        </w:rPr>
      </w:pPr>
      <w:r w:rsidRPr="00A4313F">
        <w:rPr>
          <w:lang w:val="en-GB"/>
        </w:rPr>
        <w:t xml:space="preserve">The Easy Feedback revenue model is </w:t>
      </w:r>
      <w:r>
        <w:rPr>
          <w:lang w:val="en-GB"/>
        </w:rPr>
        <w:t>base</w:t>
      </w:r>
      <w:r w:rsidRPr="00A4313F">
        <w:rPr>
          <w:lang w:val="en-GB"/>
        </w:rPr>
        <w:t>d</w:t>
      </w:r>
      <w:r>
        <w:rPr>
          <w:lang w:val="en-GB"/>
        </w:rPr>
        <w:t xml:space="preserve"> </w:t>
      </w:r>
      <w:r w:rsidRPr="00A4313F">
        <w:rPr>
          <w:lang w:val="en-GB"/>
        </w:rPr>
        <w:t>on four line</w:t>
      </w:r>
      <w:r>
        <w:rPr>
          <w:lang w:val="en-GB"/>
        </w:rPr>
        <w:t xml:space="preserve">s of </w:t>
      </w:r>
      <w:r w:rsidRPr="00A4313F">
        <w:rPr>
          <w:lang w:val="en-GB"/>
        </w:rPr>
        <w:t xml:space="preserve">business explained below. </w:t>
      </w:r>
      <w:r w:rsidR="00541124" w:rsidRPr="00A4313F">
        <w:rPr>
          <w:lang w:val="en-GB"/>
        </w:rPr>
        <w:t xml:space="preserve"> </w:t>
      </w:r>
    </w:p>
    <w:p w14:paraId="48367494" w14:textId="2D32B47A" w:rsidR="00706909" w:rsidRPr="00C96CD1" w:rsidRDefault="00706909" w:rsidP="00CB23CD">
      <w:pPr>
        <w:pStyle w:val="Ttulo2"/>
      </w:pPr>
      <w:bookmarkStart w:id="70" w:name="_Toc13052232"/>
      <w:r w:rsidRPr="00C96CD1">
        <w:t xml:space="preserve">Easy </w:t>
      </w:r>
      <w:proofErr w:type="spellStart"/>
      <w:r w:rsidRPr="00C96CD1">
        <w:t>Feeback</w:t>
      </w:r>
      <w:proofErr w:type="spellEnd"/>
      <w:r w:rsidRPr="00C96CD1">
        <w:t xml:space="preserve"> </w:t>
      </w:r>
      <w:proofErr w:type="spellStart"/>
      <w:r w:rsidR="00C96CD1" w:rsidRPr="00C96CD1">
        <w:t>for</w:t>
      </w:r>
      <w:proofErr w:type="spellEnd"/>
      <w:r w:rsidR="00C96CD1" w:rsidRPr="00C96CD1">
        <w:t xml:space="preserve"> </w:t>
      </w:r>
      <w:proofErr w:type="spellStart"/>
      <w:r w:rsidR="00C96CD1" w:rsidRPr="00C96CD1">
        <w:t>consumer</w:t>
      </w:r>
      <w:bookmarkEnd w:id="70"/>
      <w:proofErr w:type="spellEnd"/>
    </w:p>
    <w:p w14:paraId="6C233F4F" w14:textId="5D8C1D9B" w:rsidR="00BA304E" w:rsidRDefault="00C96CD1" w:rsidP="00C96C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22"/>
          <w:szCs w:val="22"/>
          <w:lang w:val="en"/>
        </w:rPr>
      </w:pPr>
      <w:r w:rsidRPr="007F2E04">
        <w:rPr>
          <w:rFonts w:asciiTheme="minorHAnsi" w:hAnsiTheme="minorHAnsi" w:cstheme="minorHAnsi"/>
          <w:b/>
          <w:color w:val="212121"/>
          <w:sz w:val="22"/>
          <w:szCs w:val="22"/>
          <w:lang w:val="en"/>
        </w:rPr>
        <w:t>Currently the feedback sent by our users is the gateway to the sale of our subscription to Easy Feedback PRO for companies.</w:t>
      </w:r>
      <w:r w:rsidRPr="00C96CD1">
        <w:rPr>
          <w:rFonts w:asciiTheme="minorHAnsi" w:hAnsiTheme="minorHAnsi" w:cstheme="minorHAnsi"/>
          <w:color w:val="212121"/>
          <w:sz w:val="22"/>
          <w:szCs w:val="22"/>
          <w:lang w:val="en"/>
        </w:rPr>
        <w:t xml:space="preserve"> </w:t>
      </w:r>
      <w:r w:rsidR="00F726ED" w:rsidRPr="00F726ED">
        <w:rPr>
          <w:rFonts w:asciiTheme="minorHAnsi" w:hAnsiTheme="minorHAnsi" w:cstheme="minorHAnsi"/>
          <w:color w:val="212121"/>
          <w:sz w:val="22"/>
          <w:szCs w:val="22"/>
          <w:lang w:val="en"/>
        </w:rPr>
        <w:t xml:space="preserve">We have already sent feedback to more than 9,000 companies. Every month, since January 2019, feedback is sent to an average of 1,160 different companies. </w:t>
      </w:r>
      <w:r w:rsidR="007F2E04" w:rsidRPr="007F2E04">
        <w:rPr>
          <w:rFonts w:asciiTheme="minorHAnsi" w:hAnsiTheme="minorHAnsi" w:cstheme="minorHAnsi"/>
          <w:color w:val="212121"/>
          <w:sz w:val="22"/>
          <w:szCs w:val="22"/>
          <w:lang w:val="en"/>
        </w:rPr>
        <w:t>Each month, our users send feedback to 133 new companies that they had never addressed before.</w:t>
      </w:r>
    </w:p>
    <w:p w14:paraId="1F40A8F8" w14:textId="77777777" w:rsidR="00382A67" w:rsidRDefault="00382A67" w:rsidP="00C96C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22"/>
          <w:szCs w:val="22"/>
          <w:lang w:val="en"/>
        </w:rPr>
      </w:pPr>
    </w:p>
    <w:p w14:paraId="0E9F01E5" w14:textId="4AF1D5DD" w:rsidR="00382A67" w:rsidRDefault="00382A67" w:rsidP="00C96C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22"/>
          <w:szCs w:val="22"/>
          <w:lang w:val="en"/>
        </w:rPr>
      </w:pPr>
      <w:r>
        <w:rPr>
          <w:rFonts w:asciiTheme="minorHAnsi" w:hAnsiTheme="minorHAnsi" w:cstheme="minorHAnsi"/>
          <w:color w:val="212121"/>
          <w:sz w:val="22"/>
          <w:szCs w:val="22"/>
          <w:lang w:val="en"/>
        </w:rPr>
        <w:t>That is, each feedback sent by one of our users to a company</w:t>
      </w:r>
      <w:r w:rsidR="00E64625">
        <w:rPr>
          <w:rFonts w:asciiTheme="minorHAnsi" w:hAnsiTheme="minorHAnsi" w:cstheme="minorHAnsi"/>
          <w:color w:val="212121"/>
          <w:sz w:val="22"/>
          <w:szCs w:val="22"/>
          <w:lang w:val="en"/>
        </w:rPr>
        <w:t>,</w:t>
      </w:r>
      <w:r>
        <w:rPr>
          <w:rFonts w:asciiTheme="minorHAnsi" w:hAnsiTheme="minorHAnsi" w:cstheme="minorHAnsi"/>
          <w:color w:val="212121"/>
          <w:sz w:val="22"/>
          <w:szCs w:val="22"/>
          <w:lang w:val="en"/>
        </w:rPr>
        <w:t xml:space="preserve"> generates an impact on a p</w:t>
      </w:r>
      <w:r w:rsidR="00F806AF">
        <w:rPr>
          <w:rFonts w:asciiTheme="minorHAnsi" w:hAnsiTheme="minorHAnsi" w:cstheme="minorHAnsi"/>
          <w:color w:val="212121"/>
          <w:sz w:val="22"/>
          <w:szCs w:val="22"/>
          <w:lang w:val="en"/>
        </w:rPr>
        <w:t xml:space="preserve">otential customer for </w:t>
      </w:r>
      <w:r>
        <w:rPr>
          <w:rFonts w:asciiTheme="minorHAnsi" w:hAnsiTheme="minorHAnsi" w:cstheme="minorHAnsi"/>
          <w:color w:val="212121"/>
          <w:sz w:val="22"/>
          <w:szCs w:val="22"/>
          <w:lang w:val="en"/>
        </w:rPr>
        <w:t xml:space="preserve">our </w:t>
      </w:r>
      <w:r w:rsidR="00F806AF">
        <w:rPr>
          <w:rFonts w:asciiTheme="minorHAnsi" w:hAnsiTheme="minorHAnsi" w:cstheme="minorHAnsi"/>
          <w:color w:val="212121"/>
          <w:sz w:val="22"/>
          <w:szCs w:val="22"/>
          <w:lang w:val="en"/>
        </w:rPr>
        <w:t xml:space="preserve">subscription to </w:t>
      </w:r>
      <w:r>
        <w:rPr>
          <w:rFonts w:asciiTheme="minorHAnsi" w:hAnsiTheme="minorHAnsi" w:cstheme="minorHAnsi"/>
          <w:color w:val="212121"/>
          <w:sz w:val="22"/>
          <w:szCs w:val="22"/>
          <w:lang w:val="en"/>
        </w:rPr>
        <w:t>Easy Feedback PRO for companies</w:t>
      </w:r>
      <w:r w:rsidR="00F806AF">
        <w:rPr>
          <w:rFonts w:asciiTheme="minorHAnsi" w:hAnsiTheme="minorHAnsi" w:cstheme="minorHAnsi"/>
          <w:color w:val="212121"/>
          <w:sz w:val="22"/>
          <w:szCs w:val="22"/>
          <w:lang w:val="en"/>
        </w:rPr>
        <w:t>.</w:t>
      </w:r>
    </w:p>
    <w:p w14:paraId="051872D4" w14:textId="77777777" w:rsidR="00BA304E" w:rsidRDefault="00BA304E" w:rsidP="00C96C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22"/>
          <w:szCs w:val="22"/>
          <w:lang w:val="en"/>
        </w:rPr>
      </w:pPr>
    </w:p>
    <w:p w14:paraId="15F9F12E" w14:textId="3F1046F8" w:rsidR="00706909" w:rsidRDefault="00C96CD1" w:rsidP="00C96C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22"/>
          <w:szCs w:val="22"/>
          <w:lang w:val="en"/>
        </w:rPr>
      </w:pPr>
      <w:r w:rsidRPr="007F2E04">
        <w:rPr>
          <w:rFonts w:asciiTheme="minorHAnsi" w:hAnsiTheme="minorHAnsi" w:cstheme="minorHAnsi"/>
          <w:b/>
          <w:color w:val="212121"/>
          <w:sz w:val="22"/>
          <w:szCs w:val="22"/>
          <w:lang w:val="en"/>
        </w:rPr>
        <w:t>We are working on new products linked to the use of the platform by users:</w:t>
      </w:r>
      <w:r w:rsidRPr="00C96CD1">
        <w:rPr>
          <w:rFonts w:asciiTheme="minorHAnsi" w:hAnsiTheme="minorHAnsi" w:cstheme="minorHAnsi"/>
          <w:color w:val="212121"/>
          <w:sz w:val="22"/>
          <w:szCs w:val="22"/>
          <w:lang w:val="en"/>
        </w:rPr>
        <w:t xml:space="preserve"> Easy Feedback Survey, Easy Feedback Review, Easy Feedback Stats and Easy Feedback IoT.</w:t>
      </w:r>
      <w:r w:rsidR="00F806AF">
        <w:rPr>
          <w:rFonts w:asciiTheme="minorHAnsi" w:hAnsiTheme="minorHAnsi" w:cstheme="minorHAnsi"/>
          <w:color w:val="212121"/>
          <w:sz w:val="22"/>
          <w:szCs w:val="22"/>
          <w:lang w:val="en"/>
        </w:rPr>
        <w:t xml:space="preserve">  These products for companies make sense thanks to the use made of EasyFeedback.com</w:t>
      </w:r>
      <w:r w:rsidR="008F6C45" w:rsidRPr="008F6C45">
        <w:rPr>
          <w:rFonts w:asciiTheme="minorHAnsi" w:hAnsiTheme="minorHAnsi" w:cstheme="minorHAnsi"/>
          <w:color w:val="212121"/>
          <w:sz w:val="22"/>
          <w:szCs w:val="22"/>
          <w:lang w:val="en"/>
        </w:rPr>
        <w:t xml:space="preserve"> </w:t>
      </w:r>
      <w:r w:rsidR="008F6C45">
        <w:rPr>
          <w:rFonts w:asciiTheme="minorHAnsi" w:hAnsiTheme="minorHAnsi" w:cstheme="minorHAnsi"/>
          <w:color w:val="212121"/>
          <w:sz w:val="22"/>
          <w:szCs w:val="22"/>
          <w:lang w:val="en"/>
        </w:rPr>
        <w:t>by users</w:t>
      </w:r>
      <w:r w:rsidR="00F806AF">
        <w:rPr>
          <w:rFonts w:asciiTheme="minorHAnsi" w:hAnsiTheme="minorHAnsi" w:cstheme="minorHAnsi"/>
          <w:color w:val="212121"/>
          <w:sz w:val="22"/>
          <w:szCs w:val="22"/>
          <w:lang w:val="en"/>
        </w:rPr>
        <w:t>.</w:t>
      </w:r>
    </w:p>
    <w:p w14:paraId="30A63419" w14:textId="77777777" w:rsidR="00C96CD1" w:rsidRPr="008038AD" w:rsidRDefault="00C96CD1" w:rsidP="00B767A2">
      <w:pPr>
        <w:pStyle w:val="Prrafo"/>
        <w:rPr>
          <w:lang w:val="en-US"/>
        </w:rPr>
      </w:pPr>
    </w:p>
    <w:p w14:paraId="73297A5F" w14:textId="77777777" w:rsidR="00706909" w:rsidRPr="008038AD" w:rsidRDefault="00706909" w:rsidP="002E7C0A">
      <w:pPr>
        <w:pStyle w:val="Ttulo3"/>
        <w:rPr>
          <w:lang w:val="en-US"/>
        </w:rPr>
      </w:pPr>
      <w:bookmarkStart w:id="71" w:name="_Toc2793170"/>
      <w:bookmarkStart w:id="72" w:name="_Toc13052233"/>
      <w:r w:rsidRPr="008038AD">
        <w:rPr>
          <w:lang w:val="en-US"/>
        </w:rPr>
        <w:t>Easy Feedback Survey</w:t>
      </w:r>
      <w:bookmarkEnd w:id="71"/>
      <w:bookmarkEnd w:id="72"/>
    </w:p>
    <w:p w14:paraId="19487FCE" w14:textId="77777777" w:rsidR="003313BD" w:rsidRPr="009B1867" w:rsidRDefault="003313BD" w:rsidP="003313BD">
      <w:pPr>
        <w:ind w:left="709"/>
        <w:rPr>
          <w:rFonts w:asciiTheme="minorHAnsi" w:hAnsiTheme="minorHAnsi" w:cstheme="minorHAnsi"/>
          <w:sz w:val="22"/>
          <w:szCs w:val="22"/>
          <w:lang w:val="en-GB"/>
        </w:rPr>
      </w:pPr>
      <w:r w:rsidRPr="009B1867">
        <w:rPr>
          <w:rFonts w:asciiTheme="minorHAnsi" w:hAnsiTheme="minorHAnsi" w:cstheme="minorHAnsi"/>
          <w:sz w:val="22"/>
          <w:szCs w:val="22"/>
          <w:lang w:val="en-GB"/>
        </w:rPr>
        <w:t xml:space="preserve">Later, Easy Feedback </w:t>
      </w:r>
      <w:r>
        <w:rPr>
          <w:rFonts w:asciiTheme="minorHAnsi" w:hAnsiTheme="minorHAnsi" w:cstheme="minorHAnsi"/>
          <w:sz w:val="22"/>
          <w:szCs w:val="22"/>
          <w:lang w:val="en-GB"/>
        </w:rPr>
        <w:t>business</w:t>
      </w:r>
      <w:r w:rsidRPr="009B1867">
        <w:rPr>
          <w:rFonts w:asciiTheme="minorHAnsi" w:hAnsiTheme="minorHAnsi" w:cstheme="minorHAnsi"/>
          <w:sz w:val="22"/>
          <w:szCs w:val="22"/>
          <w:lang w:val="en-GB"/>
        </w:rPr>
        <w:t xml:space="preserve"> customers will also be able to use market surveys and research to obtain more information about their customers and segment the group of platform users who send feedback.  All platform members who take part in the survey will be rewarded with EFTs.     </w:t>
      </w:r>
    </w:p>
    <w:p w14:paraId="0D5BCDE4" w14:textId="77777777" w:rsidR="00706909" w:rsidRPr="00D322BC" w:rsidRDefault="00706909" w:rsidP="00706909">
      <w:pPr>
        <w:rPr>
          <w:rFonts w:asciiTheme="minorHAnsi" w:hAnsiTheme="minorHAnsi" w:cstheme="minorHAnsi"/>
          <w:sz w:val="22"/>
          <w:szCs w:val="22"/>
          <w:lang w:val="en-GB"/>
        </w:rPr>
      </w:pPr>
    </w:p>
    <w:p w14:paraId="15F66551" w14:textId="77777777" w:rsidR="00706909" w:rsidRPr="008038AD" w:rsidRDefault="00706909" w:rsidP="002E7C0A">
      <w:pPr>
        <w:pStyle w:val="Ttulo3"/>
        <w:rPr>
          <w:lang w:val="en-US"/>
        </w:rPr>
      </w:pPr>
      <w:bookmarkStart w:id="73" w:name="_Toc2793171"/>
      <w:bookmarkStart w:id="74" w:name="_Toc13052234"/>
      <w:r w:rsidRPr="008038AD">
        <w:rPr>
          <w:lang w:val="en-US"/>
        </w:rPr>
        <w:t>Easy Feedback Review</w:t>
      </w:r>
      <w:bookmarkEnd w:id="73"/>
      <w:bookmarkEnd w:id="74"/>
    </w:p>
    <w:p w14:paraId="2899A4D3" w14:textId="77777777" w:rsidR="00706909" w:rsidRPr="00D322BC" w:rsidRDefault="003313BD" w:rsidP="00706909">
      <w:pPr>
        <w:ind w:left="709"/>
        <w:rPr>
          <w:rFonts w:asciiTheme="minorHAnsi" w:hAnsiTheme="minorHAnsi" w:cstheme="minorHAnsi"/>
          <w:sz w:val="22"/>
          <w:szCs w:val="22"/>
          <w:lang w:val="en-GB"/>
        </w:rPr>
      </w:pPr>
      <w:r w:rsidRPr="009B1867">
        <w:rPr>
          <w:rFonts w:asciiTheme="minorHAnsi" w:hAnsiTheme="minorHAnsi" w:cstheme="minorHAnsi"/>
          <w:sz w:val="22"/>
          <w:szCs w:val="22"/>
          <w:lang w:val="en-GB"/>
        </w:rPr>
        <w:t xml:space="preserve">Later, Easy Feedback </w:t>
      </w:r>
      <w:r>
        <w:rPr>
          <w:rFonts w:asciiTheme="minorHAnsi" w:hAnsiTheme="minorHAnsi" w:cstheme="minorHAnsi"/>
          <w:sz w:val="22"/>
          <w:szCs w:val="22"/>
          <w:lang w:val="en-GB"/>
        </w:rPr>
        <w:t>business</w:t>
      </w:r>
      <w:r w:rsidRPr="009B1867">
        <w:rPr>
          <w:rFonts w:asciiTheme="minorHAnsi" w:hAnsiTheme="minorHAnsi" w:cstheme="minorHAnsi"/>
          <w:sz w:val="22"/>
          <w:szCs w:val="22"/>
          <w:lang w:val="en-GB"/>
        </w:rPr>
        <w:t xml:space="preserve"> customers will also be able to obtain opinions and recommendations about its products and services and segment the group of platform users who send feedback.  All platform members who take part in opinions and recommendations will be rewarded with EFTs.</w:t>
      </w:r>
      <w:r w:rsidR="00706909" w:rsidRPr="00D322BC">
        <w:rPr>
          <w:rFonts w:asciiTheme="minorHAnsi" w:hAnsiTheme="minorHAnsi" w:cstheme="minorHAnsi"/>
          <w:sz w:val="22"/>
          <w:szCs w:val="22"/>
          <w:lang w:val="en-GB"/>
        </w:rPr>
        <w:br/>
      </w:r>
    </w:p>
    <w:p w14:paraId="295508AC" w14:textId="77777777" w:rsidR="00706909" w:rsidRPr="008038AD" w:rsidRDefault="00706909" w:rsidP="002E7C0A">
      <w:pPr>
        <w:pStyle w:val="Ttulo3"/>
        <w:rPr>
          <w:lang w:val="en-US"/>
        </w:rPr>
      </w:pPr>
      <w:bookmarkStart w:id="75" w:name="_Toc2793172"/>
      <w:bookmarkStart w:id="76" w:name="_Toc13052235"/>
      <w:r w:rsidRPr="008038AD">
        <w:rPr>
          <w:lang w:val="en-US"/>
        </w:rPr>
        <w:t>Easy Feedback Stats</w:t>
      </w:r>
      <w:bookmarkEnd w:id="75"/>
      <w:bookmarkEnd w:id="76"/>
    </w:p>
    <w:p w14:paraId="3E3A760B" w14:textId="02EDC25C" w:rsidR="003313BD" w:rsidRPr="00FE78F9" w:rsidRDefault="003313BD" w:rsidP="003313BD">
      <w:pPr>
        <w:ind w:left="709"/>
        <w:rPr>
          <w:rFonts w:asciiTheme="minorHAnsi" w:hAnsiTheme="minorHAnsi" w:cstheme="minorHAnsi"/>
          <w:bCs/>
          <w:sz w:val="22"/>
          <w:szCs w:val="22"/>
          <w:lang w:val="en-GB"/>
        </w:rPr>
      </w:pPr>
      <w:r w:rsidRPr="009B1867">
        <w:rPr>
          <w:rFonts w:asciiTheme="minorHAnsi" w:hAnsiTheme="minorHAnsi" w:cstheme="minorHAnsi"/>
          <w:sz w:val="22"/>
          <w:szCs w:val="22"/>
          <w:lang w:val="en-GB"/>
        </w:rPr>
        <w:t xml:space="preserve">The analysis, using statistical and artificial intelligence tools, of all the information collected by the blockchain platform will be published on a statistics portal for </w:t>
      </w:r>
      <w:r w:rsidR="008F6C45">
        <w:rPr>
          <w:rFonts w:asciiTheme="minorHAnsi" w:hAnsiTheme="minorHAnsi" w:cstheme="minorHAnsi"/>
          <w:sz w:val="22"/>
          <w:szCs w:val="22"/>
          <w:lang w:val="en-GB"/>
        </w:rPr>
        <w:t>the</w:t>
      </w:r>
      <w:r w:rsidRPr="009B1867">
        <w:rPr>
          <w:rFonts w:asciiTheme="minorHAnsi" w:hAnsiTheme="minorHAnsi" w:cstheme="minorHAnsi"/>
          <w:sz w:val="22"/>
          <w:szCs w:val="22"/>
          <w:lang w:val="en-GB"/>
        </w:rPr>
        <w:t xml:space="preserve"> information </w:t>
      </w:r>
      <w:r w:rsidR="008F6C45">
        <w:rPr>
          <w:rFonts w:asciiTheme="minorHAnsi" w:hAnsiTheme="minorHAnsi" w:cstheme="minorHAnsi"/>
          <w:sz w:val="22"/>
          <w:szCs w:val="22"/>
          <w:lang w:val="en-GB"/>
        </w:rPr>
        <w:t>of users and companies</w:t>
      </w:r>
      <w:r w:rsidRPr="009B1867">
        <w:rPr>
          <w:rFonts w:asciiTheme="minorHAnsi" w:hAnsiTheme="minorHAnsi" w:cstheme="minorHAnsi"/>
          <w:sz w:val="22"/>
          <w:szCs w:val="22"/>
          <w:lang w:val="en-GB"/>
        </w:rPr>
        <w:t>: there will be free and paid</w:t>
      </w:r>
      <w:r w:rsidR="00E64625">
        <w:rPr>
          <w:rFonts w:asciiTheme="minorHAnsi" w:hAnsiTheme="minorHAnsi" w:cstheme="minorHAnsi"/>
          <w:sz w:val="22"/>
          <w:szCs w:val="22"/>
          <w:lang w:val="en-GB"/>
        </w:rPr>
        <w:t xml:space="preserve"> on demand</w:t>
      </w:r>
      <w:r w:rsidRPr="009B1867">
        <w:rPr>
          <w:rFonts w:asciiTheme="minorHAnsi" w:hAnsiTheme="minorHAnsi" w:cstheme="minorHAnsi"/>
          <w:sz w:val="22"/>
          <w:szCs w:val="22"/>
          <w:lang w:val="en-GB"/>
        </w:rPr>
        <w:t xml:space="preserve"> content.  </w:t>
      </w:r>
      <w:r w:rsidRPr="00FE78F9">
        <w:rPr>
          <w:rFonts w:asciiTheme="minorHAnsi" w:hAnsiTheme="minorHAnsi" w:cstheme="minorHAnsi"/>
          <w:sz w:val="22"/>
          <w:szCs w:val="22"/>
          <w:lang w:val="en-GB"/>
        </w:rPr>
        <w:t xml:space="preserve"> </w:t>
      </w:r>
      <w:r w:rsidRPr="00FE78F9">
        <w:rPr>
          <w:rFonts w:asciiTheme="minorHAnsi" w:hAnsiTheme="minorHAnsi" w:cstheme="minorHAnsi"/>
          <w:sz w:val="22"/>
          <w:szCs w:val="22"/>
          <w:lang w:val="en-GB"/>
        </w:rPr>
        <w:br/>
      </w:r>
      <w:r w:rsidRPr="00FE78F9">
        <w:rPr>
          <w:rFonts w:asciiTheme="minorHAnsi" w:hAnsiTheme="minorHAnsi" w:cstheme="minorHAnsi"/>
          <w:sz w:val="22"/>
          <w:szCs w:val="22"/>
          <w:lang w:val="en-GB"/>
        </w:rPr>
        <w:br/>
        <w:t xml:space="preserve">The statistics that will be published free </w:t>
      </w:r>
      <w:r>
        <w:rPr>
          <w:rFonts w:asciiTheme="minorHAnsi" w:hAnsiTheme="minorHAnsi" w:cstheme="minorHAnsi"/>
          <w:sz w:val="22"/>
          <w:szCs w:val="22"/>
          <w:lang w:val="en-GB"/>
        </w:rPr>
        <w:t xml:space="preserve">of charge </w:t>
      </w:r>
      <w:r w:rsidRPr="00FE78F9">
        <w:rPr>
          <w:rFonts w:asciiTheme="minorHAnsi" w:hAnsiTheme="minorHAnsi" w:cstheme="minorHAnsi"/>
          <w:sz w:val="22"/>
          <w:szCs w:val="22"/>
          <w:lang w:val="en-GB"/>
        </w:rPr>
        <w:t>on the Easy Feedback Stats portal will be audited by th</w:t>
      </w:r>
      <w:r>
        <w:rPr>
          <w:rFonts w:asciiTheme="minorHAnsi" w:hAnsiTheme="minorHAnsi" w:cstheme="minorHAnsi"/>
          <w:sz w:val="22"/>
          <w:szCs w:val="22"/>
          <w:lang w:val="en-GB"/>
        </w:rPr>
        <w:t>e statistics department of t</w:t>
      </w:r>
      <w:r w:rsidRPr="00FE78F9">
        <w:rPr>
          <w:rFonts w:asciiTheme="minorHAnsi" w:hAnsiTheme="minorHAnsi" w:cstheme="minorHAnsi"/>
          <w:sz w:val="22"/>
          <w:szCs w:val="22"/>
          <w:lang w:val="en-GB"/>
        </w:rPr>
        <w:t>h</w:t>
      </w:r>
      <w:r>
        <w:rPr>
          <w:rFonts w:asciiTheme="minorHAnsi" w:hAnsiTheme="minorHAnsi" w:cstheme="minorHAnsi"/>
          <w:sz w:val="22"/>
          <w:szCs w:val="22"/>
          <w:lang w:val="en-GB"/>
        </w:rPr>
        <w:t>e</w:t>
      </w:r>
      <w:r w:rsidRPr="00FE78F9">
        <w:rPr>
          <w:rFonts w:asciiTheme="minorHAnsi" w:hAnsiTheme="minorHAnsi" w:cstheme="minorHAnsi"/>
          <w:sz w:val="22"/>
          <w:szCs w:val="22"/>
          <w:lang w:val="en-GB"/>
        </w:rPr>
        <w:t xml:space="preserve"> Faculty of Economics of the University of Navarra.</w:t>
      </w:r>
      <w:r>
        <w:rPr>
          <w:rFonts w:asciiTheme="minorHAnsi" w:hAnsiTheme="minorHAnsi" w:cstheme="minorHAnsi"/>
          <w:sz w:val="22"/>
          <w:szCs w:val="22"/>
          <w:lang w:val="en-GB"/>
        </w:rPr>
        <w:t xml:space="preserve">  </w:t>
      </w:r>
      <w:r w:rsidRPr="00FE78F9">
        <w:rPr>
          <w:rFonts w:asciiTheme="minorHAnsi" w:hAnsiTheme="minorHAnsi" w:cstheme="minorHAnsi"/>
          <w:sz w:val="22"/>
          <w:szCs w:val="22"/>
          <w:lang w:val="en-GB"/>
        </w:rPr>
        <w:t xml:space="preserve">For example, a Global Online Reputation Index of the companies could be published on this panel </w:t>
      </w:r>
      <w:r>
        <w:rPr>
          <w:rFonts w:asciiTheme="minorHAnsi" w:hAnsiTheme="minorHAnsi" w:cstheme="minorHAnsi"/>
          <w:sz w:val="22"/>
          <w:szCs w:val="22"/>
          <w:lang w:val="en-GB"/>
        </w:rPr>
        <w:t>base</w:t>
      </w:r>
      <w:r w:rsidRPr="00FE78F9">
        <w:rPr>
          <w:rFonts w:asciiTheme="minorHAnsi" w:hAnsiTheme="minorHAnsi" w:cstheme="minorHAnsi"/>
          <w:sz w:val="22"/>
          <w:szCs w:val="22"/>
          <w:lang w:val="en-GB"/>
        </w:rPr>
        <w:t>d</w:t>
      </w:r>
      <w:r>
        <w:rPr>
          <w:rFonts w:asciiTheme="minorHAnsi" w:hAnsiTheme="minorHAnsi" w:cstheme="minorHAnsi"/>
          <w:sz w:val="22"/>
          <w:szCs w:val="22"/>
          <w:lang w:val="en-GB"/>
        </w:rPr>
        <w:t xml:space="preserve"> </w:t>
      </w:r>
      <w:r w:rsidRPr="00FE78F9">
        <w:rPr>
          <w:rFonts w:asciiTheme="minorHAnsi" w:hAnsiTheme="minorHAnsi" w:cstheme="minorHAnsi"/>
          <w:sz w:val="22"/>
          <w:szCs w:val="22"/>
          <w:lang w:val="en-GB"/>
        </w:rPr>
        <w:t>on the NPS (Net Promoter Score) that companies obtain after handling a customer complaint/claim.</w:t>
      </w:r>
    </w:p>
    <w:p w14:paraId="63CF4961" w14:textId="77777777" w:rsidR="00706909" w:rsidRPr="00D322BC" w:rsidRDefault="00706909" w:rsidP="00706909">
      <w:pPr>
        <w:rPr>
          <w:rFonts w:asciiTheme="minorHAnsi" w:hAnsiTheme="minorHAnsi" w:cstheme="minorHAnsi"/>
          <w:bCs/>
          <w:sz w:val="22"/>
          <w:szCs w:val="22"/>
          <w:lang w:val="en-GB"/>
        </w:rPr>
      </w:pPr>
    </w:p>
    <w:p w14:paraId="223EEFB9" w14:textId="77777777" w:rsidR="00706909" w:rsidRPr="008038AD" w:rsidRDefault="00706909" w:rsidP="002E7C0A">
      <w:pPr>
        <w:pStyle w:val="Ttulo3"/>
        <w:rPr>
          <w:lang w:val="en-US"/>
        </w:rPr>
      </w:pPr>
      <w:bookmarkStart w:id="77" w:name="_Toc2793173"/>
      <w:bookmarkStart w:id="78" w:name="_Toc13052236"/>
      <w:r w:rsidRPr="008038AD">
        <w:rPr>
          <w:lang w:val="en-US"/>
        </w:rPr>
        <w:t>Easy Feedback IoT (Internet of Things)</w:t>
      </w:r>
      <w:bookmarkEnd w:id="77"/>
      <w:bookmarkEnd w:id="78"/>
    </w:p>
    <w:p w14:paraId="637F4BBF" w14:textId="77777777" w:rsidR="003313BD" w:rsidRPr="007C4312" w:rsidRDefault="003313BD" w:rsidP="00E0360C">
      <w:pPr>
        <w:pStyle w:val="Prrafoinicial"/>
        <w:ind w:left="709"/>
        <w:rPr>
          <w:lang w:val="en-GB"/>
        </w:rPr>
      </w:pPr>
      <w:r w:rsidRPr="007C4312">
        <w:rPr>
          <w:lang w:val="en-GB"/>
        </w:rPr>
        <w:t xml:space="preserve">We will work on the possibility of </w:t>
      </w:r>
      <w:r>
        <w:rPr>
          <w:lang w:val="en-GB"/>
        </w:rPr>
        <w:t>giving</w:t>
      </w:r>
      <w:r w:rsidRPr="007C4312">
        <w:rPr>
          <w:lang w:val="en-GB"/>
        </w:rPr>
        <w:t xml:space="preserve"> EFTs </w:t>
      </w:r>
      <w:r>
        <w:rPr>
          <w:lang w:val="en-GB"/>
        </w:rPr>
        <w:t xml:space="preserve">as a reward to </w:t>
      </w:r>
      <w:r w:rsidRPr="007C4312">
        <w:rPr>
          <w:lang w:val="en-GB"/>
        </w:rPr>
        <w:t xml:space="preserve">users who send feedback that is useful </w:t>
      </w:r>
      <w:r>
        <w:rPr>
          <w:lang w:val="en-GB"/>
        </w:rPr>
        <w:t>for improving</w:t>
      </w:r>
      <w:r w:rsidRPr="007C4312">
        <w:rPr>
          <w:lang w:val="en-GB"/>
        </w:rPr>
        <w:t xml:space="preserve"> processes, products or services of Easy Feedback customers with the </w:t>
      </w:r>
      <w:r>
        <w:rPr>
          <w:lang w:val="en-GB"/>
        </w:rPr>
        <w:t>everyday</w:t>
      </w:r>
      <w:r w:rsidRPr="007C4312">
        <w:rPr>
          <w:lang w:val="en-GB"/>
        </w:rPr>
        <w:t xml:space="preserve"> use of their devices.</w:t>
      </w:r>
      <w:r w:rsidR="008F6C45">
        <w:rPr>
          <w:lang w:val="en-GB"/>
        </w:rPr>
        <w:t xml:space="preserve">  For example a of washing machine manufacturer rewards its customers with EFTs if whenever they put on their washing machine they allow it to gather the following feedback: colour of garments, make of washing powder being used, kilos of clothes being washed, type of clothes, programme used…</w:t>
      </w:r>
    </w:p>
    <w:p w14:paraId="2589B96D" w14:textId="77777777" w:rsidR="00706909" w:rsidRPr="00D322BC" w:rsidRDefault="00706909" w:rsidP="00706909">
      <w:pPr>
        <w:rPr>
          <w:rFonts w:asciiTheme="minorHAnsi" w:hAnsiTheme="minorHAnsi" w:cstheme="minorHAnsi"/>
          <w:bCs/>
          <w:sz w:val="22"/>
          <w:szCs w:val="22"/>
          <w:lang w:val="en-GB"/>
        </w:rPr>
      </w:pPr>
    </w:p>
    <w:p w14:paraId="2F9B58AD" w14:textId="77777777" w:rsidR="00706909" w:rsidRPr="00D322BC" w:rsidRDefault="00706909" w:rsidP="00706909">
      <w:pPr>
        <w:rPr>
          <w:rFonts w:ascii="Microsoft New Tai Lue" w:hAnsi="Microsoft New Tai Lue" w:cs="Calibri"/>
          <w:b/>
          <w:color w:val="8ABE48"/>
          <w:sz w:val="28"/>
          <w:szCs w:val="28"/>
          <w:lang w:val="en-GB" w:eastAsia="es-ES"/>
        </w:rPr>
      </w:pPr>
      <w:r w:rsidRPr="00D322BC">
        <w:rPr>
          <w:lang w:val="en-GB"/>
        </w:rPr>
        <w:br w:type="page"/>
      </w:r>
    </w:p>
    <w:p w14:paraId="75A5A2A9" w14:textId="77777777" w:rsidR="00AC04B5" w:rsidRPr="000A0426" w:rsidRDefault="00AC04B5" w:rsidP="00CB23CD">
      <w:pPr>
        <w:pStyle w:val="Ttulo2"/>
      </w:pPr>
      <w:bookmarkStart w:id="79" w:name="_Toc13052237"/>
      <w:proofErr w:type="spellStart"/>
      <w:r w:rsidRPr="000A0426">
        <w:lastRenderedPageBreak/>
        <w:t>Subscription</w:t>
      </w:r>
      <w:proofErr w:type="spellEnd"/>
      <w:r w:rsidRPr="000A0426">
        <w:t xml:space="preserve"> </w:t>
      </w:r>
      <w:proofErr w:type="spellStart"/>
      <w:r w:rsidRPr="000A0426">
        <w:t>to</w:t>
      </w:r>
      <w:proofErr w:type="spellEnd"/>
      <w:r w:rsidRPr="000A0426">
        <w:t xml:space="preserve"> Easy </w:t>
      </w:r>
      <w:proofErr w:type="spellStart"/>
      <w:r w:rsidRPr="000A0426">
        <w:t>Feedback</w:t>
      </w:r>
      <w:proofErr w:type="spellEnd"/>
      <w:r w:rsidRPr="000A0426">
        <w:t xml:space="preserve"> PRO</w:t>
      </w:r>
      <w:bookmarkEnd w:id="79"/>
      <w:r w:rsidRPr="000A0426">
        <w:t xml:space="preserve"> </w:t>
      </w:r>
    </w:p>
    <w:p w14:paraId="365E9A35" w14:textId="77777777" w:rsidR="00F726ED" w:rsidRDefault="00AC04B5" w:rsidP="00F726ED">
      <w:pPr>
        <w:rPr>
          <w:rFonts w:asciiTheme="minorHAnsi" w:hAnsiTheme="minorHAnsi" w:cstheme="minorHAnsi"/>
          <w:sz w:val="22"/>
          <w:szCs w:val="22"/>
          <w:lang w:val="en-GB"/>
        </w:rPr>
      </w:pPr>
      <w:r w:rsidRPr="000A0426">
        <w:rPr>
          <w:rFonts w:asciiTheme="minorHAnsi" w:hAnsiTheme="minorHAnsi" w:cstheme="minorHAnsi"/>
          <w:sz w:val="22"/>
          <w:szCs w:val="22"/>
          <w:lang w:val="en-GB"/>
        </w:rPr>
        <w:t xml:space="preserve">Easy Feedback </w:t>
      </w:r>
      <w:r>
        <w:rPr>
          <w:rFonts w:asciiTheme="minorHAnsi" w:hAnsiTheme="minorHAnsi" w:cstheme="minorHAnsi"/>
          <w:sz w:val="22"/>
          <w:szCs w:val="22"/>
          <w:lang w:val="en-GB"/>
        </w:rPr>
        <w:t>generates</w:t>
      </w:r>
      <w:r w:rsidRPr="000A0426">
        <w:rPr>
          <w:rFonts w:asciiTheme="minorHAnsi" w:hAnsiTheme="minorHAnsi" w:cstheme="minorHAnsi"/>
          <w:sz w:val="22"/>
          <w:szCs w:val="22"/>
          <w:lang w:val="en-GB"/>
        </w:rPr>
        <w:t xml:space="preserve"> revenue from companies that subscribe to Easy Feedback Plan </w:t>
      </w:r>
      <w:r w:rsidRPr="00BA1E2B">
        <w:rPr>
          <w:rFonts w:asciiTheme="minorHAnsi" w:hAnsiTheme="minorHAnsi" w:cstheme="minorHAnsi"/>
          <w:sz w:val="22"/>
          <w:szCs w:val="22"/>
          <w:lang w:val="en-GB"/>
        </w:rPr>
        <w:t>PRO for business</w:t>
      </w:r>
      <w:r>
        <w:rPr>
          <w:rFonts w:asciiTheme="minorHAnsi" w:hAnsiTheme="minorHAnsi" w:cstheme="minorHAnsi"/>
          <w:sz w:val="22"/>
          <w:szCs w:val="22"/>
          <w:lang w:val="en-GB"/>
        </w:rPr>
        <w:t>.</w:t>
      </w:r>
    </w:p>
    <w:p w14:paraId="1384CE48" w14:textId="63D67BF7" w:rsidR="00AC04B5" w:rsidRPr="00D322BC" w:rsidRDefault="00AC04B5" w:rsidP="00F726ED">
      <w:pPr>
        <w:rPr>
          <w:u w:val="single"/>
          <w:lang w:val="en-GB"/>
        </w:rPr>
      </w:pPr>
      <w:r w:rsidRPr="000A0426">
        <w:rPr>
          <w:rFonts w:asciiTheme="minorHAnsi" w:hAnsiTheme="minorHAnsi" w:cstheme="minorHAnsi"/>
          <w:sz w:val="22"/>
          <w:szCs w:val="22"/>
          <w:lang w:val="en-GB"/>
        </w:rPr>
        <w:t xml:space="preserve"> </w:t>
      </w:r>
    </w:p>
    <w:p w14:paraId="014C5761" w14:textId="7B9CEE53" w:rsidR="00541124" w:rsidRPr="00CA6933" w:rsidRDefault="00F63E60" w:rsidP="00CB23CD">
      <w:pPr>
        <w:pStyle w:val="Ttulo2"/>
      </w:pPr>
      <w:bookmarkStart w:id="80" w:name="_Toc13052238"/>
      <w:r>
        <w:t xml:space="preserve">Legal </w:t>
      </w:r>
      <w:proofErr w:type="spellStart"/>
      <w:r>
        <w:t>advice</w:t>
      </w:r>
      <w:bookmarkEnd w:id="80"/>
      <w:proofErr w:type="spellEnd"/>
      <w:r>
        <w:t xml:space="preserve"> </w:t>
      </w:r>
    </w:p>
    <w:p w14:paraId="68C0E02E" w14:textId="3A69E5BF" w:rsidR="00541124" w:rsidRPr="00F63E60" w:rsidRDefault="00F63E60" w:rsidP="00BF0F1B">
      <w:pPr>
        <w:pStyle w:val="Prrafoinicial"/>
        <w:rPr>
          <w:lang w:val="en-GB"/>
        </w:rPr>
      </w:pPr>
      <w:r w:rsidRPr="00F63E60">
        <w:rPr>
          <w:lang w:val="en-GB"/>
        </w:rPr>
        <w:t xml:space="preserve">Two weeks after users send a complaint/claim, we send them an email so they can inform us </w:t>
      </w:r>
      <w:r>
        <w:rPr>
          <w:lang w:val="en-GB"/>
        </w:rPr>
        <w:t xml:space="preserve">whether </w:t>
      </w:r>
      <w:r w:rsidRPr="00F63E60">
        <w:rPr>
          <w:lang w:val="en-GB"/>
        </w:rPr>
        <w:t>t</w:t>
      </w:r>
      <w:r>
        <w:rPr>
          <w:lang w:val="en-GB"/>
        </w:rPr>
        <w:t>h</w:t>
      </w:r>
      <w:r w:rsidRPr="00F63E60">
        <w:rPr>
          <w:lang w:val="en-GB"/>
        </w:rPr>
        <w:t xml:space="preserve">e </w:t>
      </w:r>
      <w:r>
        <w:rPr>
          <w:lang w:val="en-GB"/>
        </w:rPr>
        <w:t>c</w:t>
      </w:r>
      <w:r w:rsidRPr="00F63E60">
        <w:rPr>
          <w:lang w:val="en-GB"/>
        </w:rPr>
        <w:t xml:space="preserve">ompany has responded and if they would recommend it to their family and </w:t>
      </w:r>
      <w:r>
        <w:rPr>
          <w:lang w:val="en-GB"/>
        </w:rPr>
        <w:t>f</w:t>
      </w:r>
      <w:r w:rsidRPr="00F63E60">
        <w:rPr>
          <w:lang w:val="en-GB"/>
        </w:rPr>
        <w:t xml:space="preserve">riends.  </w:t>
      </w:r>
      <w:r w:rsidR="008F6C45">
        <w:rPr>
          <w:lang w:val="en-GB"/>
        </w:rPr>
        <w:t xml:space="preserve">If the company receiving the feedback does not have the commitment of </w:t>
      </w:r>
      <w:r w:rsidR="0094391B">
        <w:rPr>
          <w:lang w:val="en-GB"/>
        </w:rPr>
        <w:t>Care</w:t>
      </w:r>
      <w:r w:rsidR="008F6C45">
        <w:rPr>
          <w:lang w:val="en-GB"/>
        </w:rPr>
        <w:t xml:space="preserve"> Excellence (subscription to </w:t>
      </w:r>
      <w:proofErr w:type="spellStart"/>
      <w:r w:rsidR="008F6C45">
        <w:rPr>
          <w:lang w:val="en-GB"/>
        </w:rPr>
        <w:t>EasyFeedback</w:t>
      </w:r>
      <w:proofErr w:type="spellEnd"/>
      <w:r w:rsidR="008F6C45">
        <w:rPr>
          <w:lang w:val="en-GB"/>
        </w:rPr>
        <w:t xml:space="preserve"> PRO) and the user is</w:t>
      </w:r>
      <w:r w:rsidRPr="00F63E60">
        <w:rPr>
          <w:lang w:val="en-GB"/>
        </w:rPr>
        <w:t xml:space="preserve"> not </w:t>
      </w:r>
      <w:r>
        <w:rPr>
          <w:lang w:val="en-GB"/>
        </w:rPr>
        <w:t>satisfied</w:t>
      </w:r>
      <w:r w:rsidRPr="00F63E60">
        <w:rPr>
          <w:lang w:val="en-GB"/>
        </w:rPr>
        <w:t xml:space="preserve"> with the r</w:t>
      </w:r>
      <w:r w:rsidR="008246E3">
        <w:rPr>
          <w:lang w:val="en-GB"/>
        </w:rPr>
        <w:t>esolution of their claim or has not</w:t>
      </w:r>
      <w:r w:rsidRPr="00F63E60">
        <w:rPr>
          <w:lang w:val="en-GB"/>
        </w:rPr>
        <w:t xml:space="preserve"> rec</w:t>
      </w:r>
      <w:r w:rsidR="008246E3">
        <w:rPr>
          <w:lang w:val="en-GB"/>
        </w:rPr>
        <w:t>eived a response, we offer the user</w:t>
      </w:r>
      <w:r w:rsidRPr="00F63E60">
        <w:rPr>
          <w:lang w:val="en-GB"/>
        </w:rPr>
        <w:t xml:space="preserve"> </w:t>
      </w:r>
      <w:r>
        <w:rPr>
          <w:lang w:val="en-GB"/>
        </w:rPr>
        <w:t>the</w:t>
      </w:r>
      <w:r w:rsidR="008246E3">
        <w:rPr>
          <w:lang w:val="en-GB"/>
        </w:rPr>
        <w:t xml:space="preserve"> legal advice service</w:t>
      </w:r>
      <w:r w:rsidR="00541124" w:rsidRPr="00F63E60">
        <w:rPr>
          <w:lang w:val="en-GB"/>
        </w:rPr>
        <w:t>.</w:t>
      </w:r>
    </w:p>
    <w:p w14:paraId="4A652A8A" w14:textId="77777777" w:rsidR="00541124" w:rsidRPr="00F63E60" w:rsidRDefault="00541124" w:rsidP="00541124">
      <w:pPr>
        <w:pStyle w:val="Prrafo"/>
        <w:rPr>
          <w:lang w:val="en-GB"/>
        </w:rPr>
      </w:pPr>
      <w:r>
        <w:rPr>
          <w:noProof/>
          <w:lang w:val="en-GB" w:eastAsia="en-GB"/>
        </w:rPr>
        <w:drawing>
          <wp:anchor distT="0" distB="0" distL="114300" distR="114300" simplePos="0" relativeHeight="251707392" behindDoc="0" locked="0" layoutInCell="1" allowOverlap="1" wp14:anchorId="6C37A757" wp14:editId="2E1BAEE4">
            <wp:simplePos x="0" y="0"/>
            <wp:positionH relativeFrom="column">
              <wp:posOffset>3175</wp:posOffset>
            </wp:positionH>
            <wp:positionV relativeFrom="paragraph">
              <wp:posOffset>184200</wp:posOffset>
            </wp:positionV>
            <wp:extent cx="6120765" cy="715645"/>
            <wp:effectExtent l="0" t="0" r="0" b="8255"/>
            <wp:wrapNone/>
            <wp:docPr id="3375" name="Imagen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120765" cy="715645"/>
                    </a:xfrm>
                    <a:prstGeom prst="rect">
                      <a:avLst/>
                    </a:prstGeom>
                  </pic:spPr>
                </pic:pic>
              </a:graphicData>
            </a:graphic>
            <wp14:sizeRelH relativeFrom="page">
              <wp14:pctWidth>0</wp14:pctWidth>
            </wp14:sizeRelH>
            <wp14:sizeRelV relativeFrom="page">
              <wp14:pctHeight>0</wp14:pctHeight>
            </wp14:sizeRelV>
          </wp:anchor>
        </w:drawing>
      </w:r>
    </w:p>
    <w:p w14:paraId="261DCFAB" w14:textId="77777777" w:rsidR="00541124" w:rsidRPr="00F63E60" w:rsidRDefault="00541124" w:rsidP="00BF0F1B">
      <w:pPr>
        <w:pStyle w:val="Prrafoinicial"/>
        <w:rPr>
          <w:lang w:val="en-GB"/>
        </w:rPr>
      </w:pPr>
    </w:p>
    <w:p w14:paraId="60B49D4C" w14:textId="77777777" w:rsidR="00541124" w:rsidRPr="00F63E60" w:rsidRDefault="00541124" w:rsidP="00BF0F1B">
      <w:pPr>
        <w:pStyle w:val="Prrafoinicial"/>
        <w:rPr>
          <w:lang w:val="en-GB"/>
        </w:rPr>
      </w:pPr>
    </w:p>
    <w:p w14:paraId="0C036612" w14:textId="77777777" w:rsidR="00541124" w:rsidRPr="00F63E60" w:rsidRDefault="00541124" w:rsidP="00BF0F1B">
      <w:pPr>
        <w:pStyle w:val="Prrafoinicial"/>
        <w:rPr>
          <w:lang w:val="en-GB"/>
        </w:rPr>
      </w:pPr>
    </w:p>
    <w:p w14:paraId="490181D6" w14:textId="26D8BECD" w:rsidR="00AE7D1E" w:rsidRPr="008038AD" w:rsidRDefault="00541124" w:rsidP="00BF0F1B">
      <w:pPr>
        <w:pStyle w:val="Prrafoinicial"/>
        <w:rPr>
          <w:lang w:val="en-US"/>
        </w:rPr>
      </w:pPr>
      <w:r w:rsidRPr="00F63E60">
        <w:rPr>
          <w:lang w:val="en-GB"/>
        </w:rPr>
        <w:t xml:space="preserve">Easy Feedback </w:t>
      </w:r>
      <w:r w:rsidR="00ED50BA">
        <w:rPr>
          <w:lang w:val="en-GB"/>
        </w:rPr>
        <w:t>generates</w:t>
      </w:r>
      <w:r w:rsidR="00F63E60" w:rsidRPr="00F63E60">
        <w:rPr>
          <w:lang w:val="en-GB"/>
        </w:rPr>
        <w:t xml:space="preserve"> revenue when platform users make a claim </w:t>
      </w:r>
      <w:r w:rsidR="00F63E60">
        <w:rPr>
          <w:lang w:val="en-GB"/>
        </w:rPr>
        <w:t>against</w:t>
      </w:r>
      <w:r w:rsidR="00F63E60" w:rsidRPr="00F63E60">
        <w:rPr>
          <w:lang w:val="en-GB"/>
        </w:rPr>
        <w:t xml:space="preserve"> companies. </w:t>
      </w:r>
      <w:r w:rsidR="00F63E60">
        <w:rPr>
          <w:lang w:val="en-GB"/>
        </w:rPr>
        <w:t xml:space="preserve"> </w:t>
      </w:r>
      <w:r w:rsidR="00F63E60" w:rsidRPr="000A0426">
        <w:rPr>
          <w:lang w:val="en-GB"/>
        </w:rPr>
        <w:t xml:space="preserve">Under a </w:t>
      </w:r>
      <w:r w:rsidR="00F63E60" w:rsidRPr="000A0426">
        <w:rPr>
          <w:b/>
          <w:lang w:val="en-GB"/>
        </w:rPr>
        <w:t xml:space="preserve">No Win, No Fee model, </w:t>
      </w:r>
      <w:r w:rsidR="00F63E60" w:rsidRPr="000A0426">
        <w:rPr>
          <w:lang w:val="en-GB"/>
        </w:rPr>
        <w:t xml:space="preserve">that is, </w:t>
      </w:r>
      <w:r w:rsidR="00F63E60" w:rsidRPr="000A0426">
        <w:rPr>
          <w:b/>
          <w:lang w:val="en-GB"/>
        </w:rPr>
        <w:t xml:space="preserve">we only charge if we win, </w:t>
      </w:r>
      <w:r w:rsidR="00A31F55">
        <w:rPr>
          <w:lang w:val="en-GB"/>
        </w:rPr>
        <w:t xml:space="preserve">receiving </w:t>
      </w:r>
      <w:r w:rsidR="000A0426" w:rsidRPr="000A0426">
        <w:rPr>
          <w:lang w:val="en-GB"/>
        </w:rPr>
        <w:t>a percentage of the compensation.</w:t>
      </w:r>
      <w:r w:rsidR="00AE7D1E" w:rsidRPr="008038AD">
        <w:rPr>
          <w:lang w:val="en-US"/>
        </w:rPr>
        <w:t xml:space="preserve"> </w:t>
      </w:r>
    </w:p>
    <w:p w14:paraId="59DEBC11" w14:textId="56427D2F" w:rsidR="00AE7D1E" w:rsidRPr="008038AD" w:rsidRDefault="002551CB" w:rsidP="00AE7D1E">
      <w:pPr>
        <w:rPr>
          <w:b/>
          <w:lang w:val="en-US"/>
        </w:rPr>
      </w:pPr>
      <w:r>
        <w:rPr>
          <w:rFonts w:asciiTheme="minorHAnsi" w:hAnsiTheme="minorHAnsi" w:cstheme="minorHAnsi"/>
          <w:b/>
          <w:noProof/>
          <w:sz w:val="28"/>
          <w:szCs w:val="28"/>
        </w:rPr>
        <w:drawing>
          <wp:anchor distT="0" distB="0" distL="114300" distR="114300" simplePos="0" relativeHeight="251658239" behindDoc="0" locked="0" layoutInCell="1" allowOverlap="1" wp14:anchorId="1E787D78" wp14:editId="2C8E090A">
            <wp:simplePos x="0" y="0"/>
            <wp:positionH relativeFrom="column">
              <wp:posOffset>426828</wp:posOffset>
            </wp:positionH>
            <wp:positionV relativeFrom="paragraph">
              <wp:posOffset>175260</wp:posOffset>
            </wp:positionV>
            <wp:extent cx="4394835" cy="3141980"/>
            <wp:effectExtent l="0" t="0" r="5715" b="1270"/>
            <wp:wrapNone/>
            <wp:docPr id="3109" name="Imagen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4835" cy="3141980"/>
                    </a:xfrm>
                    <a:prstGeom prst="rect">
                      <a:avLst/>
                    </a:prstGeom>
                    <a:noFill/>
                  </pic:spPr>
                </pic:pic>
              </a:graphicData>
            </a:graphic>
            <wp14:sizeRelH relativeFrom="page">
              <wp14:pctWidth>0</wp14:pctWidth>
            </wp14:sizeRelH>
            <wp14:sizeRelV relativeFrom="page">
              <wp14:pctHeight>0</wp14:pctHeight>
            </wp14:sizeRelV>
          </wp:anchor>
        </w:drawing>
      </w:r>
    </w:p>
    <w:p w14:paraId="013F5C62" w14:textId="1FE80C40" w:rsidR="002551CB" w:rsidRPr="008038AD" w:rsidRDefault="002551CB" w:rsidP="00AE7D1E">
      <w:pPr>
        <w:rPr>
          <w:rFonts w:ascii="Microsoft New Tai Lue" w:hAnsi="Microsoft New Tai Lue" w:cs="Calibri"/>
          <w:b/>
          <w:color w:val="8ABE48"/>
          <w:sz w:val="28"/>
          <w:szCs w:val="28"/>
          <w:lang w:val="en-US" w:eastAsia="es-ES"/>
        </w:rPr>
      </w:pPr>
      <w:r w:rsidRPr="007B4B53">
        <w:rPr>
          <w:noProof/>
        </w:rPr>
        <w:drawing>
          <wp:anchor distT="0" distB="0" distL="114300" distR="114300" simplePos="0" relativeHeight="252099584" behindDoc="0" locked="0" layoutInCell="1" allowOverlap="1" wp14:anchorId="241D84B9" wp14:editId="1D94B9DB">
            <wp:simplePos x="0" y="0"/>
            <wp:positionH relativeFrom="column">
              <wp:posOffset>560178</wp:posOffset>
            </wp:positionH>
            <wp:positionV relativeFrom="paragraph">
              <wp:posOffset>163195</wp:posOffset>
            </wp:positionV>
            <wp:extent cx="4098290" cy="2343150"/>
            <wp:effectExtent l="0" t="0" r="0" b="0"/>
            <wp:wrapNone/>
            <wp:docPr id="3470" name="Imagen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t="1" b="9212"/>
                    <a:stretch/>
                  </pic:blipFill>
                  <pic:spPr bwMode="auto">
                    <a:xfrm>
                      <a:off x="0" y="0"/>
                      <a:ext cx="4098290"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9D238" w14:textId="49FBA385" w:rsidR="002551CB" w:rsidRPr="008038AD" w:rsidRDefault="002551CB" w:rsidP="00AE7D1E">
      <w:pPr>
        <w:rPr>
          <w:rFonts w:ascii="Microsoft New Tai Lue" w:hAnsi="Microsoft New Tai Lue" w:cs="Calibri"/>
          <w:b/>
          <w:color w:val="8ABE48"/>
          <w:sz w:val="28"/>
          <w:szCs w:val="28"/>
          <w:lang w:val="en-US" w:eastAsia="es-ES"/>
        </w:rPr>
      </w:pPr>
    </w:p>
    <w:p w14:paraId="24EC5ECD" w14:textId="4E1F7BDC" w:rsidR="002551CB" w:rsidRPr="008038AD" w:rsidRDefault="002551CB" w:rsidP="00AE7D1E">
      <w:pPr>
        <w:rPr>
          <w:rFonts w:ascii="Microsoft New Tai Lue" w:hAnsi="Microsoft New Tai Lue" w:cs="Calibri"/>
          <w:b/>
          <w:color w:val="8ABE48"/>
          <w:sz w:val="28"/>
          <w:szCs w:val="28"/>
          <w:lang w:val="en-US" w:eastAsia="es-ES"/>
        </w:rPr>
      </w:pPr>
    </w:p>
    <w:p w14:paraId="10362206" w14:textId="14FF9ED2" w:rsidR="002551CB" w:rsidRPr="008038AD" w:rsidRDefault="002551CB" w:rsidP="00AE7D1E">
      <w:pPr>
        <w:rPr>
          <w:rFonts w:ascii="Microsoft New Tai Lue" w:hAnsi="Microsoft New Tai Lue" w:cs="Calibri"/>
          <w:b/>
          <w:color w:val="8ABE48"/>
          <w:sz w:val="28"/>
          <w:szCs w:val="28"/>
          <w:lang w:val="en-US" w:eastAsia="es-ES"/>
        </w:rPr>
      </w:pPr>
    </w:p>
    <w:p w14:paraId="072A3A62" w14:textId="7D0D97B1" w:rsidR="002551CB" w:rsidRPr="008038AD" w:rsidRDefault="002551CB" w:rsidP="00AE7D1E">
      <w:pPr>
        <w:rPr>
          <w:rFonts w:ascii="Microsoft New Tai Lue" w:hAnsi="Microsoft New Tai Lue" w:cs="Calibri"/>
          <w:b/>
          <w:color w:val="8ABE48"/>
          <w:sz w:val="28"/>
          <w:szCs w:val="28"/>
          <w:lang w:val="en-US" w:eastAsia="es-ES"/>
        </w:rPr>
      </w:pPr>
    </w:p>
    <w:p w14:paraId="17B131D0" w14:textId="48CD2765" w:rsidR="002551CB" w:rsidRPr="008038AD" w:rsidRDefault="002551CB" w:rsidP="00AE7D1E">
      <w:pPr>
        <w:rPr>
          <w:rFonts w:ascii="Microsoft New Tai Lue" w:hAnsi="Microsoft New Tai Lue" w:cs="Calibri"/>
          <w:b/>
          <w:color w:val="8ABE48"/>
          <w:sz w:val="28"/>
          <w:szCs w:val="28"/>
          <w:lang w:val="en-US" w:eastAsia="es-ES"/>
        </w:rPr>
      </w:pPr>
    </w:p>
    <w:p w14:paraId="76B85510" w14:textId="456A278F" w:rsidR="002551CB" w:rsidRPr="008038AD" w:rsidRDefault="002551CB" w:rsidP="00AE7D1E">
      <w:pPr>
        <w:rPr>
          <w:rFonts w:ascii="Microsoft New Tai Lue" w:hAnsi="Microsoft New Tai Lue" w:cs="Calibri"/>
          <w:b/>
          <w:color w:val="8ABE48"/>
          <w:sz w:val="28"/>
          <w:szCs w:val="28"/>
          <w:lang w:val="en-US" w:eastAsia="es-ES"/>
        </w:rPr>
      </w:pPr>
      <w:r w:rsidRPr="00980C6C">
        <w:rPr>
          <w:noProof/>
        </w:rPr>
        <w:drawing>
          <wp:anchor distT="0" distB="0" distL="114300" distR="114300" simplePos="0" relativeHeight="252100608" behindDoc="0" locked="0" layoutInCell="1" allowOverlap="1" wp14:anchorId="0011F720" wp14:editId="15645FA1">
            <wp:simplePos x="0" y="0"/>
            <wp:positionH relativeFrom="column">
              <wp:posOffset>4911090</wp:posOffset>
            </wp:positionH>
            <wp:positionV relativeFrom="paragraph">
              <wp:posOffset>149117</wp:posOffset>
            </wp:positionV>
            <wp:extent cx="1061720" cy="1061720"/>
            <wp:effectExtent l="0" t="0" r="5080" b="5080"/>
            <wp:wrapNone/>
            <wp:docPr id="2928" name="Imagen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61720" cy="1061720"/>
                    </a:xfrm>
                    <a:prstGeom prst="rect">
                      <a:avLst/>
                    </a:prstGeom>
                  </pic:spPr>
                </pic:pic>
              </a:graphicData>
            </a:graphic>
            <wp14:sizeRelH relativeFrom="page">
              <wp14:pctWidth>0</wp14:pctWidth>
            </wp14:sizeRelH>
            <wp14:sizeRelV relativeFrom="page">
              <wp14:pctHeight>0</wp14:pctHeight>
            </wp14:sizeRelV>
          </wp:anchor>
        </w:drawing>
      </w:r>
    </w:p>
    <w:p w14:paraId="6E039BB4" w14:textId="243FFA18" w:rsidR="002551CB" w:rsidRPr="008038AD" w:rsidRDefault="002551CB" w:rsidP="00AE7D1E">
      <w:pPr>
        <w:rPr>
          <w:rFonts w:ascii="Microsoft New Tai Lue" w:hAnsi="Microsoft New Tai Lue" w:cs="Calibri"/>
          <w:b/>
          <w:color w:val="8ABE48"/>
          <w:sz w:val="28"/>
          <w:szCs w:val="28"/>
          <w:lang w:val="en-US" w:eastAsia="es-ES"/>
        </w:rPr>
      </w:pPr>
    </w:p>
    <w:p w14:paraId="12FD4DC5" w14:textId="4C3658F5" w:rsidR="002551CB" w:rsidRPr="008038AD" w:rsidRDefault="002551CB" w:rsidP="00AE7D1E">
      <w:pPr>
        <w:rPr>
          <w:rFonts w:ascii="Microsoft New Tai Lue" w:hAnsi="Microsoft New Tai Lue" w:cs="Calibri"/>
          <w:b/>
          <w:color w:val="8ABE48"/>
          <w:sz w:val="28"/>
          <w:szCs w:val="28"/>
          <w:lang w:val="en-US" w:eastAsia="es-ES"/>
        </w:rPr>
      </w:pPr>
    </w:p>
    <w:p w14:paraId="1D19B036" w14:textId="4A9BE836" w:rsidR="002551CB" w:rsidRPr="008038AD" w:rsidRDefault="002551CB" w:rsidP="00AE7D1E">
      <w:pPr>
        <w:rPr>
          <w:rFonts w:ascii="Microsoft New Tai Lue" w:hAnsi="Microsoft New Tai Lue" w:cs="Calibri"/>
          <w:b/>
          <w:color w:val="8ABE48"/>
          <w:sz w:val="28"/>
          <w:szCs w:val="28"/>
          <w:lang w:val="en-US" w:eastAsia="es-ES"/>
        </w:rPr>
      </w:pPr>
    </w:p>
    <w:p w14:paraId="2AA71931" w14:textId="300D304C" w:rsidR="002551CB" w:rsidRPr="008038AD" w:rsidRDefault="002551CB" w:rsidP="00AE7D1E">
      <w:pPr>
        <w:rPr>
          <w:rFonts w:ascii="Microsoft New Tai Lue" w:hAnsi="Microsoft New Tai Lue" w:cs="Calibri"/>
          <w:b/>
          <w:color w:val="8ABE48"/>
          <w:sz w:val="28"/>
          <w:szCs w:val="28"/>
          <w:lang w:val="en-US" w:eastAsia="es-ES"/>
        </w:rPr>
      </w:pPr>
    </w:p>
    <w:p w14:paraId="6E0D856D" w14:textId="7215D80C" w:rsidR="002551CB" w:rsidRPr="008038AD" w:rsidRDefault="002551CB" w:rsidP="00AE7D1E">
      <w:pPr>
        <w:rPr>
          <w:rFonts w:ascii="Microsoft New Tai Lue" w:hAnsi="Microsoft New Tai Lue" w:cs="Calibri"/>
          <w:b/>
          <w:color w:val="8ABE48"/>
          <w:sz w:val="28"/>
          <w:szCs w:val="28"/>
          <w:lang w:val="en-US" w:eastAsia="es-ES"/>
        </w:rPr>
      </w:pPr>
    </w:p>
    <w:p w14:paraId="6C572E34" w14:textId="01BBFE90" w:rsidR="002551CB" w:rsidRPr="008038AD" w:rsidRDefault="002551CB" w:rsidP="00AE7D1E">
      <w:pPr>
        <w:rPr>
          <w:rFonts w:ascii="Microsoft New Tai Lue" w:hAnsi="Microsoft New Tai Lue" w:cs="Calibri"/>
          <w:b/>
          <w:color w:val="8ABE48"/>
          <w:sz w:val="28"/>
          <w:szCs w:val="28"/>
          <w:lang w:val="en-US" w:eastAsia="es-ES"/>
        </w:rPr>
      </w:pPr>
    </w:p>
    <w:p w14:paraId="50E1C366" w14:textId="3742C783" w:rsidR="00AE7D1E" w:rsidRPr="008038AD" w:rsidRDefault="00AE7D1E" w:rsidP="00AE7D1E">
      <w:pPr>
        <w:rPr>
          <w:rFonts w:ascii="Microsoft New Tai Lue" w:hAnsi="Microsoft New Tai Lue" w:cs="Calibri"/>
          <w:b/>
          <w:color w:val="8ABE48"/>
          <w:sz w:val="28"/>
          <w:szCs w:val="28"/>
          <w:lang w:val="en-US" w:eastAsia="es-ES"/>
        </w:rPr>
      </w:pPr>
    </w:p>
    <w:p w14:paraId="0D665F30" w14:textId="5AD86003" w:rsidR="00B767A2" w:rsidRPr="0074565E" w:rsidRDefault="00AE7D1E" w:rsidP="002551CB">
      <w:pPr>
        <w:pStyle w:val="Prrafoinicial"/>
        <w:ind w:firstLine="709"/>
        <w:rPr>
          <w:rFonts w:ascii="Microsoft New Tai Lue" w:hAnsi="Microsoft New Tai Lue" w:cs="Calibri"/>
          <w:b/>
          <w:color w:val="8ABE48"/>
          <w:sz w:val="28"/>
          <w:szCs w:val="28"/>
          <w:lang w:val="en-GB"/>
        </w:rPr>
      </w:pPr>
      <w:r w:rsidRPr="00AE7D1E">
        <w:rPr>
          <w:lang w:val="en-GB"/>
        </w:rPr>
        <w:t xml:space="preserve">Example of sending a complaint to </w:t>
      </w:r>
      <w:proofErr w:type="spellStart"/>
      <w:r w:rsidRPr="00AE7D1E">
        <w:rPr>
          <w:lang w:val="en-GB"/>
        </w:rPr>
        <w:t>Luthansa</w:t>
      </w:r>
      <w:proofErr w:type="spellEnd"/>
      <w:r w:rsidRPr="00AE7D1E">
        <w:rPr>
          <w:lang w:val="en-GB"/>
        </w:rPr>
        <w:t xml:space="preserve"> through EasyFeedback.com</w:t>
      </w:r>
      <w:r w:rsidR="000A0426" w:rsidRPr="000A0426">
        <w:rPr>
          <w:lang w:val="en-GB"/>
        </w:rPr>
        <w:t xml:space="preserve"> </w:t>
      </w:r>
    </w:p>
    <w:p w14:paraId="2082A520" w14:textId="318E3E1A" w:rsidR="00C12E4C" w:rsidRPr="008038AD" w:rsidRDefault="00C12E4C">
      <w:pPr>
        <w:spacing w:after="160" w:line="259" w:lineRule="auto"/>
        <w:rPr>
          <w:rFonts w:ascii="Microsoft New Tai Lue" w:hAnsi="Microsoft New Tai Lue" w:cs="Calibri"/>
          <w:b/>
          <w:color w:val="92D050"/>
          <w:sz w:val="28"/>
          <w:szCs w:val="28"/>
          <w:lang w:val="en-US" w:eastAsia="es-ES"/>
        </w:rPr>
      </w:pPr>
      <w:r w:rsidRPr="008038AD">
        <w:rPr>
          <w:lang w:val="en-US"/>
        </w:rPr>
        <w:br w:type="page"/>
      </w:r>
    </w:p>
    <w:p w14:paraId="3FED36A1" w14:textId="53308889" w:rsidR="00541124" w:rsidRDefault="002F29DD" w:rsidP="00CB23CD">
      <w:pPr>
        <w:pStyle w:val="Ttulo2"/>
      </w:pPr>
      <w:bookmarkStart w:id="81" w:name="_Toc13052239"/>
      <w:r>
        <w:lastRenderedPageBreak/>
        <w:t xml:space="preserve">Use </w:t>
      </w:r>
      <w:proofErr w:type="spellStart"/>
      <w:r>
        <w:t>of</w:t>
      </w:r>
      <w:proofErr w:type="spellEnd"/>
      <w:r>
        <w:t xml:space="preserve"> </w:t>
      </w:r>
      <w:proofErr w:type="spellStart"/>
      <w:r>
        <w:t>EFTs</w:t>
      </w:r>
      <w:bookmarkEnd w:id="81"/>
      <w:proofErr w:type="spellEnd"/>
    </w:p>
    <w:p w14:paraId="0A55963C" w14:textId="77777777" w:rsidR="002F29DD" w:rsidRDefault="002F29DD" w:rsidP="002E7C0A">
      <w:pPr>
        <w:pStyle w:val="Ttulo3"/>
      </w:pPr>
      <w:bookmarkStart w:id="82" w:name="_Toc13052240"/>
      <w:r w:rsidRPr="00452057">
        <w:t>Ecommerce</w:t>
      </w:r>
      <w:r>
        <w:t xml:space="preserve"> </w:t>
      </w:r>
      <w:r w:rsidR="00C96CD1">
        <w:t xml:space="preserve">of </w:t>
      </w:r>
      <w:r>
        <w:t>Easy Feedback</w:t>
      </w:r>
      <w:bookmarkEnd w:id="82"/>
    </w:p>
    <w:p w14:paraId="107123D0" w14:textId="77777777" w:rsidR="00541124" w:rsidRDefault="004A63F0" w:rsidP="00BF0F1B">
      <w:pPr>
        <w:pStyle w:val="Prrafoinicial"/>
      </w:pPr>
      <w:r>
        <w:rPr>
          <w:lang w:val="en-GB"/>
        </w:rPr>
        <w:t xml:space="preserve">With the launch of the </w:t>
      </w:r>
      <w:r w:rsidR="00541124" w:rsidRPr="004A63F0">
        <w:rPr>
          <w:lang w:val="en-GB"/>
        </w:rPr>
        <w:t>Easy Feedback Token</w:t>
      </w:r>
      <w:r>
        <w:rPr>
          <w:lang w:val="en-GB"/>
        </w:rPr>
        <w:t xml:space="preserve">, a Marketplace (online store) is being incorporated into the business model.  In this online store we will offer: </w:t>
      </w:r>
      <w:r w:rsidR="00541124" w:rsidRPr="004A63F0">
        <w:rPr>
          <w:lang w:val="en-GB"/>
        </w:rPr>
        <w:t xml:space="preserve"> </w:t>
      </w:r>
    </w:p>
    <w:p w14:paraId="5F7795E3" w14:textId="77777777" w:rsidR="00541124" w:rsidRPr="006334DD" w:rsidRDefault="006334DD" w:rsidP="00BF0F1B">
      <w:pPr>
        <w:pStyle w:val="Prrafoinicial"/>
        <w:numPr>
          <w:ilvl w:val="0"/>
          <w:numId w:val="42"/>
        </w:numPr>
        <w:rPr>
          <w:lang w:val="en-GB"/>
        </w:rPr>
      </w:pPr>
      <w:r w:rsidRPr="006334DD">
        <w:rPr>
          <w:lang w:val="en-GB"/>
        </w:rPr>
        <w:t>Our own exclusive products and services</w:t>
      </w:r>
      <w:r w:rsidR="00541124" w:rsidRPr="006334DD">
        <w:rPr>
          <w:lang w:val="en-GB"/>
        </w:rPr>
        <w:t xml:space="preserve">, </w:t>
      </w:r>
    </w:p>
    <w:p w14:paraId="09BE0F91" w14:textId="77777777" w:rsidR="00541124" w:rsidRDefault="006334DD" w:rsidP="00BF0F1B">
      <w:pPr>
        <w:pStyle w:val="Prrafoinicial"/>
        <w:numPr>
          <w:ilvl w:val="0"/>
          <w:numId w:val="42"/>
        </w:numPr>
      </w:pPr>
      <w:proofErr w:type="spellStart"/>
      <w:r>
        <w:t>Our</w:t>
      </w:r>
      <w:proofErr w:type="spellEnd"/>
      <w:r>
        <w:t xml:space="preserve"> </w:t>
      </w:r>
      <w:proofErr w:type="spellStart"/>
      <w:r>
        <w:t>customers</w:t>
      </w:r>
      <w:proofErr w:type="spellEnd"/>
      <w:r>
        <w:t xml:space="preserve">’ </w:t>
      </w:r>
      <w:proofErr w:type="spellStart"/>
      <w:r>
        <w:t>products</w:t>
      </w:r>
      <w:proofErr w:type="spellEnd"/>
      <w:r>
        <w:t xml:space="preserve"> and </w:t>
      </w:r>
      <w:proofErr w:type="spellStart"/>
      <w:r>
        <w:t>services</w:t>
      </w:r>
      <w:proofErr w:type="spellEnd"/>
      <w:r>
        <w:t xml:space="preserve"> </w:t>
      </w:r>
      <w:r w:rsidR="00541124">
        <w:t xml:space="preserve"> </w:t>
      </w:r>
    </w:p>
    <w:p w14:paraId="5B67E8F1" w14:textId="77777777" w:rsidR="00541124" w:rsidRPr="006334DD" w:rsidRDefault="00EC1837" w:rsidP="00BF0F1B">
      <w:pPr>
        <w:pStyle w:val="Prrafoinicial"/>
        <w:numPr>
          <w:ilvl w:val="0"/>
          <w:numId w:val="42"/>
        </w:numPr>
        <w:rPr>
          <w:lang w:val="en-GB"/>
        </w:rPr>
      </w:pPr>
      <w:r w:rsidRPr="00EC1837">
        <w:rPr>
          <w:lang w:val="en-GB"/>
        </w:rPr>
        <w:t>a</w:t>
      </w:r>
      <w:r w:rsidR="006334DD" w:rsidRPr="006334DD">
        <w:rPr>
          <w:lang w:val="en-GB"/>
        </w:rPr>
        <w:t xml:space="preserve">nd </w:t>
      </w:r>
      <w:proofErr w:type="gramStart"/>
      <w:r w:rsidR="006334DD" w:rsidRPr="006334DD">
        <w:rPr>
          <w:lang w:val="en-GB"/>
        </w:rPr>
        <w:t>third part</w:t>
      </w:r>
      <w:r w:rsidR="00541124" w:rsidRPr="006334DD">
        <w:rPr>
          <w:lang w:val="en-GB"/>
        </w:rPr>
        <w:t>y</w:t>
      </w:r>
      <w:proofErr w:type="gramEnd"/>
      <w:r w:rsidR="006334DD" w:rsidRPr="006334DD">
        <w:rPr>
          <w:lang w:val="en-GB"/>
        </w:rPr>
        <w:t xml:space="preserve"> products and service</w:t>
      </w:r>
      <w:r w:rsidR="006334DD">
        <w:rPr>
          <w:lang w:val="en-GB"/>
        </w:rPr>
        <w:t>s</w:t>
      </w:r>
      <w:r w:rsidR="006334DD" w:rsidRPr="006334DD">
        <w:rPr>
          <w:lang w:val="en-GB"/>
        </w:rPr>
        <w:t xml:space="preserve"> so that Easy Feedback users can use their EFT tokens. </w:t>
      </w:r>
      <w:r w:rsidR="00541124" w:rsidRPr="006334DD">
        <w:rPr>
          <w:lang w:val="en-GB"/>
        </w:rPr>
        <w:t xml:space="preserve"> </w:t>
      </w:r>
    </w:p>
    <w:p w14:paraId="3C605964" w14:textId="77777777" w:rsidR="00541124" w:rsidRPr="009E4374" w:rsidRDefault="00EC1837" w:rsidP="00BF0F1B">
      <w:pPr>
        <w:pStyle w:val="Prrafoinicial"/>
        <w:numPr>
          <w:ilvl w:val="0"/>
          <w:numId w:val="42"/>
        </w:numPr>
        <w:rPr>
          <w:lang w:val="en-GB"/>
        </w:rPr>
      </w:pPr>
      <w:proofErr w:type="gramStart"/>
      <w:r w:rsidRPr="009E4374">
        <w:rPr>
          <w:lang w:val="en-GB"/>
        </w:rPr>
        <w:t>Also</w:t>
      </w:r>
      <w:proofErr w:type="gramEnd"/>
      <w:r w:rsidRPr="009E4374">
        <w:rPr>
          <w:lang w:val="en-GB"/>
        </w:rPr>
        <w:t xml:space="preserve"> products made in our social project YIOOW (see page 40) </w:t>
      </w:r>
      <w:bookmarkStart w:id="83" w:name="_Toc526949204"/>
    </w:p>
    <w:p w14:paraId="47651CA1" w14:textId="45F86BEF" w:rsidR="00B07736" w:rsidRDefault="00B07736" w:rsidP="00541124">
      <w:pPr>
        <w:ind w:right="3402"/>
        <w:rPr>
          <w:rFonts w:asciiTheme="minorHAnsi" w:hAnsiTheme="minorHAnsi" w:cstheme="minorHAnsi"/>
          <w:sz w:val="22"/>
          <w:szCs w:val="22"/>
          <w:lang w:val="en-GB"/>
        </w:rPr>
      </w:pPr>
    </w:p>
    <w:p w14:paraId="27DF23B4" w14:textId="00B14669" w:rsidR="00DE0FB5" w:rsidRDefault="008B07DF" w:rsidP="00DE0FB5">
      <w:pPr>
        <w:rPr>
          <w:rFonts w:asciiTheme="minorHAnsi" w:hAnsiTheme="minorHAnsi" w:cstheme="minorHAnsi"/>
          <w:sz w:val="22"/>
          <w:szCs w:val="22"/>
          <w:lang w:val="en-GB"/>
        </w:rPr>
      </w:pPr>
      <w:r>
        <w:rPr>
          <w:rFonts w:asciiTheme="minorHAnsi" w:hAnsiTheme="minorHAnsi" w:cstheme="minorHAnsi"/>
          <w:sz w:val="22"/>
          <w:szCs w:val="22"/>
          <w:lang w:val="en-GB"/>
        </w:rPr>
        <w:t>In any case, if users</w:t>
      </w:r>
      <w:r w:rsidR="00EC1837" w:rsidRPr="00EC1837">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don’t </w:t>
      </w:r>
      <w:r w:rsidR="00EC1837" w:rsidRPr="00EC1837">
        <w:rPr>
          <w:rFonts w:asciiTheme="minorHAnsi" w:hAnsiTheme="minorHAnsi" w:cstheme="minorHAnsi"/>
          <w:sz w:val="22"/>
          <w:szCs w:val="22"/>
          <w:lang w:val="en-GB"/>
        </w:rPr>
        <w:t xml:space="preserve">find </w:t>
      </w:r>
      <w:r>
        <w:rPr>
          <w:rFonts w:asciiTheme="minorHAnsi" w:hAnsiTheme="minorHAnsi" w:cstheme="minorHAnsi"/>
          <w:sz w:val="22"/>
          <w:szCs w:val="22"/>
          <w:lang w:val="en-GB"/>
        </w:rPr>
        <w:t>anything of interest</w:t>
      </w:r>
      <w:r w:rsidR="00EC1837" w:rsidRPr="00EC1837">
        <w:rPr>
          <w:rFonts w:asciiTheme="minorHAnsi" w:hAnsiTheme="minorHAnsi" w:cstheme="minorHAnsi"/>
          <w:sz w:val="22"/>
          <w:szCs w:val="22"/>
          <w:lang w:val="en-GB"/>
        </w:rPr>
        <w:t xml:space="preserve"> in our </w:t>
      </w:r>
      <w:r w:rsidR="00EC1837">
        <w:rPr>
          <w:rFonts w:asciiTheme="minorHAnsi" w:hAnsiTheme="minorHAnsi" w:cstheme="minorHAnsi"/>
          <w:sz w:val="22"/>
          <w:szCs w:val="22"/>
          <w:lang w:val="en-GB"/>
        </w:rPr>
        <w:t>m</w:t>
      </w:r>
      <w:r w:rsidR="00EC1837" w:rsidRPr="00EC1837">
        <w:rPr>
          <w:rFonts w:asciiTheme="minorHAnsi" w:hAnsiTheme="minorHAnsi" w:cstheme="minorHAnsi"/>
          <w:sz w:val="22"/>
          <w:szCs w:val="22"/>
          <w:lang w:val="en-GB"/>
        </w:rPr>
        <w:t xml:space="preserve">arketplace, we give them the chance to </w:t>
      </w:r>
      <w:r w:rsidR="00EC1837">
        <w:rPr>
          <w:rFonts w:asciiTheme="minorHAnsi" w:hAnsiTheme="minorHAnsi" w:cstheme="minorHAnsi"/>
          <w:sz w:val="22"/>
          <w:szCs w:val="22"/>
          <w:lang w:val="en-GB"/>
        </w:rPr>
        <w:t>e</w:t>
      </w:r>
      <w:r w:rsidR="00EC1837" w:rsidRPr="00EC1837">
        <w:rPr>
          <w:rFonts w:asciiTheme="minorHAnsi" w:hAnsiTheme="minorHAnsi" w:cstheme="minorHAnsi"/>
          <w:sz w:val="22"/>
          <w:szCs w:val="22"/>
          <w:lang w:val="en-GB"/>
        </w:rPr>
        <w:t xml:space="preserve">xchange </w:t>
      </w:r>
      <w:r w:rsidR="00EC1837">
        <w:rPr>
          <w:rFonts w:asciiTheme="minorHAnsi" w:hAnsiTheme="minorHAnsi" w:cstheme="minorHAnsi"/>
          <w:sz w:val="22"/>
          <w:szCs w:val="22"/>
          <w:lang w:val="en-GB"/>
        </w:rPr>
        <w:t>their EFT to</w:t>
      </w:r>
      <w:r w:rsidR="00EC1837" w:rsidRPr="00EC1837">
        <w:rPr>
          <w:rFonts w:asciiTheme="minorHAnsi" w:hAnsiTheme="minorHAnsi" w:cstheme="minorHAnsi"/>
          <w:sz w:val="22"/>
          <w:szCs w:val="22"/>
          <w:lang w:val="en-GB"/>
        </w:rPr>
        <w:t>ken</w:t>
      </w:r>
      <w:r w:rsidR="00EC1837">
        <w:rPr>
          <w:rFonts w:asciiTheme="minorHAnsi" w:hAnsiTheme="minorHAnsi" w:cstheme="minorHAnsi"/>
          <w:sz w:val="22"/>
          <w:szCs w:val="22"/>
          <w:lang w:val="en-GB"/>
        </w:rPr>
        <w:t>s</w:t>
      </w:r>
      <w:r w:rsidR="00EC1837" w:rsidRPr="00EC1837">
        <w:rPr>
          <w:rFonts w:asciiTheme="minorHAnsi" w:hAnsiTheme="minorHAnsi" w:cstheme="minorHAnsi"/>
          <w:sz w:val="22"/>
          <w:szCs w:val="22"/>
          <w:lang w:val="en-GB"/>
        </w:rPr>
        <w:t xml:space="preserve"> for </w:t>
      </w:r>
      <w:r w:rsidR="00EC1837">
        <w:rPr>
          <w:rFonts w:asciiTheme="minorHAnsi" w:hAnsiTheme="minorHAnsi" w:cstheme="minorHAnsi"/>
          <w:sz w:val="22"/>
          <w:szCs w:val="22"/>
          <w:lang w:val="en-GB"/>
        </w:rPr>
        <w:t xml:space="preserve">Amazon </w:t>
      </w:r>
      <w:r w:rsidR="00EC1837" w:rsidRPr="00EC1837">
        <w:rPr>
          <w:rFonts w:asciiTheme="minorHAnsi" w:hAnsiTheme="minorHAnsi" w:cstheme="minorHAnsi"/>
          <w:sz w:val="22"/>
          <w:szCs w:val="22"/>
          <w:lang w:val="en-GB"/>
        </w:rPr>
        <w:t>gift vouchers</w:t>
      </w:r>
      <w:r w:rsidR="00EC1837">
        <w:rPr>
          <w:rFonts w:asciiTheme="minorHAnsi" w:hAnsiTheme="minorHAnsi" w:cstheme="minorHAnsi"/>
          <w:sz w:val="22"/>
          <w:szCs w:val="22"/>
          <w:lang w:val="en-GB"/>
        </w:rPr>
        <w:t xml:space="preserve"> in all countries where it operates.</w:t>
      </w:r>
    </w:p>
    <w:p w14:paraId="697DB496" w14:textId="510DA2BD" w:rsidR="00DE0FB5" w:rsidRDefault="00EC1837" w:rsidP="00DE0FB5">
      <w:pPr>
        <w:rPr>
          <w:rFonts w:asciiTheme="minorHAnsi" w:hAnsiTheme="minorHAnsi" w:cstheme="minorHAnsi"/>
          <w:sz w:val="22"/>
          <w:szCs w:val="22"/>
          <w:lang w:val="en-GB"/>
        </w:rPr>
      </w:pPr>
      <w:r>
        <w:rPr>
          <w:rFonts w:asciiTheme="minorHAnsi" w:hAnsiTheme="minorHAnsi" w:cstheme="minorHAnsi"/>
          <w:sz w:val="22"/>
          <w:szCs w:val="22"/>
          <w:lang w:val="en-GB"/>
        </w:rPr>
        <w:t xml:space="preserve"> </w:t>
      </w:r>
    </w:p>
    <w:p w14:paraId="062E760C" w14:textId="2BE6D1DC" w:rsidR="00DE0FB5" w:rsidRDefault="00DE0FB5" w:rsidP="00DE0FB5">
      <w:pPr>
        <w:ind w:right="3118"/>
        <w:rPr>
          <w:rFonts w:asciiTheme="minorHAnsi" w:hAnsiTheme="minorHAnsi" w:cstheme="minorHAnsi"/>
          <w:sz w:val="22"/>
          <w:szCs w:val="22"/>
          <w:lang w:val="en-GB"/>
        </w:rPr>
      </w:pPr>
      <w:r>
        <w:rPr>
          <w:rFonts w:asciiTheme="minorHAnsi" w:hAnsiTheme="minorHAnsi" w:cstheme="minorHAnsi"/>
          <w:noProof/>
          <w:sz w:val="22"/>
          <w:szCs w:val="22"/>
          <w:lang w:val="en-GB"/>
        </w:rPr>
        <w:drawing>
          <wp:anchor distT="0" distB="0" distL="114300" distR="114300" simplePos="0" relativeHeight="252122112" behindDoc="0" locked="0" layoutInCell="1" allowOverlap="1" wp14:anchorId="72DFCD61" wp14:editId="3FD9DC4B">
            <wp:simplePos x="0" y="0"/>
            <wp:positionH relativeFrom="column">
              <wp:posOffset>4572657</wp:posOffset>
            </wp:positionH>
            <wp:positionV relativeFrom="paragraph">
              <wp:posOffset>71120</wp:posOffset>
            </wp:positionV>
            <wp:extent cx="1420495" cy="920750"/>
            <wp:effectExtent l="0" t="0" r="8255" b="0"/>
            <wp:wrapNone/>
            <wp:docPr id="2929" name="Imagen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0495" cy="920750"/>
                    </a:xfrm>
                    <a:prstGeom prst="rect">
                      <a:avLst/>
                    </a:prstGeom>
                    <a:noFill/>
                  </pic:spPr>
                </pic:pic>
              </a:graphicData>
            </a:graphic>
            <wp14:sizeRelH relativeFrom="page">
              <wp14:pctWidth>0</wp14:pctWidth>
            </wp14:sizeRelH>
            <wp14:sizeRelV relativeFrom="page">
              <wp14:pctHeight>0</wp14:pctHeight>
            </wp14:sizeRelV>
          </wp:anchor>
        </w:drawing>
      </w:r>
      <w:r w:rsidR="00EC1837">
        <w:rPr>
          <w:rFonts w:asciiTheme="minorHAnsi" w:hAnsiTheme="minorHAnsi" w:cstheme="minorHAnsi"/>
          <w:sz w:val="22"/>
          <w:szCs w:val="22"/>
          <w:lang w:val="en-GB"/>
        </w:rPr>
        <w:t xml:space="preserve">In Spain and Portugal, </w:t>
      </w:r>
      <w:r w:rsidR="00240AFC" w:rsidRPr="00240AFC">
        <w:rPr>
          <w:rFonts w:asciiTheme="minorHAnsi" w:hAnsiTheme="minorHAnsi" w:cstheme="minorHAnsi"/>
          <w:sz w:val="22"/>
          <w:szCs w:val="22"/>
          <w:lang w:val="en-GB"/>
        </w:rPr>
        <w:t>they can change them for Click and Gift cards</w:t>
      </w:r>
      <w:r w:rsidR="00240AFC">
        <w:rPr>
          <w:rFonts w:asciiTheme="minorHAnsi" w:hAnsiTheme="minorHAnsi" w:cstheme="minorHAnsi"/>
          <w:sz w:val="22"/>
          <w:szCs w:val="22"/>
          <w:lang w:val="en-GB"/>
        </w:rPr>
        <w:t xml:space="preserve">, </w:t>
      </w:r>
      <w:r w:rsidR="00EC1837">
        <w:rPr>
          <w:rFonts w:asciiTheme="minorHAnsi" w:hAnsiTheme="minorHAnsi" w:cstheme="minorHAnsi"/>
          <w:sz w:val="22"/>
          <w:szCs w:val="22"/>
          <w:lang w:val="en-GB"/>
        </w:rPr>
        <w:t xml:space="preserve">a digital gift card company </w:t>
      </w:r>
      <w:r w:rsidR="00ED50BA">
        <w:rPr>
          <w:rFonts w:asciiTheme="minorHAnsi" w:hAnsiTheme="minorHAnsi" w:cstheme="minorHAnsi"/>
          <w:sz w:val="22"/>
          <w:szCs w:val="22"/>
          <w:lang w:val="en-GB"/>
        </w:rPr>
        <w:t xml:space="preserve">that can be used in more than </w:t>
      </w:r>
      <w:r w:rsidR="00541124" w:rsidRPr="00EC1837">
        <w:rPr>
          <w:rFonts w:asciiTheme="minorHAnsi" w:hAnsiTheme="minorHAnsi" w:cstheme="minorHAnsi"/>
          <w:sz w:val="22"/>
          <w:szCs w:val="22"/>
          <w:lang w:val="en-GB"/>
        </w:rPr>
        <w:t xml:space="preserve">100 online </w:t>
      </w:r>
      <w:r w:rsidR="00EC1837">
        <w:rPr>
          <w:rFonts w:asciiTheme="minorHAnsi" w:hAnsiTheme="minorHAnsi" w:cstheme="minorHAnsi"/>
          <w:sz w:val="22"/>
          <w:szCs w:val="22"/>
          <w:lang w:val="en-GB"/>
        </w:rPr>
        <w:t>stores</w:t>
      </w:r>
      <w:r w:rsidR="008E760D">
        <w:rPr>
          <w:rFonts w:asciiTheme="minorHAnsi" w:hAnsiTheme="minorHAnsi" w:cstheme="minorHAnsi"/>
          <w:sz w:val="22"/>
          <w:szCs w:val="22"/>
          <w:lang w:val="en-GB"/>
        </w:rPr>
        <w:t xml:space="preserve">. </w:t>
      </w:r>
      <w:r w:rsidR="00EC1837">
        <w:rPr>
          <w:rFonts w:asciiTheme="minorHAnsi" w:hAnsiTheme="minorHAnsi" w:cstheme="minorHAnsi"/>
          <w:sz w:val="22"/>
          <w:szCs w:val="22"/>
          <w:lang w:val="en-GB"/>
        </w:rPr>
        <w:t xml:space="preserve"> </w:t>
      </w:r>
    </w:p>
    <w:p w14:paraId="45E4036F" w14:textId="77777777" w:rsidR="00DE0FB5" w:rsidRDefault="00DE0FB5" w:rsidP="00541124">
      <w:pPr>
        <w:ind w:right="3402"/>
        <w:rPr>
          <w:rFonts w:asciiTheme="minorHAnsi" w:hAnsiTheme="minorHAnsi" w:cstheme="minorHAnsi"/>
          <w:sz w:val="22"/>
          <w:szCs w:val="22"/>
          <w:lang w:val="en-GB"/>
        </w:rPr>
      </w:pPr>
    </w:p>
    <w:p w14:paraId="5752241F" w14:textId="3F735080" w:rsidR="00541124" w:rsidRDefault="008E760D" w:rsidP="00541124">
      <w:pPr>
        <w:ind w:right="3402"/>
        <w:rPr>
          <w:rFonts w:asciiTheme="minorHAnsi" w:hAnsiTheme="minorHAnsi" w:cstheme="minorHAnsi"/>
          <w:sz w:val="22"/>
          <w:szCs w:val="22"/>
          <w:lang w:val="en-GB"/>
        </w:rPr>
      </w:pPr>
      <w:r w:rsidRPr="008E760D">
        <w:rPr>
          <w:rFonts w:asciiTheme="minorHAnsi" w:hAnsiTheme="minorHAnsi" w:cstheme="minorHAnsi"/>
          <w:sz w:val="22"/>
          <w:szCs w:val="22"/>
          <w:lang w:val="en-GB"/>
        </w:rPr>
        <w:t>Some of the stores in Spain are:</w:t>
      </w:r>
    </w:p>
    <w:p w14:paraId="15409438" w14:textId="23B71489" w:rsidR="00C12E4C" w:rsidRDefault="00C12E4C" w:rsidP="00541124">
      <w:pPr>
        <w:ind w:right="3402"/>
        <w:rPr>
          <w:rFonts w:asciiTheme="minorHAnsi" w:hAnsiTheme="minorHAnsi" w:cstheme="minorHAnsi"/>
          <w:sz w:val="22"/>
          <w:szCs w:val="22"/>
          <w:lang w:val="en-GB"/>
        </w:rPr>
      </w:pPr>
    </w:p>
    <w:p w14:paraId="419BA10A" w14:textId="77777777" w:rsidR="00DE0FB5" w:rsidRPr="00EC1837" w:rsidRDefault="00DE0FB5" w:rsidP="00541124">
      <w:pPr>
        <w:ind w:right="3402"/>
        <w:rPr>
          <w:rFonts w:asciiTheme="minorHAnsi" w:hAnsiTheme="minorHAnsi" w:cstheme="minorHAnsi"/>
          <w:sz w:val="22"/>
          <w:szCs w:val="22"/>
          <w:lang w:val="en-GB"/>
        </w:rPr>
      </w:pPr>
    </w:p>
    <w:p w14:paraId="270DA44F" w14:textId="77777777" w:rsidR="008E760D" w:rsidRPr="008038AD" w:rsidRDefault="008E760D" w:rsidP="008E760D">
      <w:pPr>
        <w:ind w:right="141"/>
        <w:rPr>
          <w:rFonts w:asciiTheme="minorHAnsi" w:hAnsiTheme="minorHAnsi" w:cstheme="minorHAnsi"/>
          <w:color w:val="FF0000"/>
          <w:sz w:val="22"/>
          <w:szCs w:val="22"/>
          <w:lang w:val="en-US"/>
        </w:rPr>
      </w:pPr>
      <w:r>
        <w:rPr>
          <w:noProof/>
        </w:rPr>
        <w:drawing>
          <wp:inline distT="0" distB="0" distL="0" distR="0" wp14:anchorId="51653FBE" wp14:editId="344B3C15">
            <wp:extent cx="1655112" cy="563442"/>
            <wp:effectExtent l="0" t="0" r="2540" b="8255"/>
            <wp:docPr id="2913" name="Imagen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91259" cy="575747"/>
                    </a:xfrm>
                    <a:prstGeom prst="rect">
                      <a:avLst/>
                    </a:prstGeom>
                  </pic:spPr>
                </pic:pic>
              </a:graphicData>
            </a:graphic>
          </wp:inline>
        </w:drawing>
      </w:r>
      <w:r w:rsidRPr="008038AD">
        <w:rPr>
          <w:noProof/>
          <w:lang w:val="en-US"/>
        </w:rPr>
        <w:t xml:space="preserve">    </w:t>
      </w:r>
      <w:r>
        <w:rPr>
          <w:noProof/>
        </w:rPr>
        <w:drawing>
          <wp:inline distT="0" distB="0" distL="0" distR="0" wp14:anchorId="454CC639" wp14:editId="2D5D5552">
            <wp:extent cx="4183117" cy="723743"/>
            <wp:effectExtent l="0" t="0" r="0" b="635"/>
            <wp:docPr id="2923" name="Imagen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055"/>
                    <a:stretch/>
                  </pic:blipFill>
                  <pic:spPr bwMode="auto">
                    <a:xfrm>
                      <a:off x="0" y="0"/>
                      <a:ext cx="4281376" cy="740743"/>
                    </a:xfrm>
                    <a:prstGeom prst="rect">
                      <a:avLst/>
                    </a:prstGeom>
                    <a:ln>
                      <a:noFill/>
                    </a:ln>
                    <a:extLst>
                      <a:ext uri="{53640926-AAD7-44D8-BBD7-CCE9431645EC}">
                        <a14:shadowObscured xmlns:a14="http://schemas.microsoft.com/office/drawing/2010/main"/>
                      </a:ext>
                    </a:extLst>
                  </pic:spPr>
                </pic:pic>
              </a:graphicData>
            </a:graphic>
          </wp:inline>
        </w:drawing>
      </w:r>
      <w:r w:rsidRPr="008038AD">
        <w:rPr>
          <w:noProof/>
          <w:lang w:val="en-US"/>
        </w:rPr>
        <w:t xml:space="preserve"> </w:t>
      </w:r>
      <w:r>
        <w:rPr>
          <w:noProof/>
        </w:rPr>
        <w:drawing>
          <wp:inline distT="0" distB="0" distL="0" distR="0" wp14:anchorId="709EF1BE" wp14:editId="1CAD06C1">
            <wp:extent cx="6120765" cy="669290"/>
            <wp:effectExtent l="0" t="0" r="0" b="0"/>
            <wp:docPr id="3362" name="Imagen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765" cy="669290"/>
                    </a:xfrm>
                    <a:prstGeom prst="rect">
                      <a:avLst/>
                    </a:prstGeom>
                  </pic:spPr>
                </pic:pic>
              </a:graphicData>
            </a:graphic>
          </wp:inline>
        </w:drawing>
      </w:r>
      <w:r w:rsidRPr="008038AD">
        <w:rPr>
          <w:noProof/>
          <w:lang w:val="en-US"/>
        </w:rPr>
        <w:t xml:space="preserve"> </w:t>
      </w:r>
      <w:r>
        <w:rPr>
          <w:noProof/>
        </w:rPr>
        <w:drawing>
          <wp:inline distT="0" distB="0" distL="0" distR="0" wp14:anchorId="34E8CFFD" wp14:editId="627FE763">
            <wp:extent cx="6120765" cy="2522220"/>
            <wp:effectExtent l="0" t="0" r="0" b="0"/>
            <wp:docPr id="3363" name="Imagen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0765" cy="2522220"/>
                    </a:xfrm>
                    <a:prstGeom prst="rect">
                      <a:avLst/>
                    </a:prstGeom>
                  </pic:spPr>
                </pic:pic>
              </a:graphicData>
            </a:graphic>
          </wp:inline>
        </w:drawing>
      </w:r>
      <w:r w:rsidRPr="008038AD">
        <w:rPr>
          <w:noProof/>
          <w:lang w:val="en-US"/>
        </w:rPr>
        <w:t xml:space="preserve"> </w:t>
      </w:r>
    </w:p>
    <w:p w14:paraId="0540AE74" w14:textId="3562B6DA" w:rsidR="00541124" w:rsidRPr="008038AD" w:rsidRDefault="00541124" w:rsidP="00541124">
      <w:pPr>
        <w:rPr>
          <w:rFonts w:asciiTheme="minorHAnsi" w:hAnsiTheme="minorHAnsi" w:cstheme="minorHAnsi"/>
          <w:color w:val="FF0000"/>
          <w:sz w:val="22"/>
          <w:szCs w:val="22"/>
          <w:lang w:val="en-US"/>
        </w:rPr>
      </w:pPr>
    </w:p>
    <w:p w14:paraId="1D714EEA" w14:textId="57D0580D" w:rsidR="00541124" w:rsidRPr="008038AD" w:rsidRDefault="00541124" w:rsidP="00541124">
      <w:pPr>
        <w:rPr>
          <w:rFonts w:asciiTheme="minorHAnsi" w:hAnsiTheme="minorHAnsi" w:cstheme="minorHAnsi"/>
          <w:sz w:val="22"/>
          <w:szCs w:val="22"/>
          <w:lang w:val="en-US"/>
        </w:rPr>
      </w:pPr>
    </w:p>
    <w:p w14:paraId="3126E21C" w14:textId="23E50329" w:rsidR="00E0360C" w:rsidRPr="008038AD" w:rsidRDefault="002448B2" w:rsidP="00DE0FB5">
      <w:pPr>
        <w:rPr>
          <w:rFonts w:ascii="Microsoft New Tai Lue" w:hAnsi="Microsoft New Tai Lue" w:cs="Calibri"/>
          <w:b/>
          <w:noProof/>
          <w:color w:val="8ABE48"/>
          <w:lang w:val="en-US" w:eastAsia="es-ES"/>
        </w:rPr>
      </w:pPr>
      <w:r w:rsidRPr="00240AFC">
        <w:rPr>
          <w:rFonts w:asciiTheme="minorHAnsi" w:hAnsiTheme="minorHAnsi" w:cstheme="minorHAnsi"/>
          <w:b/>
          <w:sz w:val="22"/>
          <w:szCs w:val="22"/>
          <w:lang w:val="en-GB"/>
        </w:rPr>
        <w:t xml:space="preserve">In the long term, we will have strategic knowledge (Artificial Intelligence + Big Data) about customer </w:t>
      </w:r>
      <w:r w:rsidR="0094391B" w:rsidRPr="00240AFC">
        <w:rPr>
          <w:rFonts w:asciiTheme="minorHAnsi" w:hAnsiTheme="minorHAnsi" w:cstheme="minorHAnsi"/>
          <w:b/>
          <w:sz w:val="22"/>
          <w:szCs w:val="22"/>
          <w:lang w:val="en-GB"/>
        </w:rPr>
        <w:t>care</w:t>
      </w:r>
      <w:r w:rsidRPr="00240AFC">
        <w:rPr>
          <w:rFonts w:asciiTheme="minorHAnsi" w:hAnsiTheme="minorHAnsi" w:cstheme="minorHAnsi"/>
          <w:b/>
          <w:sz w:val="22"/>
          <w:szCs w:val="22"/>
          <w:lang w:val="en-GB"/>
        </w:rPr>
        <w:t xml:space="preserve"> and </w:t>
      </w:r>
      <w:r w:rsidR="00ED50BA" w:rsidRPr="00240AFC">
        <w:rPr>
          <w:rFonts w:asciiTheme="minorHAnsi" w:hAnsiTheme="minorHAnsi" w:cstheme="minorHAnsi"/>
          <w:b/>
          <w:sz w:val="22"/>
          <w:szCs w:val="22"/>
          <w:lang w:val="en-GB"/>
        </w:rPr>
        <w:t xml:space="preserve">the </w:t>
      </w:r>
      <w:r w:rsidRPr="00240AFC">
        <w:rPr>
          <w:rFonts w:asciiTheme="minorHAnsi" w:hAnsiTheme="minorHAnsi" w:cstheme="minorHAnsi"/>
          <w:b/>
          <w:sz w:val="22"/>
          <w:szCs w:val="22"/>
          <w:lang w:val="en-GB"/>
        </w:rPr>
        <w:t>incidents that occur in many companies.</w:t>
      </w:r>
      <w:r w:rsidR="00870D01">
        <w:rPr>
          <w:rFonts w:asciiTheme="minorHAnsi" w:hAnsiTheme="minorHAnsi" w:cstheme="minorHAnsi"/>
          <w:sz w:val="22"/>
          <w:szCs w:val="22"/>
          <w:lang w:val="en-GB"/>
        </w:rPr>
        <w:t xml:space="preserve"> </w:t>
      </w:r>
      <w:r w:rsidRPr="002448B2">
        <w:rPr>
          <w:rFonts w:asciiTheme="minorHAnsi" w:hAnsiTheme="minorHAnsi" w:cstheme="minorHAnsi"/>
          <w:sz w:val="22"/>
          <w:szCs w:val="22"/>
          <w:lang w:val="en-GB"/>
        </w:rPr>
        <w:t xml:space="preserve">This analysis will allow us to select only the best companies to become suppliers in our </w:t>
      </w:r>
      <w:r>
        <w:rPr>
          <w:rFonts w:asciiTheme="minorHAnsi" w:hAnsiTheme="minorHAnsi" w:cstheme="minorHAnsi"/>
          <w:sz w:val="22"/>
          <w:szCs w:val="22"/>
          <w:lang w:val="en-GB"/>
        </w:rPr>
        <w:t>m</w:t>
      </w:r>
      <w:r w:rsidRPr="002448B2">
        <w:rPr>
          <w:rFonts w:asciiTheme="minorHAnsi" w:hAnsiTheme="minorHAnsi" w:cstheme="minorHAnsi"/>
          <w:sz w:val="22"/>
          <w:szCs w:val="22"/>
          <w:lang w:val="en-GB"/>
        </w:rPr>
        <w:t xml:space="preserve">arketplace. </w:t>
      </w:r>
      <w:r>
        <w:rPr>
          <w:rFonts w:asciiTheme="minorHAnsi" w:hAnsiTheme="minorHAnsi" w:cstheme="minorHAnsi"/>
          <w:sz w:val="22"/>
          <w:szCs w:val="22"/>
          <w:lang w:val="en-GB"/>
        </w:rPr>
        <w:t>This selection guarantees our users that we only deal with products/services from companies who meet our standards of excellence and provides the selected companies with an improvement in their reputation which will help them increase their sales in our marketplace.</w:t>
      </w:r>
      <w:r w:rsidR="00E0360C" w:rsidRPr="008038AD">
        <w:rPr>
          <w:lang w:val="en-US"/>
        </w:rPr>
        <w:br w:type="page"/>
      </w:r>
    </w:p>
    <w:p w14:paraId="38CEEE9C" w14:textId="505A3EC5" w:rsidR="00541124" w:rsidRPr="008038AD" w:rsidRDefault="002448B2" w:rsidP="002E7C0A">
      <w:pPr>
        <w:pStyle w:val="Ttulo3"/>
        <w:rPr>
          <w:lang w:val="en-US"/>
        </w:rPr>
      </w:pPr>
      <w:bookmarkStart w:id="84" w:name="_Toc13052241"/>
      <w:r w:rsidRPr="008038AD">
        <w:rPr>
          <w:lang w:val="en-US"/>
        </w:rPr>
        <w:lastRenderedPageBreak/>
        <w:t xml:space="preserve">Revenue </w:t>
      </w:r>
      <w:r w:rsidR="00ED50BA" w:rsidRPr="008038AD">
        <w:rPr>
          <w:lang w:val="en-US"/>
        </w:rPr>
        <w:t>generated</w:t>
      </w:r>
      <w:r w:rsidRPr="008038AD">
        <w:rPr>
          <w:lang w:val="en-US"/>
        </w:rPr>
        <w:t xml:space="preserve"> </w:t>
      </w:r>
      <w:r w:rsidR="00FE1EAB" w:rsidRPr="008038AD">
        <w:rPr>
          <w:lang w:val="en-US"/>
        </w:rPr>
        <w:t>by EFT</w:t>
      </w:r>
      <w:r w:rsidRPr="008038AD">
        <w:rPr>
          <w:lang w:val="en-US"/>
        </w:rPr>
        <w:t xml:space="preserve"> </w:t>
      </w:r>
      <w:r w:rsidR="00373091" w:rsidRPr="008038AD">
        <w:rPr>
          <w:lang w:val="en-US"/>
        </w:rPr>
        <w:t>exit commis</w:t>
      </w:r>
      <w:r w:rsidR="00FE1EAB" w:rsidRPr="008038AD">
        <w:rPr>
          <w:lang w:val="en-US"/>
        </w:rPr>
        <w:t>s</w:t>
      </w:r>
      <w:r w:rsidR="00373091" w:rsidRPr="008038AD">
        <w:rPr>
          <w:lang w:val="en-US"/>
        </w:rPr>
        <w:t>ions</w:t>
      </w:r>
      <w:r w:rsidR="00890092" w:rsidRPr="008038AD">
        <w:rPr>
          <w:lang w:val="en-US"/>
        </w:rPr>
        <w:t xml:space="preserve"> (fee)</w:t>
      </w:r>
      <w:bookmarkEnd w:id="84"/>
      <w:r w:rsidRPr="008038AD">
        <w:rPr>
          <w:lang w:val="en-US"/>
        </w:rPr>
        <w:t xml:space="preserve"> </w:t>
      </w:r>
    </w:p>
    <w:p w14:paraId="75A4A0EC" w14:textId="77777777" w:rsidR="008246E3" w:rsidRDefault="008246E3" w:rsidP="00541124">
      <w:pPr>
        <w:rPr>
          <w:rFonts w:asciiTheme="minorHAnsi" w:hAnsiTheme="minorHAnsi" w:cstheme="minorHAnsi"/>
          <w:sz w:val="22"/>
          <w:szCs w:val="22"/>
          <w:lang w:val="en-GB"/>
        </w:rPr>
      </w:pPr>
      <w:r>
        <w:rPr>
          <w:rFonts w:asciiTheme="minorHAnsi" w:hAnsiTheme="minorHAnsi" w:cstheme="minorHAnsi"/>
          <w:sz w:val="22"/>
          <w:szCs w:val="22"/>
          <w:lang w:val="en-GB"/>
        </w:rPr>
        <w:t xml:space="preserve">A user registered on </w:t>
      </w:r>
      <w:proofErr w:type="spellStart"/>
      <w:r>
        <w:rPr>
          <w:rFonts w:asciiTheme="minorHAnsi" w:hAnsiTheme="minorHAnsi" w:cstheme="minorHAnsi"/>
          <w:sz w:val="22"/>
          <w:szCs w:val="22"/>
          <w:lang w:val="en-GB"/>
        </w:rPr>
        <w:t>EasyFeedback</w:t>
      </w:r>
      <w:proofErr w:type="spellEnd"/>
      <w:r>
        <w:rPr>
          <w:rFonts w:asciiTheme="minorHAnsi" w:hAnsiTheme="minorHAnsi" w:cstheme="minorHAnsi"/>
          <w:sz w:val="22"/>
          <w:szCs w:val="22"/>
          <w:lang w:val="en-GB"/>
        </w:rPr>
        <w:t xml:space="preserve"> has an </w:t>
      </w:r>
      <w:proofErr w:type="spellStart"/>
      <w:r>
        <w:rPr>
          <w:rFonts w:asciiTheme="minorHAnsi" w:hAnsiTheme="minorHAnsi" w:cstheme="minorHAnsi"/>
          <w:sz w:val="22"/>
          <w:szCs w:val="22"/>
          <w:lang w:val="en-GB"/>
        </w:rPr>
        <w:t>EasyFeedback</w:t>
      </w:r>
      <w:proofErr w:type="spellEnd"/>
      <w:r>
        <w:rPr>
          <w:rFonts w:asciiTheme="minorHAnsi" w:hAnsiTheme="minorHAnsi" w:cstheme="minorHAnsi"/>
          <w:sz w:val="22"/>
          <w:szCs w:val="22"/>
          <w:lang w:val="en-GB"/>
        </w:rPr>
        <w:t xml:space="preserve"> Web Wallet.</w:t>
      </w:r>
    </w:p>
    <w:p w14:paraId="47BE7E29" w14:textId="77777777" w:rsidR="008246E3" w:rsidRDefault="008246E3" w:rsidP="00541124">
      <w:pPr>
        <w:rPr>
          <w:rFonts w:asciiTheme="minorHAnsi" w:hAnsiTheme="minorHAnsi" w:cstheme="minorHAnsi"/>
          <w:sz w:val="22"/>
          <w:szCs w:val="22"/>
          <w:lang w:val="en-GB"/>
        </w:rPr>
      </w:pPr>
    </w:p>
    <w:p w14:paraId="7D364F12" w14:textId="4790C784" w:rsidR="005C71F8" w:rsidRPr="00ED50BA" w:rsidRDefault="005C71F8" w:rsidP="00541124">
      <w:pPr>
        <w:rPr>
          <w:rFonts w:asciiTheme="minorHAnsi" w:hAnsiTheme="minorHAnsi" w:cstheme="minorHAnsi"/>
          <w:sz w:val="22"/>
          <w:szCs w:val="22"/>
          <w:lang w:val="en-GB"/>
        </w:rPr>
      </w:pPr>
      <w:r w:rsidRPr="005C71F8">
        <w:rPr>
          <w:rFonts w:asciiTheme="minorHAnsi" w:hAnsiTheme="minorHAnsi" w:cstheme="minorHAnsi"/>
          <w:sz w:val="22"/>
          <w:szCs w:val="22"/>
          <w:lang w:val="en-GB"/>
        </w:rPr>
        <w:t xml:space="preserve">When a user registered in </w:t>
      </w:r>
      <w:proofErr w:type="spellStart"/>
      <w:r w:rsidRPr="005C71F8">
        <w:rPr>
          <w:rFonts w:asciiTheme="minorHAnsi" w:hAnsiTheme="minorHAnsi" w:cstheme="minorHAnsi"/>
          <w:sz w:val="22"/>
          <w:szCs w:val="22"/>
          <w:lang w:val="en-GB"/>
        </w:rPr>
        <w:t>EasyFeedback</w:t>
      </w:r>
      <w:proofErr w:type="spellEnd"/>
      <w:r w:rsidRPr="005C71F8">
        <w:rPr>
          <w:rFonts w:asciiTheme="minorHAnsi" w:hAnsiTheme="minorHAnsi" w:cstheme="minorHAnsi"/>
          <w:sz w:val="22"/>
          <w:szCs w:val="22"/>
          <w:lang w:val="en-GB"/>
        </w:rPr>
        <w:t xml:space="preserve"> and owner of EFTS decides to transfer their EFTs, a fee (a commission) will be charged in the following cases: </w:t>
      </w:r>
    </w:p>
    <w:p w14:paraId="3E489BBA" w14:textId="77777777" w:rsidR="00541124" w:rsidRPr="00ED50BA" w:rsidRDefault="00ED50BA" w:rsidP="00ED50BA">
      <w:pPr>
        <w:tabs>
          <w:tab w:val="left" w:pos="1545"/>
        </w:tabs>
        <w:rPr>
          <w:rFonts w:asciiTheme="minorHAnsi" w:hAnsiTheme="minorHAnsi" w:cstheme="minorHAnsi"/>
          <w:sz w:val="22"/>
          <w:szCs w:val="22"/>
          <w:lang w:val="en-GB"/>
        </w:rPr>
      </w:pPr>
      <w:r>
        <w:rPr>
          <w:rFonts w:asciiTheme="minorHAnsi" w:hAnsiTheme="minorHAnsi" w:cstheme="minorHAnsi"/>
          <w:sz w:val="22"/>
          <w:szCs w:val="22"/>
          <w:lang w:val="en-GB"/>
        </w:rPr>
        <w:tab/>
      </w:r>
    </w:p>
    <w:p w14:paraId="028AF5D5" w14:textId="2C25DAEC" w:rsidR="00541124" w:rsidRPr="00ED50BA" w:rsidRDefault="008246E3" w:rsidP="000E2F4D">
      <w:pPr>
        <w:pStyle w:val="Prrafodelista"/>
        <w:numPr>
          <w:ilvl w:val="0"/>
          <w:numId w:val="38"/>
        </w:numPr>
        <w:rPr>
          <w:rFonts w:asciiTheme="minorHAnsi" w:hAnsiTheme="minorHAnsi" w:cstheme="minorHAnsi"/>
          <w:color w:val="000000" w:themeColor="text1"/>
          <w:lang w:val="en-GB"/>
        </w:rPr>
      </w:pPr>
      <w:r>
        <w:rPr>
          <w:rFonts w:asciiTheme="minorHAnsi" w:hAnsiTheme="minorHAnsi" w:cstheme="minorHAnsi"/>
          <w:color w:val="000000" w:themeColor="text1"/>
          <w:lang w:val="en-GB"/>
        </w:rPr>
        <w:t xml:space="preserve">When exchanging the EFTs for a </w:t>
      </w:r>
      <w:r w:rsidR="00ED50BA" w:rsidRPr="00ED50BA">
        <w:rPr>
          <w:rFonts w:asciiTheme="minorHAnsi" w:hAnsiTheme="minorHAnsi" w:cstheme="minorHAnsi"/>
          <w:color w:val="000000" w:themeColor="text1"/>
          <w:lang w:val="en-GB"/>
        </w:rPr>
        <w:t>gift voucher.</w:t>
      </w:r>
      <w:r w:rsidR="00541124" w:rsidRPr="00ED50BA">
        <w:rPr>
          <w:rFonts w:asciiTheme="minorHAnsi" w:hAnsiTheme="minorHAnsi" w:cstheme="minorHAnsi"/>
          <w:color w:val="000000" w:themeColor="text1"/>
          <w:lang w:val="en-GB"/>
        </w:rPr>
        <w:t xml:space="preserve"> </w:t>
      </w:r>
    </w:p>
    <w:p w14:paraId="280595E4" w14:textId="05FD007D" w:rsidR="00541124" w:rsidRPr="00ED50BA" w:rsidRDefault="008246E3" w:rsidP="000E2F4D">
      <w:pPr>
        <w:pStyle w:val="Prrafodelista"/>
        <w:numPr>
          <w:ilvl w:val="0"/>
          <w:numId w:val="38"/>
        </w:numPr>
        <w:rPr>
          <w:rFonts w:asciiTheme="minorHAnsi" w:hAnsiTheme="minorHAnsi" w:cstheme="minorHAnsi"/>
          <w:color w:val="000000" w:themeColor="text1"/>
          <w:lang w:val="en-GB"/>
        </w:rPr>
      </w:pPr>
      <w:r>
        <w:rPr>
          <w:rFonts w:asciiTheme="minorHAnsi" w:hAnsiTheme="minorHAnsi" w:cstheme="minorHAnsi"/>
          <w:color w:val="000000" w:themeColor="text1"/>
          <w:lang w:val="en-GB"/>
        </w:rPr>
        <w:t xml:space="preserve">When transferring the EFTs from our </w:t>
      </w:r>
      <w:r w:rsidR="00ED50BA">
        <w:rPr>
          <w:rFonts w:asciiTheme="minorHAnsi" w:hAnsiTheme="minorHAnsi" w:cstheme="minorHAnsi"/>
          <w:color w:val="000000" w:themeColor="text1"/>
          <w:lang w:val="en-GB"/>
        </w:rPr>
        <w:t xml:space="preserve">Easy Feedback Wallet to external Wallets (any Wallet not generated within </w:t>
      </w:r>
      <w:r w:rsidR="00541124" w:rsidRPr="00ED50BA">
        <w:rPr>
          <w:rFonts w:asciiTheme="minorHAnsi" w:hAnsiTheme="minorHAnsi" w:cstheme="minorHAnsi"/>
          <w:color w:val="000000" w:themeColor="text1"/>
          <w:lang w:val="en-GB"/>
        </w:rPr>
        <w:t xml:space="preserve">EasyFeedback.com). </w:t>
      </w:r>
    </w:p>
    <w:p w14:paraId="7954176E" w14:textId="7098F688" w:rsidR="00541124" w:rsidRPr="00F5679A" w:rsidRDefault="00F5679A" w:rsidP="00B767A2">
      <w:pPr>
        <w:rPr>
          <w:rFonts w:asciiTheme="minorHAnsi" w:hAnsiTheme="minorHAnsi" w:cstheme="minorHAnsi"/>
          <w:color w:val="000000" w:themeColor="text1"/>
          <w:sz w:val="22"/>
          <w:szCs w:val="22"/>
          <w:lang w:val="en-GB"/>
        </w:rPr>
      </w:pPr>
      <w:r w:rsidRPr="00F5679A">
        <w:rPr>
          <w:rFonts w:asciiTheme="minorHAnsi" w:hAnsiTheme="minorHAnsi" w:cstheme="minorHAnsi"/>
          <w:color w:val="000000" w:themeColor="text1"/>
          <w:sz w:val="22"/>
          <w:szCs w:val="22"/>
          <w:lang w:val="en-GB"/>
        </w:rPr>
        <w:t xml:space="preserve">We are working so that EFTs can be </w:t>
      </w:r>
      <w:r>
        <w:rPr>
          <w:rFonts w:asciiTheme="minorHAnsi" w:hAnsiTheme="minorHAnsi" w:cstheme="minorHAnsi"/>
          <w:color w:val="000000" w:themeColor="text1"/>
          <w:sz w:val="22"/>
          <w:szCs w:val="22"/>
          <w:lang w:val="en-GB"/>
        </w:rPr>
        <w:t>use</w:t>
      </w:r>
      <w:r w:rsidRPr="00F5679A">
        <w:rPr>
          <w:rFonts w:asciiTheme="minorHAnsi" w:hAnsiTheme="minorHAnsi" w:cstheme="minorHAnsi"/>
          <w:color w:val="000000" w:themeColor="text1"/>
          <w:sz w:val="22"/>
          <w:szCs w:val="22"/>
          <w:lang w:val="en-GB"/>
        </w:rPr>
        <w:t>d</w:t>
      </w:r>
      <w:r>
        <w:rPr>
          <w:rFonts w:asciiTheme="minorHAnsi" w:hAnsiTheme="minorHAnsi" w:cstheme="minorHAnsi"/>
          <w:color w:val="000000" w:themeColor="text1"/>
          <w:sz w:val="22"/>
          <w:szCs w:val="22"/>
          <w:lang w:val="en-GB"/>
        </w:rPr>
        <w:t xml:space="preserve"> </w:t>
      </w:r>
      <w:r w:rsidRPr="00F5679A">
        <w:rPr>
          <w:rFonts w:asciiTheme="minorHAnsi" w:hAnsiTheme="minorHAnsi" w:cstheme="minorHAnsi"/>
          <w:color w:val="000000" w:themeColor="text1"/>
          <w:sz w:val="22"/>
          <w:szCs w:val="22"/>
          <w:lang w:val="en-GB"/>
        </w:rPr>
        <w:t xml:space="preserve">on cards like </w:t>
      </w:r>
      <w:proofErr w:type="spellStart"/>
      <w:r w:rsidRPr="00F5679A">
        <w:rPr>
          <w:rFonts w:asciiTheme="minorHAnsi" w:hAnsiTheme="minorHAnsi" w:cstheme="minorHAnsi"/>
          <w:color w:val="000000" w:themeColor="text1"/>
          <w:sz w:val="22"/>
          <w:szCs w:val="22"/>
          <w:lang w:val="en-GB"/>
        </w:rPr>
        <w:t>Wirex</w:t>
      </w:r>
      <w:proofErr w:type="spellEnd"/>
      <w:r w:rsidRPr="00F5679A">
        <w:rPr>
          <w:rFonts w:asciiTheme="minorHAnsi" w:hAnsiTheme="minorHAnsi" w:cstheme="minorHAnsi"/>
          <w:color w:val="000000" w:themeColor="text1"/>
          <w:sz w:val="22"/>
          <w:szCs w:val="22"/>
          <w:lang w:val="en-GB"/>
        </w:rPr>
        <w:t xml:space="preserve"> or </w:t>
      </w:r>
      <w:proofErr w:type="spellStart"/>
      <w:r w:rsidRPr="00F5679A">
        <w:rPr>
          <w:rFonts w:asciiTheme="minorHAnsi" w:hAnsiTheme="minorHAnsi" w:cstheme="minorHAnsi"/>
          <w:color w:val="000000" w:themeColor="text1"/>
          <w:sz w:val="22"/>
          <w:szCs w:val="22"/>
          <w:lang w:val="en-GB"/>
        </w:rPr>
        <w:t>Minexpay</w:t>
      </w:r>
      <w:proofErr w:type="spellEnd"/>
      <w:r w:rsidRPr="00F5679A">
        <w:rPr>
          <w:rFonts w:asciiTheme="minorHAnsi" w:hAnsiTheme="minorHAnsi" w:cstheme="minorHAnsi"/>
          <w:color w:val="000000" w:themeColor="text1"/>
          <w:sz w:val="22"/>
          <w:szCs w:val="22"/>
          <w:lang w:val="en-GB"/>
        </w:rPr>
        <w:t xml:space="preserve">. </w:t>
      </w:r>
      <w:r>
        <w:rPr>
          <w:rFonts w:asciiTheme="minorHAnsi" w:hAnsiTheme="minorHAnsi" w:cstheme="minorHAnsi"/>
          <w:color w:val="000000" w:themeColor="text1"/>
          <w:sz w:val="22"/>
          <w:szCs w:val="22"/>
          <w:lang w:val="en-GB"/>
        </w:rPr>
        <w:t xml:space="preserve">Also, so that they can be integrated into software such as </w:t>
      </w:r>
      <w:proofErr w:type="spellStart"/>
      <w:r>
        <w:rPr>
          <w:rFonts w:asciiTheme="minorHAnsi" w:hAnsiTheme="minorHAnsi" w:cstheme="minorHAnsi"/>
          <w:color w:val="000000" w:themeColor="text1"/>
          <w:sz w:val="22"/>
          <w:szCs w:val="22"/>
          <w:lang w:val="en-GB"/>
        </w:rPr>
        <w:t>OpenBravo</w:t>
      </w:r>
      <w:proofErr w:type="spellEnd"/>
      <w:r>
        <w:rPr>
          <w:rFonts w:asciiTheme="minorHAnsi" w:hAnsiTheme="minorHAnsi" w:cstheme="minorHAnsi"/>
          <w:color w:val="000000" w:themeColor="text1"/>
          <w:sz w:val="22"/>
          <w:szCs w:val="22"/>
          <w:lang w:val="en-GB"/>
        </w:rPr>
        <w:t>, for point-of-sale management.</w:t>
      </w:r>
      <w:r w:rsidR="00541124" w:rsidRPr="00F5679A">
        <w:rPr>
          <w:rFonts w:asciiTheme="minorHAnsi" w:hAnsiTheme="minorHAnsi" w:cstheme="minorHAnsi"/>
          <w:color w:val="000000" w:themeColor="text1"/>
          <w:sz w:val="22"/>
          <w:szCs w:val="22"/>
          <w:lang w:val="en-GB"/>
        </w:rPr>
        <w:t xml:space="preserve"> </w:t>
      </w:r>
    </w:p>
    <w:p w14:paraId="2A13D25F" w14:textId="285F4F25" w:rsidR="00541124" w:rsidRPr="00F5679A" w:rsidRDefault="00541124" w:rsidP="00541124">
      <w:pPr>
        <w:ind w:left="709"/>
        <w:rPr>
          <w:rFonts w:asciiTheme="minorHAnsi" w:hAnsiTheme="minorHAnsi" w:cstheme="minorHAnsi"/>
          <w:color w:val="000000" w:themeColor="text1"/>
          <w:sz w:val="22"/>
          <w:szCs w:val="22"/>
          <w:lang w:val="en-GB"/>
        </w:rPr>
      </w:pPr>
    </w:p>
    <w:p w14:paraId="557A4048" w14:textId="17F56093" w:rsidR="00541124" w:rsidRPr="00F5679A" w:rsidRDefault="00F5679A" w:rsidP="00B767A2">
      <w:pPr>
        <w:rPr>
          <w:b/>
          <w:color w:val="FF0000"/>
          <w:sz w:val="22"/>
          <w:szCs w:val="22"/>
          <w:lang w:val="en-GB"/>
        </w:rPr>
      </w:pPr>
      <w:r>
        <w:rPr>
          <w:rFonts w:asciiTheme="minorHAnsi" w:hAnsiTheme="minorHAnsi" w:cstheme="minorHAnsi"/>
          <w:color w:val="000000" w:themeColor="text1"/>
          <w:sz w:val="22"/>
          <w:szCs w:val="22"/>
          <w:lang w:val="en-GB"/>
        </w:rPr>
        <w:t xml:space="preserve">Transactions between Wallets on our platform will have no transactional cost. </w:t>
      </w:r>
    </w:p>
    <w:p w14:paraId="4E00E5B8" w14:textId="42BDC528" w:rsidR="00541124" w:rsidRPr="00F5679A" w:rsidRDefault="00F5679A" w:rsidP="00BF0F1B">
      <w:pPr>
        <w:pStyle w:val="Prrafoinicial"/>
        <w:rPr>
          <w:lang w:val="en-GB"/>
        </w:rPr>
      </w:pPr>
      <w:r>
        <w:rPr>
          <w:lang w:val="en-GB"/>
        </w:rPr>
        <w:tab/>
      </w:r>
    </w:p>
    <w:p w14:paraId="13799C56" w14:textId="05415FA2" w:rsidR="00541124" w:rsidRPr="00FA7BA2" w:rsidRDefault="003051C2" w:rsidP="00541124">
      <w:pPr>
        <w:rPr>
          <w:rFonts w:ascii="Microsoft JhengHei UI Light" w:hAnsi="Microsoft JhengHei UI Light" w:cs="Arial"/>
          <w:b/>
          <w:smallCaps/>
          <w:color w:val="8ABE48"/>
          <w:kern w:val="28"/>
          <w:sz w:val="40"/>
          <w:szCs w:val="44"/>
          <w:lang w:val="en-GB" w:eastAsia="es-ES"/>
        </w:rPr>
      </w:pPr>
      <w:r>
        <w:rPr>
          <w:noProof/>
        </w:rPr>
        <w:drawing>
          <wp:anchor distT="0" distB="0" distL="114300" distR="114300" simplePos="0" relativeHeight="252072960" behindDoc="1" locked="0" layoutInCell="1" allowOverlap="1" wp14:anchorId="68CDA793" wp14:editId="7DD8E1B2">
            <wp:simplePos x="0" y="0"/>
            <wp:positionH relativeFrom="column">
              <wp:posOffset>1219200</wp:posOffset>
            </wp:positionH>
            <wp:positionV relativeFrom="paragraph">
              <wp:posOffset>26035</wp:posOffset>
            </wp:positionV>
            <wp:extent cx="3516983" cy="5641993"/>
            <wp:effectExtent l="0" t="0" r="7620" b="0"/>
            <wp:wrapNone/>
            <wp:docPr id="3585" name="Imagen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4062" t="17014" r="24209"/>
                    <a:stretch/>
                  </pic:blipFill>
                  <pic:spPr bwMode="auto">
                    <a:xfrm>
                      <a:off x="0" y="0"/>
                      <a:ext cx="3516983" cy="5641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124" w:rsidRPr="00FA7BA2">
        <w:rPr>
          <w:lang w:val="en-GB"/>
        </w:rPr>
        <w:br w:type="page"/>
      </w:r>
    </w:p>
    <w:p w14:paraId="3B6F5693" w14:textId="77777777" w:rsidR="00541124" w:rsidRDefault="006F5AF6" w:rsidP="00787B94">
      <w:pPr>
        <w:pStyle w:val="Ttulo1"/>
      </w:pPr>
      <w:bookmarkStart w:id="85" w:name="_Toc13052242"/>
      <w:proofErr w:type="spellStart"/>
      <w:r>
        <w:lastRenderedPageBreak/>
        <w:t>Market</w:t>
      </w:r>
      <w:bookmarkEnd w:id="85"/>
      <w:proofErr w:type="spellEnd"/>
    </w:p>
    <w:p w14:paraId="39591C3F" w14:textId="77777777" w:rsidR="00541124" w:rsidRPr="00CA6933" w:rsidRDefault="006F5AF6" w:rsidP="00CB23CD">
      <w:pPr>
        <w:pStyle w:val="Ttulo2"/>
      </w:pPr>
      <w:bookmarkStart w:id="86" w:name="_Toc13052243"/>
      <w:proofErr w:type="spellStart"/>
      <w:r>
        <w:t>Consumer</w:t>
      </w:r>
      <w:proofErr w:type="spellEnd"/>
      <w:r>
        <w:t xml:space="preserve"> </w:t>
      </w:r>
      <w:proofErr w:type="spellStart"/>
      <w:r>
        <w:t>market</w:t>
      </w:r>
      <w:bookmarkEnd w:id="86"/>
      <w:proofErr w:type="spellEnd"/>
      <w:r>
        <w:t xml:space="preserve"> </w:t>
      </w:r>
      <w:bookmarkEnd w:id="83"/>
    </w:p>
    <w:p w14:paraId="2A9D645F" w14:textId="77777777" w:rsidR="00541124" w:rsidRPr="006F5AF6" w:rsidRDefault="006F5AF6" w:rsidP="00BF0F1B">
      <w:pPr>
        <w:pStyle w:val="Prrafoinicial"/>
        <w:rPr>
          <w:lang w:val="en-GB"/>
        </w:rPr>
      </w:pPr>
      <w:r w:rsidRPr="006F5AF6">
        <w:rPr>
          <w:lang w:val="en-GB"/>
        </w:rPr>
        <w:t xml:space="preserve">We have </w:t>
      </w:r>
      <w:r w:rsidRPr="006F5AF6">
        <w:rPr>
          <w:b/>
          <w:lang w:val="en-GB"/>
        </w:rPr>
        <w:t xml:space="preserve">three types of users </w:t>
      </w:r>
      <w:r w:rsidRPr="006F5AF6">
        <w:rPr>
          <w:lang w:val="en-GB"/>
        </w:rPr>
        <w:t xml:space="preserve">who send suggestions, congratulations, queries and complaints to companies </w:t>
      </w:r>
      <w:r>
        <w:rPr>
          <w:lang w:val="en-GB"/>
        </w:rPr>
        <w:t>that</w:t>
      </w:r>
      <w:r w:rsidRPr="006F5AF6">
        <w:rPr>
          <w:lang w:val="en-GB"/>
        </w:rPr>
        <w:t xml:space="preserve"> are Easy Feedback customers and non</w:t>
      </w:r>
      <w:r>
        <w:rPr>
          <w:lang w:val="en-GB"/>
        </w:rPr>
        <w:t>customers:</w:t>
      </w:r>
      <w:r w:rsidR="00541124" w:rsidRPr="006F5AF6">
        <w:rPr>
          <w:lang w:val="en-GB"/>
        </w:rPr>
        <w:br/>
      </w:r>
    </w:p>
    <w:p w14:paraId="73204EED" w14:textId="77777777" w:rsidR="00541124" w:rsidRPr="006F5AF6" w:rsidRDefault="006F5AF6" w:rsidP="000E2F4D">
      <w:pPr>
        <w:pStyle w:val="Prrafo"/>
        <w:numPr>
          <w:ilvl w:val="0"/>
          <w:numId w:val="13"/>
        </w:numPr>
        <w:spacing w:before="120" w:beforeAutospacing="0" w:after="0" w:afterAutospacing="0"/>
        <w:ind w:left="851" w:hanging="284"/>
        <w:jc w:val="left"/>
        <w:rPr>
          <w:rFonts w:asciiTheme="minorHAnsi" w:hAnsiTheme="minorHAnsi" w:cstheme="minorHAnsi"/>
          <w:color w:val="auto"/>
          <w:sz w:val="22"/>
          <w:szCs w:val="22"/>
          <w:lang w:val="en-GB"/>
        </w:rPr>
      </w:pPr>
      <w:r w:rsidRPr="006F5AF6">
        <w:rPr>
          <w:rFonts w:asciiTheme="minorHAnsi" w:hAnsiTheme="minorHAnsi" w:cstheme="minorHAnsi"/>
          <w:b/>
          <w:color w:val="auto"/>
          <w:sz w:val="22"/>
          <w:szCs w:val="22"/>
          <w:lang w:val="en-GB"/>
        </w:rPr>
        <w:t>Those that come to us via SEO</w:t>
      </w:r>
      <w:r w:rsidR="00541124" w:rsidRPr="006F5AF6">
        <w:rPr>
          <w:rFonts w:asciiTheme="minorHAnsi" w:hAnsiTheme="minorHAnsi" w:cstheme="minorHAnsi"/>
          <w:b/>
          <w:color w:val="auto"/>
          <w:sz w:val="22"/>
          <w:szCs w:val="22"/>
          <w:lang w:val="en-GB"/>
        </w:rPr>
        <w:t xml:space="preserve"> </w:t>
      </w:r>
      <w:r w:rsidR="00541124" w:rsidRPr="006F5AF6">
        <w:rPr>
          <w:rFonts w:asciiTheme="minorHAnsi" w:hAnsiTheme="minorHAnsi" w:cstheme="minorHAnsi"/>
          <w:color w:val="auto"/>
          <w:sz w:val="22"/>
          <w:szCs w:val="22"/>
          <w:lang w:val="en-GB"/>
        </w:rPr>
        <w:t>(Internet</w:t>
      </w:r>
      <w:r>
        <w:rPr>
          <w:rFonts w:asciiTheme="minorHAnsi" w:hAnsiTheme="minorHAnsi" w:cstheme="minorHAnsi"/>
          <w:color w:val="auto"/>
          <w:sz w:val="22"/>
          <w:szCs w:val="22"/>
          <w:lang w:val="en-GB"/>
        </w:rPr>
        <w:t xml:space="preserve"> searches</w:t>
      </w:r>
      <w:r w:rsidR="00541124" w:rsidRPr="006F5AF6">
        <w:rPr>
          <w:rFonts w:asciiTheme="minorHAnsi" w:hAnsiTheme="minorHAnsi" w:cstheme="minorHAnsi"/>
          <w:color w:val="auto"/>
          <w:sz w:val="22"/>
          <w:szCs w:val="22"/>
          <w:lang w:val="en-GB"/>
        </w:rPr>
        <w:t xml:space="preserve">). </w:t>
      </w:r>
    </w:p>
    <w:p w14:paraId="3980BFB3" w14:textId="77777777" w:rsidR="00541124" w:rsidRPr="009E4374" w:rsidRDefault="006F5AF6" w:rsidP="000E2F4D">
      <w:pPr>
        <w:pStyle w:val="Prrafo"/>
        <w:numPr>
          <w:ilvl w:val="0"/>
          <w:numId w:val="13"/>
        </w:numPr>
        <w:spacing w:before="120" w:beforeAutospacing="0" w:after="0" w:afterAutospacing="0"/>
        <w:ind w:left="851" w:hanging="284"/>
        <w:jc w:val="left"/>
        <w:rPr>
          <w:rFonts w:asciiTheme="minorHAnsi" w:hAnsiTheme="minorHAnsi" w:cstheme="minorHAnsi"/>
          <w:color w:val="auto"/>
          <w:sz w:val="22"/>
          <w:szCs w:val="22"/>
          <w:lang w:val="en-GB"/>
        </w:rPr>
      </w:pPr>
      <w:r w:rsidRPr="006F5AF6">
        <w:rPr>
          <w:rFonts w:asciiTheme="minorHAnsi" w:hAnsiTheme="minorHAnsi" w:cstheme="minorHAnsi"/>
          <w:b/>
          <w:color w:val="auto"/>
          <w:sz w:val="22"/>
          <w:szCs w:val="22"/>
          <w:lang w:val="en-GB"/>
        </w:rPr>
        <w:t xml:space="preserve">Users who already know us and repeat </w:t>
      </w:r>
      <w:r w:rsidRPr="006F5AF6">
        <w:rPr>
          <w:rFonts w:asciiTheme="minorHAnsi" w:hAnsiTheme="minorHAnsi" w:cstheme="minorHAnsi"/>
          <w:color w:val="auto"/>
          <w:sz w:val="22"/>
          <w:szCs w:val="22"/>
          <w:lang w:val="en-GB"/>
        </w:rPr>
        <w:t xml:space="preserve">made up </w:t>
      </w:r>
      <w:r w:rsidRPr="006F5AF6">
        <w:rPr>
          <w:rFonts w:asciiTheme="minorHAnsi" w:hAnsiTheme="minorHAnsi" w:cstheme="minorHAnsi"/>
          <w:b/>
          <w:color w:val="auto"/>
          <w:sz w:val="22"/>
          <w:szCs w:val="22"/>
          <w:lang w:val="en-GB"/>
        </w:rPr>
        <w:t xml:space="preserve">15.5% </w:t>
      </w:r>
      <w:r>
        <w:rPr>
          <w:rFonts w:asciiTheme="minorHAnsi" w:hAnsiTheme="minorHAnsi" w:cstheme="minorHAnsi"/>
          <w:color w:val="auto"/>
          <w:sz w:val="22"/>
          <w:szCs w:val="22"/>
          <w:lang w:val="en-GB"/>
        </w:rPr>
        <w:t>of traffic</w:t>
      </w:r>
      <w:r w:rsidRPr="006F5AF6">
        <w:rPr>
          <w:rFonts w:asciiTheme="minorHAnsi" w:hAnsiTheme="minorHAnsi" w:cstheme="minorHAnsi"/>
          <w:color w:val="auto"/>
          <w:sz w:val="22"/>
          <w:szCs w:val="22"/>
          <w:lang w:val="en-GB"/>
        </w:rPr>
        <w:t xml:space="preserve"> in 2018.</w:t>
      </w:r>
      <w:r>
        <w:rPr>
          <w:rFonts w:asciiTheme="minorHAnsi" w:hAnsiTheme="minorHAnsi" w:cstheme="minorHAnsi"/>
          <w:color w:val="auto"/>
          <w:sz w:val="22"/>
          <w:szCs w:val="22"/>
          <w:lang w:val="en-GB"/>
        </w:rPr>
        <w:t xml:space="preserve"> </w:t>
      </w:r>
      <w:r w:rsidR="00541124" w:rsidRPr="006F5AF6">
        <w:rPr>
          <w:rFonts w:asciiTheme="minorHAnsi" w:hAnsiTheme="minorHAnsi" w:cstheme="minorHAnsi"/>
          <w:b/>
          <w:color w:val="auto"/>
          <w:sz w:val="22"/>
          <w:szCs w:val="22"/>
          <w:lang w:val="en-GB"/>
        </w:rPr>
        <w:t xml:space="preserve"> </w:t>
      </w:r>
    </w:p>
    <w:p w14:paraId="1B471B8F" w14:textId="77777777" w:rsidR="00541124" w:rsidRPr="00D930CC" w:rsidRDefault="006F5AF6" w:rsidP="000E2F4D">
      <w:pPr>
        <w:pStyle w:val="Prrafo"/>
        <w:numPr>
          <w:ilvl w:val="0"/>
          <w:numId w:val="13"/>
        </w:numPr>
        <w:spacing w:before="120" w:beforeAutospacing="0" w:after="120" w:afterAutospacing="0"/>
        <w:ind w:left="851" w:hanging="284"/>
        <w:jc w:val="left"/>
        <w:rPr>
          <w:rFonts w:asciiTheme="minorHAnsi" w:hAnsiTheme="minorHAnsi" w:cstheme="minorHAnsi"/>
          <w:color w:val="auto"/>
          <w:sz w:val="22"/>
          <w:szCs w:val="22"/>
          <w:lang w:val="en-GB"/>
        </w:rPr>
      </w:pPr>
      <w:r w:rsidRPr="00D930CC">
        <w:rPr>
          <w:rFonts w:asciiTheme="minorHAnsi" w:hAnsiTheme="minorHAnsi" w:cstheme="minorHAnsi"/>
          <w:b/>
          <w:color w:val="auto"/>
          <w:sz w:val="22"/>
          <w:szCs w:val="22"/>
          <w:lang w:val="en-GB"/>
        </w:rPr>
        <w:t xml:space="preserve">Those that come from advertising by our customers </w:t>
      </w:r>
      <w:r w:rsidR="00D930CC" w:rsidRPr="00D930CC">
        <w:rPr>
          <w:rFonts w:asciiTheme="minorHAnsi" w:hAnsiTheme="minorHAnsi" w:cstheme="minorHAnsi"/>
          <w:color w:val="auto"/>
          <w:sz w:val="22"/>
          <w:szCs w:val="22"/>
          <w:lang w:val="en-GB"/>
        </w:rPr>
        <w:t>with</w:t>
      </w:r>
      <w:r w:rsidRPr="00D930CC">
        <w:rPr>
          <w:rFonts w:asciiTheme="minorHAnsi" w:hAnsiTheme="minorHAnsi" w:cstheme="minorHAnsi"/>
          <w:color w:val="auto"/>
          <w:sz w:val="22"/>
          <w:szCs w:val="22"/>
          <w:lang w:val="en-GB"/>
        </w:rPr>
        <w:t xml:space="preserve"> their Plan PRO subscription. </w:t>
      </w:r>
      <w:r w:rsidR="00D930CC" w:rsidRPr="00D930CC">
        <w:rPr>
          <w:rFonts w:asciiTheme="minorHAnsi" w:hAnsiTheme="minorHAnsi" w:cstheme="minorHAnsi"/>
          <w:color w:val="auto"/>
          <w:sz w:val="22"/>
          <w:szCs w:val="22"/>
          <w:lang w:val="en-GB"/>
        </w:rPr>
        <w:t xml:space="preserve"> These users increa</w:t>
      </w:r>
      <w:r w:rsidR="00D930CC">
        <w:rPr>
          <w:rFonts w:asciiTheme="minorHAnsi" w:hAnsiTheme="minorHAnsi" w:cstheme="minorHAnsi"/>
          <w:color w:val="auto"/>
          <w:sz w:val="22"/>
          <w:szCs w:val="22"/>
          <w:lang w:val="en-GB"/>
        </w:rPr>
        <w:t>s</w:t>
      </w:r>
      <w:r w:rsidR="00D930CC" w:rsidRPr="00D930CC">
        <w:rPr>
          <w:rFonts w:asciiTheme="minorHAnsi" w:hAnsiTheme="minorHAnsi" w:cstheme="minorHAnsi"/>
          <w:color w:val="auto"/>
          <w:sz w:val="22"/>
          <w:szCs w:val="22"/>
          <w:lang w:val="en-GB"/>
        </w:rPr>
        <w:t xml:space="preserve">e depending on the number of companies that buy our service. </w:t>
      </w:r>
      <w:r w:rsidR="00541124" w:rsidRPr="00D930CC">
        <w:rPr>
          <w:rFonts w:asciiTheme="minorHAnsi" w:hAnsiTheme="minorHAnsi" w:cstheme="minorHAnsi"/>
          <w:color w:val="auto"/>
          <w:sz w:val="22"/>
          <w:szCs w:val="22"/>
          <w:lang w:val="en-GB"/>
        </w:rPr>
        <w:t xml:space="preserve"> </w:t>
      </w:r>
      <w:r w:rsidR="00541124" w:rsidRPr="00D930CC">
        <w:rPr>
          <w:rFonts w:asciiTheme="minorHAnsi" w:hAnsiTheme="minorHAnsi" w:cstheme="minorHAnsi"/>
          <w:color w:val="auto"/>
          <w:sz w:val="22"/>
          <w:szCs w:val="22"/>
          <w:lang w:val="en-GB"/>
        </w:rPr>
        <w:br/>
      </w:r>
    </w:p>
    <w:p w14:paraId="11F8F526" w14:textId="77777777" w:rsidR="00541124" w:rsidRPr="009E4374" w:rsidRDefault="00D930CC" w:rsidP="00BF0F1B">
      <w:pPr>
        <w:pStyle w:val="Prrafoinicial"/>
      </w:pPr>
      <w:r w:rsidRPr="00D930CC">
        <w:rPr>
          <w:lang w:val="en-GB"/>
        </w:rPr>
        <w:t xml:space="preserve">Our target market </w:t>
      </w:r>
      <w:r w:rsidRPr="00D930CC">
        <w:rPr>
          <w:b/>
          <w:lang w:val="en-GB"/>
        </w:rPr>
        <w:t xml:space="preserve">in the short term </w:t>
      </w:r>
      <w:r w:rsidRPr="00D930CC">
        <w:rPr>
          <w:lang w:val="en-GB"/>
        </w:rPr>
        <w:t xml:space="preserve">(until the portal is translated </w:t>
      </w:r>
      <w:r w:rsidR="00E56F55">
        <w:rPr>
          <w:lang w:val="en-GB"/>
        </w:rPr>
        <w:t>in</w:t>
      </w:r>
      <w:r w:rsidRPr="00D930CC">
        <w:rPr>
          <w:lang w:val="en-GB"/>
        </w:rPr>
        <w:t xml:space="preserve">to other languages) </w:t>
      </w:r>
      <w:r w:rsidRPr="00D930CC">
        <w:rPr>
          <w:b/>
          <w:lang w:val="en-GB"/>
        </w:rPr>
        <w:t xml:space="preserve">are internet users </w:t>
      </w:r>
      <w:r w:rsidR="00B93F4A">
        <w:rPr>
          <w:lang w:val="en-GB"/>
        </w:rPr>
        <w:t>over</w:t>
      </w:r>
      <w:r>
        <w:rPr>
          <w:lang w:val="en-GB"/>
        </w:rPr>
        <w:t xml:space="preserve"> 14 years old mainly in </w:t>
      </w:r>
      <w:r>
        <w:rPr>
          <w:b/>
          <w:lang w:val="en-GB"/>
        </w:rPr>
        <w:t xml:space="preserve">Spain. </w:t>
      </w:r>
      <w:r w:rsidR="00541124" w:rsidRPr="00D930CC">
        <w:rPr>
          <w:lang w:val="en-GB"/>
        </w:rPr>
        <w:t xml:space="preserve"> </w:t>
      </w:r>
      <w:proofErr w:type="spellStart"/>
      <w:r w:rsidR="00E85195">
        <w:t>On</w:t>
      </w:r>
      <w:proofErr w:type="spellEnd"/>
      <w:r w:rsidR="00E85195">
        <w:t xml:space="preserve"> a </w:t>
      </w:r>
      <w:proofErr w:type="spellStart"/>
      <w:r w:rsidR="00E85195">
        <w:t>second</w:t>
      </w:r>
      <w:proofErr w:type="spellEnd"/>
      <w:r w:rsidR="00E85195">
        <w:t xml:space="preserve"> </w:t>
      </w:r>
      <w:proofErr w:type="spellStart"/>
      <w:r w:rsidR="00E85195">
        <w:t>level</w:t>
      </w:r>
      <w:proofErr w:type="spellEnd"/>
      <w:r w:rsidR="00B93F4A" w:rsidRPr="00B93F4A">
        <w:t xml:space="preserve">, </w:t>
      </w:r>
      <w:proofErr w:type="spellStart"/>
      <w:r w:rsidR="00B93F4A" w:rsidRPr="00B93F4A">
        <w:t>another</w:t>
      </w:r>
      <w:proofErr w:type="spellEnd"/>
      <w:r w:rsidR="00B93F4A" w:rsidRPr="00B93F4A">
        <w:t xml:space="preserve"> </w:t>
      </w:r>
      <w:r w:rsidR="00B93F4A">
        <w:rPr>
          <w:b/>
        </w:rPr>
        <w:t xml:space="preserve">17 </w:t>
      </w:r>
      <w:proofErr w:type="spellStart"/>
      <w:r w:rsidR="00B93F4A">
        <w:rPr>
          <w:b/>
        </w:rPr>
        <w:t>Spanish-speaking</w:t>
      </w:r>
      <w:proofErr w:type="spellEnd"/>
      <w:r w:rsidR="00B93F4A">
        <w:rPr>
          <w:b/>
        </w:rPr>
        <w:t xml:space="preserve"> </w:t>
      </w:r>
      <w:proofErr w:type="spellStart"/>
      <w:r w:rsidR="00B93F4A">
        <w:rPr>
          <w:b/>
        </w:rPr>
        <w:t>countries</w:t>
      </w:r>
      <w:proofErr w:type="spellEnd"/>
      <w:r w:rsidR="00B93F4A">
        <w:rPr>
          <w:b/>
        </w:rPr>
        <w:t xml:space="preserve"> </w:t>
      </w:r>
      <w:r w:rsidR="00B93F4A">
        <w:t>(</w:t>
      </w:r>
      <w:proofErr w:type="spellStart"/>
      <w:r w:rsidR="00B93F4A">
        <w:t>Me</w:t>
      </w:r>
      <w:r w:rsidR="00541124" w:rsidRPr="00AB3E48">
        <w:t>xico</w:t>
      </w:r>
      <w:proofErr w:type="spellEnd"/>
      <w:r w:rsidR="00541124" w:rsidRPr="00AB3E48">
        <w:t xml:space="preserve">, Chile, Argentina, Venezuela, Colombia, </w:t>
      </w:r>
      <w:r w:rsidR="00B93F4A">
        <w:t xml:space="preserve">Paraguay, Uruguay, Ecuador, </w:t>
      </w:r>
      <w:proofErr w:type="spellStart"/>
      <w:r w:rsidR="00B93F4A">
        <w:t>Peru</w:t>
      </w:r>
      <w:proofErr w:type="spellEnd"/>
      <w:r w:rsidR="00541124" w:rsidRPr="00AB3E48">
        <w:t>, Costa Rica, El Salvador, Guatem</w:t>
      </w:r>
      <w:r w:rsidR="00B93F4A">
        <w:t xml:space="preserve">ala, Nicaragua, Honduras, </w:t>
      </w:r>
      <w:proofErr w:type="spellStart"/>
      <w:r w:rsidR="00B93F4A">
        <w:t>Panama</w:t>
      </w:r>
      <w:proofErr w:type="spellEnd"/>
      <w:r w:rsidR="00B93F4A">
        <w:t xml:space="preserve">, </w:t>
      </w:r>
      <w:proofErr w:type="spellStart"/>
      <w:r w:rsidR="00B93F4A" w:rsidRPr="009E4374">
        <w:t>Dominican</w:t>
      </w:r>
      <w:proofErr w:type="spellEnd"/>
      <w:r w:rsidR="00541124" w:rsidRPr="009E4374">
        <w:t xml:space="preserve"> </w:t>
      </w:r>
      <w:proofErr w:type="spellStart"/>
      <w:r w:rsidR="00B93F4A" w:rsidRPr="009E4374">
        <w:t>Rep</w:t>
      </w:r>
      <w:r w:rsidR="00E56F55">
        <w:t>ublic</w:t>
      </w:r>
      <w:proofErr w:type="spellEnd"/>
      <w:r w:rsidR="00B93F4A" w:rsidRPr="009E4374">
        <w:t xml:space="preserve"> and </w:t>
      </w:r>
      <w:r w:rsidR="00541124" w:rsidRPr="009E4374">
        <w:t xml:space="preserve">Puerto Rico). </w:t>
      </w:r>
      <w:r w:rsidR="00541124" w:rsidRPr="009E4374">
        <w:br/>
      </w:r>
    </w:p>
    <w:p w14:paraId="16E16F20" w14:textId="1632E437" w:rsidR="00541124" w:rsidRPr="00B93F4A" w:rsidRDefault="00B93F4A" w:rsidP="00BF0F1B">
      <w:pPr>
        <w:pStyle w:val="Prrafoinicial"/>
        <w:rPr>
          <w:lang w:val="en-GB"/>
        </w:rPr>
      </w:pPr>
      <w:r w:rsidRPr="00B93F4A">
        <w:rPr>
          <w:lang w:val="en-GB"/>
        </w:rPr>
        <w:t>With the version in English, and subsequently in German, Portug</w:t>
      </w:r>
      <w:r w:rsidR="00E56F55">
        <w:rPr>
          <w:lang w:val="en-GB"/>
        </w:rPr>
        <w:t>u</w:t>
      </w:r>
      <w:r w:rsidRPr="00B93F4A">
        <w:rPr>
          <w:lang w:val="en-GB"/>
        </w:rPr>
        <w:t xml:space="preserve">ese, Dutch, Italian and French, our market will focus on </w:t>
      </w:r>
      <w:r w:rsidRPr="00B93F4A">
        <w:rPr>
          <w:b/>
          <w:lang w:val="en-GB"/>
        </w:rPr>
        <w:t xml:space="preserve">Europe (mainly </w:t>
      </w:r>
      <w:r w:rsidR="00240AFC">
        <w:rPr>
          <w:b/>
          <w:lang w:val="en-GB"/>
        </w:rPr>
        <w:t>UK</w:t>
      </w:r>
      <w:r w:rsidRPr="00B93F4A">
        <w:rPr>
          <w:b/>
          <w:lang w:val="en-GB"/>
        </w:rPr>
        <w:t xml:space="preserve"> and Germany). </w:t>
      </w:r>
      <w:r w:rsidRPr="00B93F4A">
        <w:rPr>
          <w:lang w:val="en-GB"/>
        </w:rPr>
        <w:t>Later we will have versions in Polish, Russian, Korean, Japanese, Vietnamese, Chinese and Arabic.</w:t>
      </w:r>
      <w:r w:rsidR="00541124" w:rsidRPr="00B93F4A">
        <w:rPr>
          <w:lang w:val="en-GB"/>
        </w:rPr>
        <w:t xml:space="preserve"> </w:t>
      </w:r>
    </w:p>
    <w:p w14:paraId="417DD281" w14:textId="77777777" w:rsidR="00541124" w:rsidRPr="00B93F4A" w:rsidRDefault="00CB0FFC" w:rsidP="00541124">
      <w:pPr>
        <w:pStyle w:val="Prrafo"/>
        <w:rPr>
          <w:rFonts w:cs="Microsoft New Tai Lue"/>
          <w:lang w:val="en-GB"/>
        </w:rPr>
      </w:pPr>
      <w:r>
        <w:rPr>
          <w:noProof/>
          <w:lang w:val="en-GB" w:eastAsia="en-GB"/>
        </w:rPr>
        <mc:AlternateContent>
          <mc:Choice Requires="wps">
            <w:drawing>
              <wp:anchor distT="0" distB="0" distL="114300" distR="114300" simplePos="0" relativeHeight="251985920" behindDoc="0" locked="0" layoutInCell="1" allowOverlap="1" wp14:anchorId="36E255CD" wp14:editId="2402781C">
                <wp:simplePos x="0" y="0"/>
                <wp:positionH relativeFrom="column">
                  <wp:posOffset>179070</wp:posOffset>
                </wp:positionH>
                <wp:positionV relativeFrom="paragraph">
                  <wp:posOffset>52070</wp:posOffset>
                </wp:positionV>
                <wp:extent cx="5681827" cy="632044"/>
                <wp:effectExtent l="0" t="0" r="33655" b="53975"/>
                <wp:wrapNone/>
                <wp:docPr id="2950" name="Text Box 4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827" cy="632044"/>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C4AC4D3" w14:textId="46A4EE72" w:rsidR="0083380D" w:rsidRPr="00B767A2" w:rsidRDefault="0083380D" w:rsidP="00CB0FFC">
                            <w:pPr>
                              <w:spacing w:before="120" w:after="120"/>
                              <w:ind w:right="11"/>
                              <w:jc w:val="center"/>
                              <w:rPr>
                                <w:rFonts w:asciiTheme="minorHAnsi" w:hAnsiTheme="minorHAnsi"/>
                                <w:sz w:val="22"/>
                                <w:szCs w:val="22"/>
                                <w:lang w:val="en-GB"/>
                              </w:rPr>
                            </w:pPr>
                            <w:r w:rsidRPr="00B767A2">
                              <w:rPr>
                                <w:rFonts w:asciiTheme="minorHAnsi" w:hAnsiTheme="minorHAnsi"/>
                                <w:sz w:val="22"/>
                                <w:szCs w:val="22"/>
                                <w:lang w:val="en-GB"/>
                              </w:rPr>
                              <w:t xml:space="preserve">Our users have already sent feedback to more than </w:t>
                            </w:r>
                            <w:r>
                              <w:rPr>
                                <w:rFonts w:asciiTheme="minorHAnsi" w:hAnsiTheme="minorHAnsi"/>
                                <w:b/>
                                <w:sz w:val="22"/>
                                <w:szCs w:val="22"/>
                                <w:lang w:val="en-GB"/>
                              </w:rPr>
                              <w:t>10</w:t>
                            </w:r>
                            <w:r w:rsidRPr="00B767A2">
                              <w:rPr>
                                <w:rFonts w:asciiTheme="minorHAnsi" w:hAnsiTheme="minorHAnsi"/>
                                <w:b/>
                                <w:sz w:val="22"/>
                                <w:szCs w:val="22"/>
                                <w:lang w:val="en-GB"/>
                              </w:rPr>
                              <w:t>,000 companies in 50 countries</w:t>
                            </w:r>
                            <w:r w:rsidRPr="00B767A2">
                              <w:rPr>
                                <w:rFonts w:asciiTheme="minorHAnsi" w:hAnsiTheme="minorHAnsi"/>
                                <w:sz w:val="22"/>
                                <w:szCs w:val="22"/>
                                <w:lang w:val="en-GB"/>
                              </w:rPr>
                              <w:t>.</w:t>
                            </w:r>
                          </w:p>
                          <w:p w14:paraId="4B6D8D78" w14:textId="77777777" w:rsidR="0083380D" w:rsidRPr="00B767A2" w:rsidRDefault="0083380D" w:rsidP="0094391B">
                            <w:pPr>
                              <w:pStyle w:val="Prrafoinicial"/>
                              <w:jc w:val="center"/>
                              <w:rPr>
                                <w:lang w:val="en-GB"/>
                              </w:rPr>
                            </w:pPr>
                            <w:r w:rsidRPr="00B767A2">
                              <w:rPr>
                                <w:lang w:val="en-GB"/>
                              </w:rPr>
                              <w:t>Women sent 52,9% and men 47,1%.</w:t>
                            </w:r>
                          </w:p>
                          <w:p w14:paraId="44D924FC" w14:textId="77777777" w:rsidR="0083380D" w:rsidRPr="00B93F4A" w:rsidRDefault="0083380D" w:rsidP="00BF0F1B">
                            <w:pPr>
                              <w:pStyle w:val="Prrafoinicial"/>
                              <w:rPr>
                                <w:lang w:val="en-GB"/>
                              </w:rPr>
                            </w:pPr>
                            <w:r w:rsidRPr="00B93F4A">
                              <w:rPr>
                                <w:lang w:val="en-G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255CD" id="Text Box 4507" o:spid="_x0000_s1029" type="#_x0000_t202" style="position:absolute;left:0;text-align:left;margin-left:14.1pt;margin-top:4.1pt;width:447.4pt;height:49.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" strokecolor="#c2d69b" strokeweight="1pt">
                <v:fill color2="#d6e3bc" focus="100%" type="gradient"/>
                <v:shadow on="t" color="#4e6128" opacity=".5" offset="1pt"/>
                <v:textbox>
                  <w:txbxContent>
                    <w:p w14:paraId="2C4AC4D3" w14:textId="46A4EE72" w:rsidR="0083380D" w:rsidRPr="00B767A2" w:rsidRDefault="0083380D" w:rsidP="00CB0FFC">
                      <w:pPr>
                        <w:spacing w:before="120" w:after="120"/>
                        <w:ind w:right="11"/>
                        <w:jc w:val="center"/>
                        <w:rPr>
                          <w:rFonts w:asciiTheme="minorHAnsi" w:hAnsiTheme="minorHAnsi"/>
                          <w:sz w:val="22"/>
                          <w:szCs w:val="22"/>
                          <w:lang w:val="en-GB"/>
                        </w:rPr>
                      </w:pPr>
                      <w:r w:rsidRPr="00B767A2">
                        <w:rPr>
                          <w:rFonts w:asciiTheme="minorHAnsi" w:hAnsiTheme="minorHAnsi"/>
                          <w:sz w:val="22"/>
                          <w:szCs w:val="22"/>
                          <w:lang w:val="en-GB"/>
                        </w:rPr>
                        <w:t xml:space="preserve">Our users have already sent feedback to more than </w:t>
                      </w:r>
                      <w:r>
                        <w:rPr>
                          <w:rFonts w:asciiTheme="minorHAnsi" w:hAnsiTheme="minorHAnsi"/>
                          <w:b/>
                          <w:sz w:val="22"/>
                          <w:szCs w:val="22"/>
                          <w:lang w:val="en-GB"/>
                        </w:rPr>
                        <w:t>10</w:t>
                      </w:r>
                      <w:r w:rsidRPr="00B767A2">
                        <w:rPr>
                          <w:rFonts w:asciiTheme="minorHAnsi" w:hAnsiTheme="minorHAnsi"/>
                          <w:b/>
                          <w:sz w:val="22"/>
                          <w:szCs w:val="22"/>
                          <w:lang w:val="en-GB"/>
                        </w:rPr>
                        <w:t>,000 companies in 50 countries</w:t>
                      </w:r>
                      <w:r w:rsidRPr="00B767A2">
                        <w:rPr>
                          <w:rFonts w:asciiTheme="minorHAnsi" w:hAnsiTheme="minorHAnsi"/>
                          <w:sz w:val="22"/>
                          <w:szCs w:val="22"/>
                          <w:lang w:val="en-GB"/>
                        </w:rPr>
                        <w:t>.</w:t>
                      </w:r>
                    </w:p>
                    <w:p w14:paraId="4B6D8D78" w14:textId="77777777" w:rsidR="0083380D" w:rsidRPr="00B767A2" w:rsidRDefault="0083380D" w:rsidP="0094391B">
                      <w:pPr>
                        <w:pStyle w:val="Prrafoinicial"/>
                        <w:jc w:val="center"/>
                        <w:rPr>
                          <w:lang w:val="en-GB"/>
                        </w:rPr>
                      </w:pPr>
                      <w:r w:rsidRPr="00B767A2">
                        <w:rPr>
                          <w:lang w:val="en-GB"/>
                        </w:rPr>
                        <w:t>Women sent 52,9% and men 47,1%.</w:t>
                      </w:r>
                    </w:p>
                    <w:p w14:paraId="44D924FC" w14:textId="77777777" w:rsidR="0083380D" w:rsidRPr="00B93F4A" w:rsidRDefault="0083380D" w:rsidP="00BF0F1B">
                      <w:pPr>
                        <w:pStyle w:val="Prrafoinicial"/>
                        <w:rPr>
                          <w:lang w:val="en-GB"/>
                        </w:rPr>
                      </w:pPr>
                      <w:r w:rsidRPr="00B93F4A">
                        <w:rPr>
                          <w:lang w:val="en-GB"/>
                        </w:rPr>
                        <w:t>d</w:t>
                      </w:r>
                    </w:p>
                  </w:txbxContent>
                </v:textbox>
              </v:shape>
            </w:pict>
          </mc:Fallback>
        </mc:AlternateContent>
      </w:r>
    </w:p>
    <w:p w14:paraId="130172F0" w14:textId="77777777" w:rsidR="00541124" w:rsidRPr="00B93F4A" w:rsidRDefault="00541124" w:rsidP="00BF0F1B">
      <w:pPr>
        <w:pStyle w:val="Prrafoinicial"/>
        <w:rPr>
          <w:lang w:val="en-GB"/>
        </w:rPr>
      </w:pPr>
    </w:p>
    <w:p w14:paraId="39A30D05" w14:textId="77777777" w:rsidR="00541124" w:rsidRPr="00B93F4A" w:rsidRDefault="00541124" w:rsidP="00BF0F1B">
      <w:pPr>
        <w:pStyle w:val="Prrafoinicial"/>
        <w:rPr>
          <w:lang w:val="en-GB"/>
        </w:rPr>
      </w:pPr>
    </w:p>
    <w:p w14:paraId="0E3AD077" w14:textId="77777777" w:rsidR="00E0360C" w:rsidRPr="008038AD" w:rsidRDefault="00E0360C" w:rsidP="002E7C0A">
      <w:pPr>
        <w:pStyle w:val="Ttulo3"/>
        <w:rPr>
          <w:lang w:val="en-US"/>
        </w:rPr>
      </w:pPr>
    </w:p>
    <w:p w14:paraId="3F375C9F" w14:textId="42F00D4B" w:rsidR="00541124" w:rsidRPr="008038AD" w:rsidRDefault="00B93F4A" w:rsidP="002E7C0A">
      <w:pPr>
        <w:pStyle w:val="Ttulo3"/>
        <w:rPr>
          <w:lang w:val="en-US"/>
        </w:rPr>
      </w:pPr>
      <w:bookmarkStart w:id="87" w:name="_Toc13052244"/>
      <w:r w:rsidRPr="008038AD">
        <w:rPr>
          <w:lang w:val="en-US"/>
        </w:rPr>
        <w:t>What are Easy Feedback users like</w:t>
      </w:r>
      <w:r w:rsidR="00541124" w:rsidRPr="008038AD">
        <w:rPr>
          <w:lang w:val="en-US"/>
        </w:rPr>
        <w:t>?</w:t>
      </w:r>
      <w:bookmarkEnd w:id="87"/>
    </w:p>
    <w:p w14:paraId="49E91781" w14:textId="77777777" w:rsidR="00541124" w:rsidRPr="00547FBD" w:rsidRDefault="00541124" w:rsidP="00BF0F1B">
      <w:pPr>
        <w:pStyle w:val="Prrafoinicial"/>
        <w:rPr>
          <w:lang w:val="en-GB"/>
        </w:rPr>
      </w:pPr>
      <w:r w:rsidRPr="00547FBD">
        <w:rPr>
          <w:lang w:val="en-GB"/>
        </w:rPr>
        <w:t>“</w:t>
      </w:r>
      <w:r w:rsidR="00547FBD" w:rsidRPr="00547FBD">
        <w:rPr>
          <w:lang w:val="en-GB"/>
        </w:rPr>
        <w:t xml:space="preserve">When </w:t>
      </w:r>
      <w:r w:rsidR="00547FBD" w:rsidRPr="00547FBD">
        <w:rPr>
          <w:b/>
          <w:lang w:val="en-GB"/>
        </w:rPr>
        <w:t xml:space="preserve">psychographic profile </w:t>
      </w:r>
      <w:r w:rsidR="00547FBD" w:rsidRPr="00547FBD">
        <w:rPr>
          <w:lang w:val="en-GB"/>
        </w:rPr>
        <w:t>studies have been done on customers who most tend to complain, the results were surprising in a positive way.  In contrast to the belief that customers who complain are difficult, strange</w:t>
      </w:r>
      <w:r w:rsidR="00547FBD">
        <w:rPr>
          <w:lang w:val="en-GB"/>
        </w:rPr>
        <w:t xml:space="preserve"> and even potential fraudsters, the evidence tells us a different story</w:t>
      </w:r>
      <w:r w:rsidR="00547FBD" w:rsidRPr="00547FBD">
        <w:rPr>
          <w:lang w:val="en-GB"/>
        </w:rPr>
        <w:t>.</w:t>
      </w:r>
      <w:r w:rsidR="00547FBD">
        <w:rPr>
          <w:lang w:val="en-GB"/>
        </w:rPr>
        <w:t xml:space="preserve"> </w:t>
      </w:r>
      <w:r w:rsidR="00547FBD" w:rsidRPr="00547FBD">
        <w:rPr>
          <w:lang w:val="en-GB"/>
        </w:rPr>
        <w:t xml:space="preserve"> </w:t>
      </w:r>
      <w:r w:rsidRPr="00547FBD">
        <w:rPr>
          <w:lang w:val="en-GB"/>
        </w:rPr>
        <w:t xml:space="preserve"> </w:t>
      </w:r>
    </w:p>
    <w:p w14:paraId="0E377E3E" w14:textId="554DB7FF" w:rsidR="001718C9" w:rsidRPr="00601EE3" w:rsidRDefault="00AA5E54" w:rsidP="00BF0F1B">
      <w:pPr>
        <w:pStyle w:val="Prrafoinicial"/>
        <w:rPr>
          <w:sz w:val="4"/>
          <w:szCs w:val="4"/>
          <w:lang w:val="en-GB"/>
        </w:rPr>
      </w:pPr>
      <w:r>
        <w:rPr>
          <w:lang w:val="en-GB"/>
        </w:rPr>
        <w:t>Although, o</w:t>
      </w:r>
      <w:r w:rsidR="00547FBD" w:rsidRPr="00AA5E54">
        <w:rPr>
          <w:lang w:val="en-GB"/>
        </w:rPr>
        <w:t xml:space="preserve">bviously, there </w:t>
      </w:r>
      <w:r>
        <w:rPr>
          <w:lang w:val="en-GB"/>
        </w:rPr>
        <w:t>will be</w:t>
      </w:r>
      <w:r w:rsidR="00547FBD" w:rsidRPr="00AA5E54">
        <w:rPr>
          <w:lang w:val="en-GB"/>
        </w:rPr>
        <w:t xml:space="preserve"> </w:t>
      </w:r>
      <w:r>
        <w:rPr>
          <w:lang w:val="en-GB"/>
        </w:rPr>
        <w:t xml:space="preserve">more than one with these </w:t>
      </w:r>
      <w:r w:rsidR="00D93E2A">
        <w:rPr>
          <w:lang w:val="en-GB"/>
        </w:rPr>
        <w:t>traits</w:t>
      </w:r>
      <w:r w:rsidRPr="00AA5E54">
        <w:rPr>
          <w:lang w:val="en-GB"/>
        </w:rPr>
        <w:t xml:space="preserve">, the majority are well-informed about the service and </w:t>
      </w:r>
      <w:r>
        <w:rPr>
          <w:lang w:val="en-GB"/>
        </w:rPr>
        <w:t>have no intention of deceiving</w:t>
      </w:r>
      <w:r w:rsidRPr="00AA5E54">
        <w:rPr>
          <w:lang w:val="en-GB"/>
        </w:rPr>
        <w:t>.</w:t>
      </w:r>
      <w:r>
        <w:rPr>
          <w:lang w:val="en-GB"/>
        </w:rPr>
        <w:t xml:space="preserve"> </w:t>
      </w:r>
      <w:r w:rsidR="00547FBD" w:rsidRPr="00AA5E54">
        <w:rPr>
          <w:lang w:val="en-GB"/>
        </w:rPr>
        <w:t xml:space="preserve">  </w:t>
      </w:r>
      <w:r>
        <w:rPr>
          <w:lang w:val="en-GB"/>
        </w:rPr>
        <w:t>That is, they are people whose character</w:t>
      </w:r>
      <w:r w:rsidR="00D93E2A">
        <w:rPr>
          <w:lang w:val="en-GB"/>
        </w:rPr>
        <w:t>istic</w:t>
      </w:r>
      <w:r>
        <w:rPr>
          <w:lang w:val="en-GB"/>
        </w:rPr>
        <w:t>s are very valuable for most businesses.</w:t>
      </w:r>
      <w:r w:rsidR="00541124" w:rsidRPr="00D93E2A">
        <w:rPr>
          <w:lang w:val="en-GB"/>
        </w:rPr>
        <w:t>”</w:t>
      </w:r>
      <w:bookmarkEnd w:id="60"/>
      <w:bookmarkEnd w:id="61"/>
      <w:bookmarkEnd w:id="62"/>
      <w:bookmarkEnd w:id="63"/>
      <w:bookmarkEnd w:id="64"/>
      <w:bookmarkEnd w:id="65"/>
      <w:bookmarkEnd w:id="66"/>
      <w:r w:rsidR="001718C9">
        <w:rPr>
          <w:rStyle w:val="Refdenotaalpie"/>
        </w:rPr>
        <w:footnoteReference w:id="1"/>
      </w:r>
      <w:r w:rsidR="001718C9" w:rsidRPr="00601EE3">
        <w:rPr>
          <w:lang w:val="en-GB"/>
        </w:rPr>
        <w:br/>
      </w:r>
    </w:p>
    <w:p w14:paraId="01F2C3DA" w14:textId="516D058B" w:rsidR="001718C9" w:rsidRPr="00D93E2A" w:rsidRDefault="001718C9" w:rsidP="00BF0F1B">
      <w:pPr>
        <w:pStyle w:val="Prrafoinicial"/>
        <w:rPr>
          <w:lang w:val="en-GB"/>
        </w:rPr>
      </w:pPr>
      <w:r w:rsidRPr="00D93E2A">
        <w:rPr>
          <w:lang w:val="en-GB"/>
        </w:rPr>
        <w:t>Our users coincide with this target.</w:t>
      </w:r>
    </w:p>
    <w:p w14:paraId="595045EE" w14:textId="77777777" w:rsidR="001718C9" w:rsidRPr="00D93E2A" w:rsidRDefault="00CB0FFC" w:rsidP="00541124">
      <w:pPr>
        <w:tabs>
          <w:tab w:val="left" w:pos="5245"/>
        </w:tabs>
        <w:spacing w:before="120" w:line="240" w:lineRule="atLeast"/>
        <w:ind w:left="-142"/>
        <w:rPr>
          <w:rFonts w:asciiTheme="minorHAnsi" w:hAnsiTheme="minorHAnsi" w:cstheme="minorHAnsi"/>
          <w:b/>
          <w:sz w:val="4"/>
          <w:szCs w:val="4"/>
          <w:lang w:val="en-GB"/>
        </w:rPr>
      </w:pPr>
      <w:r>
        <w:rPr>
          <w:rFonts w:cs="Microsoft New Tai Lue"/>
          <w:noProof/>
          <w:lang w:val="en-GB" w:eastAsia="en-GB"/>
        </w:rPr>
        <w:drawing>
          <wp:anchor distT="0" distB="0" distL="114300" distR="114300" simplePos="0" relativeHeight="252042240" behindDoc="0" locked="0" layoutInCell="1" allowOverlap="1" wp14:anchorId="6558BCF9" wp14:editId="18568655">
            <wp:simplePos x="0" y="0"/>
            <wp:positionH relativeFrom="column">
              <wp:posOffset>1968500</wp:posOffset>
            </wp:positionH>
            <wp:positionV relativeFrom="paragraph">
              <wp:posOffset>118745</wp:posOffset>
            </wp:positionV>
            <wp:extent cx="2863215" cy="162692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8202"/>
                    <a:stretch/>
                  </pic:blipFill>
                  <pic:spPr bwMode="auto">
                    <a:xfrm>
                      <a:off x="0" y="0"/>
                      <a:ext cx="2863215" cy="162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8C9" w:rsidRPr="00D93E2A">
        <w:rPr>
          <w:rFonts w:asciiTheme="minorHAnsi" w:hAnsiTheme="minorHAnsi" w:cstheme="minorHAnsi"/>
          <w:b/>
          <w:sz w:val="22"/>
          <w:szCs w:val="22"/>
          <w:lang w:val="en-GB"/>
        </w:rPr>
        <w:t xml:space="preserve">   </w:t>
      </w:r>
    </w:p>
    <w:p w14:paraId="77979D17" w14:textId="77777777" w:rsidR="001718C9" w:rsidRPr="00D93E2A" w:rsidRDefault="001718C9" w:rsidP="00541124">
      <w:pPr>
        <w:tabs>
          <w:tab w:val="left" w:pos="5245"/>
        </w:tabs>
        <w:spacing w:before="120" w:line="240" w:lineRule="atLeast"/>
        <w:rPr>
          <w:rFonts w:asciiTheme="minorHAnsi" w:hAnsiTheme="minorHAnsi" w:cstheme="minorHAnsi"/>
          <w:sz w:val="22"/>
          <w:szCs w:val="22"/>
          <w:lang w:val="en-GB"/>
        </w:rPr>
      </w:pPr>
      <w:r w:rsidRPr="00D93E2A">
        <w:rPr>
          <w:rFonts w:asciiTheme="minorHAnsi" w:hAnsiTheme="minorHAnsi" w:cstheme="minorHAnsi"/>
          <w:b/>
          <w:sz w:val="22"/>
          <w:szCs w:val="22"/>
          <w:lang w:val="en-GB"/>
        </w:rPr>
        <w:t>User age</w:t>
      </w:r>
      <w:r w:rsidRPr="00D93E2A">
        <w:rPr>
          <w:rFonts w:asciiTheme="minorHAnsi" w:hAnsiTheme="minorHAnsi" w:cstheme="minorHAnsi"/>
          <w:sz w:val="22"/>
          <w:szCs w:val="22"/>
          <w:lang w:val="en-GB"/>
        </w:rPr>
        <w:t>:</w:t>
      </w:r>
    </w:p>
    <w:p w14:paraId="0E728633" w14:textId="77777777" w:rsidR="001718C9" w:rsidRPr="00D93E2A" w:rsidRDefault="001718C9" w:rsidP="00541124">
      <w:pPr>
        <w:tabs>
          <w:tab w:val="left" w:pos="5245"/>
        </w:tabs>
        <w:spacing w:before="120" w:line="240" w:lineRule="atLeast"/>
        <w:ind w:left="426"/>
        <w:rPr>
          <w:rFonts w:cs="Microsoft New Tai Lue"/>
          <w:lang w:val="en-GB"/>
        </w:rPr>
      </w:pPr>
      <w:r w:rsidRPr="00D93E2A">
        <w:rPr>
          <w:rFonts w:cs="Microsoft New Tai Lue"/>
          <w:lang w:val="en-GB"/>
        </w:rPr>
        <w:tab/>
      </w:r>
    </w:p>
    <w:p w14:paraId="5A931C55" w14:textId="77777777" w:rsidR="001718C9" w:rsidRPr="00D93E2A" w:rsidRDefault="001718C9" w:rsidP="00541124">
      <w:pPr>
        <w:spacing w:before="120"/>
        <w:ind w:left="4536"/>
        <w:rPr>
          <w:rFonts w:eastAsia="Arial Unicode MS" w:cs="Microsoft New Tai Lue"/>
          <w:szCs w:val="17"/>
          <w:lang w:val="en-GB"/>
        </w:rPr>
      </w:pPr>
    </w:p>
    <w:p w14:paraId="58B2BF7F" w14:textId="77777777" w:rsidR="001718C9" w:rsidRPr="00D93E2A" w:rsidRDefault="001718C9" w:rsidP="00541124">
      <w:pPr>
        <w:ind w:firstLine="576"/>
        <w:rPr>
          <w:rFonts w:cs="Microsoft New Tai Lue"/>
          <w:lang w:val="en-GB"/>
        </w:rPr>
      </w:pPr>
    </w:p>
    <w:p w14:paraId="5C694413" w14:textId="77777777" w:rsidR="001718C9" w:rsidRPr="00D93E2A" w:rsidRDefault="001718C9" w:rsidP="00541124">
      <w:pPr>
        <w:ind w:firstLine="576"/>
        <w:rPr>
          <w:rFonts w:cs="Microsoft New Tai Lue"/>
          <w:lang w:val="en-GB"/>
        </w:rPr>
      </w:pPr>
    </w:p>
    <w:p w14:paraId="19CF9DC7" w14:textId="77777777" w:rsidR="000C36E1" w:rsidRPr="008038AD" w:rsidRDefault="000C36E1" w:rsidP="002E7C0A">
      <w:pPr>
        <w:pStyle w:val="Ttulo3"/>
        <w:rPr>
          <w:lang w:val="en-US"/>
        </w:rPr>
      </w:pPr>
      <w:bookmarkStart w:id="88" w:name="_Toc526949205"/>
    </w:p>
    <w:p w14:paraId="48C0C4FE" w14:textId="77777777" w:rsidR="00FB26DD" w:rsidRDefault="00FB26DD" w:rsidP="002E7C0A">
      <w:pPr>
        <w:pStyle w:val="Ttulo3"/>
        <w:rPr>
          <w:lang w:val="en-US"/>
        </w:rPr>
      </w:pPr>
    </w:p>
    <w:p w14:paraId="4C99220D" w14:textId="08B2A717" w:rsidR="001718C9" w:rsidRPr="008038AD" w:rsidRDefault="001718C9" w:rsidP="002E7C0A">
      <w:pPr>
        <w:pStyle w:val="Ttulo3"/>
        <w:rPr>
          <w:lang w:val="en-US"/>
        </w:rPr>
      </w:pPr>
      <w:bookmarkStart w:id="89" w:name="_Toc13052245"/>
      <w:r w:rsidRPr="008038AD">
        <w:rPr>
          <w:lang w:val="en-US"/>
        </w:rPr>
        <w:lastRenderedPageBreak/>
        <w:t>Consumer</w:t>
      </w:r>
      <w:r w:rsidR="0094391B" w:rsidRPr="008038AD">
        <w:rPr>
          <w:lang w:val="en-US"/>
        </w:rPr>
        <w:t>s</w:t>
      </w:r>
      <w:r w:rsidRPr="008038AD">
        <w:rPr>
          <w:lang w:val="en-US"/>
        </w:rPr>
        <w:t xml:space="preserve"> Evaluation of Easy Feedback</w:t>
      </w:r>
      <w:bookmarkEnd w:id="89"/>
      <w:r w:rsidRPr="008038AD">
        <w:rPr>
          <w:lang w:val="en-US"/>
        </w:rPr>
        <w:t xml:space="preserve"> </w:t>
      </w:r>
      <w:bookmarkEnd w:id="88"/>
    </w:p>
    <w:p w14:paraId="29BC1C60" w14:textId="77777777" w:rsidR="001718C9" w:rsidRPr="00A62C0C" w:rsidRDefault="001718C9" w:rsidP="005411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120"/>
        <w:rPr>
          <w:rFonts w:asciiTheme="minorHAnsi" w:eastAsia="Arial Unicode MS" w:hAnsiTheme="minorHAnsi" w:cstheme="minorHAnsi"/>
          <w:sz w:val="22"/>
          <w:szCs w:val="22"/>
          <w:lang w:val="en-GB"/>
        </w:rPr>
      </w:pPr>
      <w:r w:rsidRPr="00A62C0C">
        <w:rPr>
          <w:rFonts w:asciiTheme="minorHAnsi" w:eastAsia="Arial Unicode MS" w:hAnsiTheme="minorHAnsi" w:cstheme="minorHAnsi"/>
          <w:sz w:val="22"/>
          <w:szCs w:val="22"/>
          <w:lang w:val="en-GB"/>
        </w:rPr>
        <w:t xml:space="preserve">The </w:t>
      </w:r>
      <w:r>
        <w:rPr>
          <w:rFonts w:asciiTheme="minorHAnsi" w:eastAsia="Arial Unicode MS" w:hAnsiTheme="minorHAnsi" w:cstheme="minorHAnsi"/>
          <w:sz w:val="22"/>
          <w:szCs w:val="22"/>
          <w:lang w:val="en-GB"/>
        </w:rPr>
        <w:t>evaluation</w:t>
      </w:r>
      <w:r w:rsidRPr="00A62C0C">
        <w:rPr>
          <w:rFonts w:asciiTheme="minorHAnsi" w:eastAsia="Arial Unicode MS" w:hAnsiTheme="minorHAnsi" w:cstheme="minorHAnsi"/>
          <w:sz w:val="22"/>
          <w:szCs w:val="22"/>
          <w:lang w:val="en-GB"/>
        </w:rPr>
        <w:t xml:space="preserve"> is </w:t>
      </w:r>
      <w:r>
        <w:rPr>
          <w:rFonts w:asciiTheme="minorHAnsi" w:eastAsia="Arial Unicode MS" w:hAnsiTheme="minorHAnsi" w:cstheme="minorHAnsi"/>
          <w:sz w:val="22"/>
          <w:szCs w:val="22"/>
          <w:lang w:val="en-GB"/>
        </w:rPr>
        <w:t>carried out</w:t>
      </w:r>
      <w:r w:rsidRPr="00A62C0C">
        <w:rPr>
          <w:rFonts w:asciiTheme="minorHAnsi" w:eastAsia="Arial Unicode MS" w:hAnsiTheme="minorHAnsi" w:cstheme="minorHAnsi"/>
          <w:sz w:val="22"/>
          <w:szCs w:val="22"/>
          <w:lang w:val="en-GB"/>
        </w:rPr>
        <w:t xml:space="preserve"> via a survey we send to individual users who have sent feedback through the portal. </w:t>
      </w:r>
    </w:p>
    <w:p w14:paraId="30994593" w14:textId="77777777" w:rsidR="001718C9" w:rsidRPr="00A62C0C" w:rsidRDefault="001718C9" w:rsidP="005411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426"/>
        <w:rPr>
          <w:rFonts w:asciiTheme="minorHAnsi" w:eastAsia="Arial Unicode MS" w:hAnsiTheme="minorHAnsi" w:cstheme="minorHAnsi"/>
          <w:sz w:val="22"/>
          <w:szCs w:val="22"/>
          <w:lang w:val="en-GB"/>
        </w:rPr>
      </w:pPr>
    </w:p>
    <w:p w14:paraId="79A56C86" w14:textId="14693160" w:rsidR="00261E3F" w:rsidRDefault="001718C9" w:rsidP="005411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eastAsia="Arial Unicode MS" w:hAnsiTheme="minorHAnsi" w:cstheme="minorHAnsi"/>
          <w:b/>
          <w:sz w:val="22"/>
          <w:szCs w:val="22"/>
          <w:lang w:val="en-GB"/>
        </w:rPr>
      </w:pPr>
      <w:r w:rsidRPr="00A62C0C">
        <w:rPr>
          <w:rFonts w:asciiTheme="minorHAnsi" w:eastAsia="Arial Unicode MS" w:hAnsiTheme="minorHAnsi" w:cstheme="minorHAnsi"/>
          <w:b/>
          <w:sz w:val="22"/>
          <w:szCs w:val="22"/>
          <w:lang w:val="en-GB"/>
        </w:rPr>
        <w:t>7,061</w:t>
      </w:r>
      <w:r w:rsidRPr="00A62C0C">
        <w:rPr>
          <w:rFonts w:asciiTheme="minorHAnsi" w:eastAsia="Arial Unicode MS" w:hAnsiTheme="minorHAnsi" w:cstheme="minorHAnsi"/>
          <w:sz w:val="22"/>
          <w:szCs w:val="22"/>
          <w:lang w:val="en-GB"/>
        </w:rPr>
        <w:t xml:space="preserve"> responses </w:t>
      </w:r>
      <w:r>
        <w:rPr>
          <w:rFonts w:asciiTheme="minorHAnsi" w:eastAsia="Arial Unicode MS" w:hAnsiTheme="minorHAnsi" w:cstheme="minorHAnsi"/>
          <w:b/>
          <w:sz w:val="22"/>
          <w:szCs w:val="22"/>
          <w:lang w:val="en-GB"/>
        </w:rPr>
        <w:t xml:space="preserve">were </w:t>
      </w:r>
      <w:r w:rsidRPr="00A62C0C">
        <w:rPr>
          <w:rFonts w:asciiTheme="minorHAnsi" w:eastAsia="Arial Unicode MS" w:hAnsiTheme="minorHAnsi" w:cstheme="minorHAnsi"/>
          <w:b/>
          <w:sz w:val="22"/>
          <w:szCs w:val="22"/>
          <w:lang w:val="en-GB"/>
        </w:rPr>
        <w:t>obtained</w:t>
      </w:r>
      <w:r w:rsidRPr="00A62C0C">
        <w:rPr>
          <w:rFonts w:asciiTheme="minorHAnsi" w:eastAsia="Arial Unicode MS" w:hAnsiTheme="minorHAnsi" w:cstheme="minorHAnsi"/>
          <w:sz w:val="22"/>
          <w:szCs w:val="22"/>
          <w:lang w:val="en-GB"/>
        </w:rPr>
        <w:t xml:space="preserve"> out of a total number of surveys sent to </w:t>
      </w:r>
      <w:r w:rsidRPr="00A62C0C">
        <w:rPr>
          <w:rFonts w:asciiTheme="minorHAnsi" w:eastAsia="Arial Unicode MS" w:hAnsiTheme="minorHAnsi" w:cstheme="minorHAnsi"/>
          <w:b/>
          <w:sz w:val="22"/>
          <w:szCs w:val="22"/>
          <w:lang w:val="en-GB"/>
        </w:rPr>
        <w:t xml:space="preserve">36,993 users, </w:t>
      </w:r>
      <w:r w:rsidRPr="00A62C0C">
        <w:rPr>
          <w:rFonts w:asciiTheme="minorHAnsi" w:eastAsia="Arial Unicode MS" w:hAnsiTheme="minorHAnsi" w:cstheme="minorHAnsi"/>
          <w:sz w:val="22"/>
          <w:szCs w:val="22"/>
          <w:lang w:val="en-GB"/>
        </w:rPr>
        <w:t xml:space="preserve">which </w:t>
      </w:r>
      <w:r>
        <w:rPr>
          <w:rFonts w:asciiTheme="minorHAnsi" w:eastAsia="Arial Unicode MS" w:hAnsiTheme="minorHAnsi" w:cstheme="minorHAnsi"/>
          <w:sz w:val="22"/>
          <w:szCs w:val="22"/>
          <w:lang w:val="en-GB"/>
        </w:rPr>
        <w:t>means</w:t>
      </w:r>
      <w:r w:rsidRPr="00A62C0C">
        <w:rPr>
          <w:rFonts w:asciiTheme="minorHAnsi" w:eastAsia="Arial Unicode MS" w:hAnsiTheme="minorHAnsi" w:cstheme="minorHAnsi"/>
          <w:sz w:val="22"/>
          <w:szCs w:val="22"/>
          <w:lang w:val="en-GB"/>
        </w:rPr>
        <w:t xml:space="preserve"> </w:t>
      </w:r>
      <w:r>
        <w:rPr>
          <w:rFonts w:asciiTheme="minorHAnsi" w:eastAsia="Arial Unicode MS" w:hAnsiTheme="minorHAnsi" w:cstheme="minorHAnsi"/>
          <w:b/>
          <w:sz w:val="22"/>
          <w:szCs w:val="22"/>
          <w:lang w:val="en-GB"/>
        </w:rPr>
        <w:t>19.09% of users who replied</w:t>
      </w:r>
      <w:r w:rsidRPr="00A62C0C">
        <w:rPr>
          <w:rFonts w:asciiTheme="minorHAnsi" w:eastAsia="Arial Unicode MS" w:hAnsiTheme="minorHAnsi" w:cstheme="minorHAnsi"/>
          <w:b/>
          <w:sz w:val="22"/>
          <w:szCs w:val="22"/>
          <w:lang w:val="en-GB"/>
        </w:rPr>
        <w:t xml:space="preserve"> to the survey. </w:t>
      </w:r>
      <w:r w:rsidR="00261E3F" w:rsidRPr="00261E3F">
        <w:rPr>
          <w:rFonts w:asciiTheme="minorHAnsi" w:eastAsia="Arial Unicode MS" w:hAnsiTheme="minorHAnsi" w:cstheme="minorHAnsi"/>
          <w:b/>
          <w:sz w:val="22"/>
          <w:szCs w:val="22"/>
          <w:lang w:val="en-GB"/>
        </w:rPr>
        <w:t>It</w:t>
      </w:r>
      <w:r w:rsidR="00733D79">
        <w:rPr>
          <w:rFonts w:asciiTheme="minorHAnsi" w:eastAsia="Arial Unicode MS" w:hAnsiTheme="minorHAnsi" w:cstheme="minorHAnsi"/>
          <w:b/>
          <w:sz w:val="22"/>
          <w:szCs w:val="22"/>
          <w:lang w:val="en-GB"/>
        </w:rPr>
        <w:t>´</w:t>
      </w:r>
      <w:r w:rsidR="00261E3F" w:rsidRPr="00261E3F">
        <w:rPr>
          <w:rFonts w:asciiTheme="minorHAnsi" w:eastAsia="Arial Unicode MS" w:hAnsiTheme="minorHAnsi" w:cstheme="minorHAnsi"/>
          <w:b/>
          <w:sz w:val="22"/>
          <w:szCs w:val="22"/>
          <w:lang w:val="en-GB"/>
        </w:rPr>
        <w:t>s equivalent to a confidence level of the results obtained in the 99% study, with a sampling error of 1.38%.</w:t>
      </w:r>
    </w:p>
    <w:p w14:paraId="16B1C0E3" w14:textId="77777777" w:rsidR="00261E3F" w:rsidRDefault="00261E3F" w:rsidP="005411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eastAsia="Arial Unicode MS" w:hAnsiTheme="minorHAnsi" w:cstheme="minorHAnsi"/>
          <w:b/>
          <w:sz w:val="22"/>
          <w:szCs w:val="22"/>
          <w:lang w:val="en-GB"/>
        </w:rPr>
      </w:pPr>
    </w:p>
    <w:p w14:paraId="030EE2CF" w14:textId="5A415048" w:rsidR="001718C9" w:rsidRPr="00E266C2" w:rsidRDefault="001718C9" w:rsidP="005411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eastAsia="Arial Unicode MS" w:hAnsiTheme="minorHAnsi" w:cstheme="minorHAnsi"/>
          <w:sz w:val="22"/>
          <w:szCs w:val="22"/>
          <w:lang w:val="en-GB"/>
        </w:rPr>
      </w:pPr>
      <w:r w:rsidRPr="00E266C2">
        <w:rPr>
          <w:rFonts w:asciiTheme="minorHAnsi" w:eastAsia="Arial Unicode MS" w:hAnsiTheme="minorHAnsi" w:cstheme="minorHAnsi"/>
          <w:sz w:val="22"/>
          <w:szCs w:val="22"/>
          <w:lang w:val="en-GB"/>
        </w:rPr>
        <w:t>The main results are the following:</w:t>
      </w:r>
    </w:p>
    <w:p w14:paraId="6D1FE0D5" w14:textId="77777777" w:rsidR="001718C9" w:rsidRPr="00E266C2" w:rsidRDefault="001718C9" w:rsidP="005411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eastAsia="Arial Unicode MS" w:hAnsiTheme="minorHAnsi" w:cstheme="minorHAnsi"/>
          <w:sz w:val="22"/>
          <w:szCs w:val="22"/>
          <w:lang w:val="en-GB"/>
        </w:rPr>
      </w:pPr>
      <w:r w:rsidRPr="00E266C2">
        <w:rPr>
          <w:rFonts w:asciiTheme="minorHAnsi" w:eastAsia="Arial Unicode MS" w:hAnsiTheme="minorHAnsi" w:cstheme="minorHAnsi"/>
          <w:sz w:val="22"/>
          <w:szCs w:val="22"/>
          <w:lang w:val="en-GB"/>
        </w:rPr>
        <w:t xml:space="preserve"> </w:t>
      </w:r>
    </w:p>
    <w:p w14:paraId="7B015013" w14:textId="77777777" w:rsidR="001718C9" w:rsidRPr="00E266C2" w:rsidRDefault="001718C9" w:rsidP="00541124">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Microsoft New Tai Lue" w:eastAsia="Arial Unicode MS" w:hAnsi="Microsoft New Tai Lue" w:cs="Microsoft New Tai Lue"/>
          <w:sz w:val="17"/>
          <w:szCs w:val="17"/>
          <w:lang w:val="en-GB" w:eastAsia="es-ES"/>
        </w:rPr>
      </w:pPr>
      <w:r>
        <w:rPr>
          <w:rFonts w:ascii="Microsoft New Tai Lue" w:eastAsia="Arial Unicode MS" w:hAnsi="Microsoft New Tai Lue" w:cs="Microsoft New Tai Lue"/>
          <w:noProof/>
          <w:sz w:val="17"/>
          <w:szCs w:val="17"/>
          <w:lang w:val="en-GB" w:eastAsia="en-GB"/>
        </w:rPr>
        <mc:AlternateContent>
          <mc:Choice Requires="wps">
            <w:drawing>
              <wp:anchor distT="0" distB="0" distL="114300" distR="114300" simplePos="0" relativeHeight="251991040" behindDoc="0" locked="0" layoutInCell="1" allowOverlap="1" wp14:anchorId="4A6C379B" wp14:editId="651B9560">
                <wp:simplePos x="0" y="0"/>
                <wp:positionH relativeFrom="column">
                  <wp:posOffset>24603</wp:posOffset>
                </wp:positionH>
                <wp:positionV relativeFrom="paragraph">
                  <wp:posOffset>53104</wp:posOffset>
                </wp:positionV>
                <wp:extent cx="5856605" cy="978195"/>
                <wp:effectExtent l="0" t="0" r="29845" b="50800"/>
                <wp:wrapNone/>
                <wp:docPr id="2952" name="Text Box 4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978195"/>
                        </a:xfrm>
                        <a:prstGeom prst="rect">
                          <a:avLst/>
                        </a:prstGeom>
                        <a:gradFill rotWithShape="0">
                          <a:gsLst>
                            <a:gs pos="50000">
                              <a:srgbClr val="EBF1DE"/>
                            </a:gs>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E8721F6" w14:textId="5271E2E4" w:rsidR="0083380D" w:rsidRPr="00B07736" w:rsidRDefault="0083380D" w:rsidP="00B07736">
                            <w:pPr>
                              <w:pStyle w:val="Prrafodelista"/>
                              <w:numPr>
                                <w:ilvl w:val="0"/>
                                <w:numId w:val="17"/>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120" w:after="0" w:line="360" w:lineRule="auto"/>
                              <w:ind w:left="284" w:hanging="142"/>
                              <w:rPr>
                                <w:rFonts w:asciiTheme="minorHAnsi" w:eastAsia="Arial Unicode MS" w:hAnsiTheme="minorHAnsi" w:cstheme="minorHAnsi"/>
                                <w:lang w:val="en-GB" w:eastAsia="es-ES"/>
                              </w:rPr>
                            </w:pPr>
                            <w:r w:rsidRPr="00B07736">
                              <w:rPr>
                                <w:rFonts w:asciiTheme="minorHAnsi" w:eastAsia="Arial Unicode MS" w:hAnsiTheme="minorHAnsi" w:cstheme="minorHAnsi"/>
                                <w:b/>
                                <w:lang w:val="en-GB" w:eastAsia="es-ES"/>
                              </w:rPr>
                              <w:t>92.8 %</w:t>
                            </w:r>
                            <w:r w:rsidRPr="00B07736">
                              <w:rPr>
                                <w:rFonts w:asciiTheme="minorHAnsi" w:eastAsia="Arial Unicode MS" w:hAnsiTheme="minorHAnsi" w:cstheme="minorHAnsi"/>
                                <w:lang w:val="en-GB" w:eastAsia="es-ES"/>
                              </w:rPr>
                              <w:t xml:space="preserve"> found it </w:t>
                            </w:r>
                            <w:r w:rsidRPr="00B07736">
                              <w:rPr>
                                <w:rFonts w:asciiTheme="minorHAnsi" w:eastAsia="Arial Unicode MS" w:hAnsiTheme="minorHAnsi" w:cstheme="minorHAnsi"/>
                                <w:b/>
                                <w:lang w:val="en-GB" w:eastAsia="es-ES"/>
                              </w:rPr>
                              <w:t>Very interesting, Quite interesting or Somewhat interesting.</w:t>
                            </w:r>
                            <w:r w:rsidRPr="00B07736">
                              <w:rPr>
                                <w:rFonts w:asciiTheme="minorHAnsi" w:eastAsia="Arial Unicode MS" w:hAnsiTheme="minorHAnsi" w:cstheme="minorHAnsi"/>
                                <w:lang w:val="en-GB" w:eastAsia="es-ES"/>
                              </w:rPr>
                              <w:t xml:space="preserve"> </w:t>
                            </w:r>
                          </w:p>
                          <w:p w14:paraId="451A1026" w14:textId="7CD0CE53" w:rsidR="0083380D" w:rsidRPr="00B07736" w:rsidRDefault="0083380D" w:rsidP="00B07736">
                            <w:pPr>
                              <w:pStyle w:val="Prrafodelista"/>
                              <w:numPr>
                                <w:ilvl w:val="0"/>
                                <w:numId w:val="17"/>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120" w:after="0" w:line="360" w:lineRule="auto"/>
                              <w:ind w:left="284" w:hanging="142"/>
                              <w:rPr>
                                <w:rFonts w:asciiTheme="minorHAnsi" w:hAnsiTheme="minorHAnsi" w:cstheme="minorHAnsi"/>
                                <w:lang w:val="en-GB"/>
                              </w:rPr>
                            </w:pPr>
                            <w:r w:rsidRPr="00B07736">
                              <w:rPr>
                                <w:rFonts w:asciiTheme="minorHAnsi" w:eastAsia="Arial Unicode MS" w:hAnsiTheme="minorHAnsi" w:cstheme="minorHAnsi"/>
                                <w:b/>
                                <w:lang w:val="en-GB" w:eastAsia="es-ES"/>
                              </w:rPr>
                              <w:t>80.3 %</w:t>
                            </w:r>
                            <w:r w:rsidRPr="00B07736">
                              <w:rPr>
                                <w:rFonts w:asciiTheme="minorHAnsi" w:eastAsia="Arial Unicode MS" w:hAnsiTheme="minorHAnsi" w:cstheme="minorHAnsi"/>
                                <w:lang w:val="en-GB" w:eastAsia="es-ES"/>
                              </w:rPr>
                              <w:t xml:space="preserve"> told us that </w:t>
                            </w:r>
                            <w:r w:rsidRPr="00B07736">
                              <w:rPr>
                                <w:rFonts w:asciiTheme="minorHAnsi" w:eastAsia="Arial Unicode MS" w:hAnsiTheme="minorHAnsi" w:cstheme="minorHAnsi"/>
                                <w:b/>
                                <w:lang w:val="en-GB" w:eastAsia="es-ES"/>
                              </w:rPr>
                              <w:t>they are going to</w:t>
                            </w:r>
                            <w:r>
                              <w:rPr>
                                <w:rFonts w:asciiTheme="minorHAnsi" w:eastAsia="Arial Unicode MS" w:hAnsiTheme="minorHAnsi" w:cstheme="minorHAnsi"/>
                                <w:b/>
                                <w:lang w:val="en-GB" w:eastAsia="es-ES"/>
                              </w:rPr>
                              <w:t xml:space="preserve"> recommended</w:t>
                            </w:r>
                            <w:r w:rsidRPr="00B07736">
                              <w:rPr>
                                <w:rFonts w:asciiTheme="minorHAnsi" w:eastAsia="Arial Unicode MS" w:hAnsiTheme="minorHAnsi" w:cstheme="minorHAnsi"/>
                                <w:b/>
                                <w:lang w:val="en-GB" w:eastAsia="es-ES"/>
                              </w:rPr>
                              <w:t xml:space="preserve"> or have already recommended it</w:t>
                            </w:r>
                            <w:r w:rsidRPr="00B07736">
                              <w:rPr>
                                <w:rFonts w:asciiTheme="minorHAnsi" w:eastAsia="Arial Unicode MS" w:hAnsiTheme="minorHAnsi" w:cstheme="minorHAnsi"/>
                                <w:lang w:val="en-GB" w:eastAsia="es-ES"/>
                              </w:rPr>
                              <w:t xml:space="preserve"> </w:t>
                            </w:r>
                          </w:p>
                          <w:p w14:paraId="112EA719" w14:textId="77777777" w:rsidR="0083380D" w:rsidRPr="00B07736" w:rsidRDefault="0083380D" w:rsidP="00B07736">
                            <w:pPr>
                              <w:pStyle w:val="Prrafodelista"/>
                              <w:numPr>
                                <w:ilvl w:val="0"/>
                                <w:numId w:val="17"/>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120" w:after="0" w:line="360" w:lineRule="auto"/>
                              <w:ind w:left="284" w:hanging="142"/>
                              <w:rPr>
                                <w:rFonts w:asciiTheme="minorHAnsi" w:hAnsiTheme="minorHAnsi" w:cstheme="minorHAnsi"/>
                                <w:lang w:val="en-GB"/>
                              </w:rPr>
                            </w:pPr>
                            <w:r w:rsidRPr="00B07736">
                              <w:rPr>
                                <w:rFonts w:asciiTheme="minorHAnsi" w:eastAsia="Arial Unicode MS" w:hAnsiTheme="minorHAnsi" w:cstheme="minorHAnsi"/>
                                <w:b/>
                                <w:lang w:val="en-GB" w:eastAsia="es-ES"/>
                              </w:rPr>
                              <w:t>89.0 %</w:t>
                            </w:r>
                            <w:r w:rsidRPr="00B07736">
                              <w:rPr>
                                <w:rFonts w:asciiTheme="minorHAnsi" w:eastAsia="Arial Unicode MS" w:hAnsiTheme="minorHAnsi" w:cstheme="minorHAnsi"/>
                                <w:lang w:val="en-GB" w:eastAsia="es-ES"/>
                              </w:rPr>
                              <w:t xml:space="preserve"> said that </w:t>
                            </w:r>
                            <w:r w:rsidRPr="00B07736">
                              <w:rPr>
                                <w:rFonts w:asciiTheme="minorHAnsi" w:eastAsia="Arial Unicode MS" w:hAnsiTheme="minorHAnsi" w:cstheme="minorHAnsi"/>
                                <w:b/>
                                <w:lang w:val="en-GB" w:eastAsia="es-ES"/>
                              </w:rPr>
                              <w:t>they are going to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C379B" id="Text Box 4506" o:spid="_x0000_s1030" type="#_x0000_t202" style="position:absolute;left:0;text-align:left;margin-left:1.95pt;margin-top:4.2pt;width:461.15pt;height:7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" strokecolor="#c2d69b" strokeweight="1pt">
                <v:fill color2="#d6e3bc" colors="0 white;.5 #ebf1de;1 #d6e3bc" focus="100%" type="gradient"/>
                <v:shadow on="t" color="#4e6128" opacity=".5" offset="1pt"/>
                <v:textbox>
                  <w:txbxContent>
                    <w:p w14:paraId="2E8721F6" w14:textId="5271E2E4" w:rsidR="0083380D" w:rsidRPr="00B07736" w:rsidRDefault="0083380D" w:rsidP="00B07736">
                      <w:pPr>
                        <w:pStyle w:val="Prrafodelista"/>
                        <w:numPr>
                          <w:ilvl w:val="0"/>
                          <w:numId w:val="17"/>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120" w:after="0" w:line="360" w:lineRule="auto"/>
                        <w:ind w:left="284" w:hanging="142"/>
                        <w:rPr>
                          <w:rFonts w:asciiTheme="minorHAnsi" w:eastAsia="Arial Unicode MS" w:hAnsiTheme="minorHAnsi" w:cstheme="minorHAnsi"/>
                          <w:lang w:val="en-GB" w:eastAsia="es-ES"/>
                        </w:rPr>
                      </w:pPr>
                      <w:r w:rsidRPr="00B07736">
                        <w:rPr>
                          <w:rFonts w:asciiTheme="minorHAnsi" w:eastAsia="Arial Unicode MS" w:hAnsiTheme="minorHAnsi" w:cstheme="minorHAnsi"/>
                          <w:b/>
                          <w:lang w:val="en-GB" w:eastAsia="es-ES"/>
                        </w:rPr>
                        <w:t>92.8 %</w:t>
                      </w:r>
                      <w:r w:rsidRPr="00B07736">
                        <w:rPr>
                          <w:rFonts w:asciiTheme="minorHAnsi" w:eastAsia="Arial Unicode MS" w:hAnsiTheme="minorHAnsi" w:cstheme="minorHAnsi"/>
                          <w:lang w:val="en-GB" w:eastAsia="es-ES"/>
                        </w:rPr>
                        <w:t xml:space="preserve"> found it </w:t>
                      </w:r>
                      <w:r w:rsidRPr="00B07736">
                        <w:rPr>
                          <w:rFonts w:asciiTheme="minorHAnsi" w:eastAsia="Arial Unicode MS" w:hAnsiTheme="minorHAnsi" w:cstheme="minorHAnsi"/>
                          <w:b/>
                          <w:lang w:val="en-GB" w:eastAsia="es-ES"/>
                        </w:rPr>
                        <w:t>Very interesting, Quite interesting or Somewhat interesting.</w:t>
                      </w:r>
                      <w:r w:rsidRPr="00B07736">
                        <w:rPr>
                          <w:rFonts w:asciiTheme="minorHAnsi" w:eastAsia="Arial Unicode MS" w:hAnsiTheme="minorHAnsi" w:cstheme="minorHAnsi"/>
                          <w:lang w:val="en-GB" w:eastAsia="es-ES"/>
                        </w:rPr>
                        <w:t xml:space="preserve"> </w:t>
                      </w:r>
                    </w:p>
                    <w:p w14:paraId="451A1026" w14:textId="7CD0CE53" w:rsidR="0083380D" w:rsidRPr="00B07736" w:rsidRDefault="0083380D" w:rsidP="00B07736">
                      <w:pPr>
                        <w:pStyle w:val="Prrafodelista"/>
                        <w:numPr>
                          <w:ilvl w:val="0"/>
                          <w:numId w:val="17"/>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120" w:after="0" w:line="360" w:lineRule="auto"/>
                        <w:ind w:left="284" w:hanging="142"/>
                        <w:rPr>
                          <w:rFonts w:asciiTheme="minorHAnsi" w:hAnsiTheme="minorHAnsi" w:cstheme="minorHAnsi"/>
                          <w:lang w:val="en-GB"/>
                        </w:rPr>
                      </w:pPr>
                      <w:r w:rsidRPr="00B07736">
                        <w:rPr>
                          <w:rFonts w:asciiTheme="minorHAnsi" w:eastAsia="Arial Unicode MS" w:hAnsiTheme="minorHAnsi" w:cstheme="minorHAnsi"/>
                          <w:b/>
                          <w:lang w:val="en-GB" w:eastAsia="es-ES"/>
                        </w:rPr>
                        <w:t>80.3 %</w:t>
                      </w:r>
                      <w:r w:rsidRPr="00B07736">
                        <w:rPr>
                          <w:rFonts w:asciiTheme="minorHAnsi" w:eastAsia="Arial Unicode MS" w:hAnsiTheme="minorHAnsi" w:cstheme="minorHAnsi"/>
                          <w:lang w:val="en-GB" w:eastAsia="es-ES"/>
                        </w:rPr>
                        <w:t xml:space="preserve"> told us that </w:t>
                      </w:r>
                      <w:r w:rsidRPr="00B07736">
                        <w:rPr>
                          <w:rFonts w:asciiTheme="minorHAnsi" w:eastAsia="Arial Unicode MS" w:hAnsiTheme="minorHAnsi" w:cstheme="minorHAnsi"/>
                          <w:b/>
                          <w:lang w:val="en-GB" w:eastAsia="es-ES"/>
                        </w:rPr>
                        <w:t>they are going to</w:t>
                      </w:r>
                      <w:r>
                        <w:rPr>
                          <w:rFonts w:asciiTheme="minorHAnsi" w:eastAsia="Arial Unicode MS" w:hAnsiTheme="minorHAnsi" w:cstheme="minorHAnsi"/>
                          <w:b/>
                          <w:lang w:val="en-GB" w:eastAsia="es-ES"/>
                        </w:rPr>
                        <w:t xml:space="preserve"> recommended</w:t>
                      </w:r>
                      <w:r w:rsidRPr="00B07736">
                        <w:rPr>
                          <w:rFonts w:asciiTheme="minorHAnsi" w:eastAsia="Arial Unicode MS" w:hAnsiTheme="minorHAnsi" w:cstheme="minorHAnsi"/>
                          <w:b/>
                          <w:lang w:val="en-GB" w:eastAsia="es-ES"/>
                        </w:rPr>
                        <w:t xml:space="preserve"> or have already recommended it</w:t>
                      </w:r>
                      <w:r w:rsidRPr="00B07736">
                        <w:rPr>
                          <w:rFonts w:asciiTheme="minorHAnsi" w:eastAsia="Arial Unicode MS" w:hAnsiTheme="minorHAnsi" w:cstheme="minorHAnsi"/>
                          <w:lang w:val="en-GB" w:eastAsia="es-ES"/>
                        </w:rPr>
                        <w:t xml:space="preserve"> </w:t>
                      </w:r>
                    </w:p>
                    <w:p w14:paraId="112EA719" w14:textId="77777777" w:rsidR="0083380D" w:rsidRPr="00B07736" w:rsidRDefault="0083380D" w:rsidP="00B07736">
                      <w:pPr>
                        <w:pStyle w:val="Prrafodelista"/>
                        <w:numPr>
                          <w:ilvl w:val="0"/>
                          <w:numId w:val="17"/>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120" w:after="0" w:line="360" w:lineRule="auto"/>
                        <w:ind w:left="284" w:hanging="142"/>
                        <w:rPr>
                          <w:rFonts w:asciiTheme="minorHAnsi" w:hAnsiTheme="minorHAnsi" w:cstheme="minorHAnsi"/>
                          <w:lang w:val="en-GB"/>
                        </w:rPr>
                      </w:pPr>
                      <w:r w:rsidRPr="00B07736">
                        <w:rPr>
                          <w:rFonts w:asciiTheme="minorHAnsi" w:eastAsia="Arial Unicode MS" w:hAnsiTheme="minorHAnsi" w:cstheme="minorHAnsi"/>
                          <w:b/>
                          <w:lang w:val="en-GB" w:eastAsia="es-ES"/>
                        </w:rPr>
                        <w:t>89.0 %</w:t>
                      </w:r>
                      <w:r w:rsidRPr="00B07736">
                        <w:rPr>
                          <w:rFonts w:asciiTheme="minorHAnsi" w:eastAsia="Arial Unicode MS" w:hAnsiTheme="minorHAnsi" w:cstheme="minorHAnsi"/>
                          <w:lang w:val="en-GB" w:eastAsia="es-ES"/>
                        </w:rPr>
                        <w:t xml:space="preserve"> said that </w:t>
                      </w:r>
                      <w:r w:rsidRPr="00B07736">
                        <w:rPr>
                          <w:rFonts w:asciiTheme="minorHAnsi" w:eastAsia="Arial Unicode MS" w:hAnsiTheme="minorHAnsi" w:cstheme="minorHAnsi"/>
                          <w:b/>
                          <w:lang w:val="en-GB" w:eastAsia="es-ES"/>
                        </w:rPr>
                        <w:t>they are going to use</w:t>
                      </w:r>
                    </w:p>
                  </w:txbxContent>
                </v:textbox>
              </v:shape>
            </w:pict>
          </mc:Fallback>
        </mc:AlternateContent>
      </w:r>
    </w:p>
    <w:p w14:paraId="7C69F40A" w14:textId="77777777" w:rsidR="001718C9" w:rsidRPr="00E266C2" w:rsidRDefault="001718C9" w:rsidP="00541124">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Microsoft New Tai Lue" w:eastAsia="Arial Unicode MS" w:hAnsi="Microsoft New Tai Lue" w:cs="Microsoft New Tai Lue"/>
          <w:sz w:val="17"/>
          <w:szCs w:val="17"/>
          <w:lang w:val="en-GB" w:eastAsia="es-ES"/>
        </w:rPr>
      </w:pPr>
    </w:p>
    <w:p w14:paraId="07C42FAD" w14:textId="77777777" w:rsidR="001718C9" w:rsidRPr="00E266C2" w:rsidRDefault="001718C9" w:rsidP="00541124">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Microsoft New Tai Lue" w:eastAsia="Arial Unicode MS" w:hAnsi="Microsoft New Tai Lue" w:cs="Microsoft New Tai Lue"/>
          <w:sz w:val="17"/>
          <w:szCs w:val="17"/>
          <w:lang w:val="en-GB" w:eastAsia="es-ES"/>
        </w:rPr>
      </w:pPr>
    </w:p>
    <w:p w14:paraId="0C65C60F" w14:textId="77777777" w:rsidR="001718C9" w:rsidRPr="00E266C2" w:rsidRDefault="001718C9" w:rsidP="00541124">
      <w:pPr>
        <w:rPr>
          <w:rFonts w:cs="Microsoft New Tai Lue"/>
          <w:lang w:val="en-GB"/>
        </w:rPr>
      </w:pPr>
    </w:p>
    <w:p w14:paraId="376BE87E" w14:textId="77777777" w:rsidR="001718C9" w:rsidRPr="00E266C2" w:rsidRDefault="001718C9" w:rsidP="00541124">
      <w:pPr>
        <w:rPr>
          <w:rFonts w:cs="Microsoft New Tai Lue"/>
          <w:lang w:val="en-GB"/>
        </w:rPr>
      </w:pPr>
    </w:p>
    <w:p w14:paraId="41C308B5" w14:textId="77777777" w:rsidR="001718C9" w:rsidRPr="00E266C2" w:rsidRDefault="001718C9" w:rsidP="00541124">
      <w:pPr>
        <w:rPr>
          <w:rFonts w:cs="Microsoft New Tai Lue"/>
          <w:lang w:val="en-GB"/>
        </w:rPr>
      </w:pPr>
    </w:p>
    <w:p w14:paraId="7231E6E9" w14:textId="77777777" w:rsidR="001718C9" w:rsidRPr="00E266C2" w:rsidRDefault="001718C9" w:rsidP="00541124">
      <w:pPr>
        <w:rPr>
          <w:rFonts w:cs="Microsoft New Tai Lue"/>
          <w:smallCaps/>
          <w:color w:val="8ABE48"/>
          <w:kern w:val="28"/>
          <w:sz w:val="44"/>
          <w:szCs w:val="44"/>
          <w:lang w:val="en-GB"/>
        </w:rPr>
      </w:pPr>
      <w:r w:rsidRPr="00D32A8A">
        <w:rPr>
          <w:rFonts w:cs="Microsoft New Tai Lue"/>
          <w:noProof/>
          <w:lang w:val="en-GB" w:eastAsia="en-GB"/>
        </w:rPr>
        <w:drawing>
          <wp:anchor distT="0" distB="0" distL="114300" distR="114300" simplePos="0" relativeHeight="251990016" behindDoc="0" locked="0" layoutInCell="1" allowOverlap="1" wp14:anchorId="2EB7F67A" wp14:editId="62777FB5">
            <wp:simplePos x="0" y="0"/>
            <wp:positionH relativeFrom="column">
              <wp:posOffset>-34290</wp:posOffset>
            </wp:positionH>
            <wp:positionV relativeFrom="paragraph">
              <wp:posOffset>320400</wp:posOffset>
            </wp:positionV>
            <wp:extent cx="6033638" cy="5528442"/>
            <wp:effectExtent l="19050" t="0" r="5212" b="0"/>
            <wp:wrapNone/>
            <wp:docPr id="296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srcRect/>
                    <a:stretch>
                      <a:fillRect/>
                    </a:stretch>
                  </pic:blipFill>
                  <pic:spPr bwMode="auto">
                    <a:xfrm>
                      <a:off x="0" y="0"/>
                      <a:ext cx="6033638" cy="5528442"/>
                    </a:xfrm>
                    <a:prstGeom prst="rect">
                      <a:avLst/>
                    </a:prstGeom>
                    <a:noFill/>
                    <a:ln w="9525">
                      <a:noFill/>
                      <a:miter lim="800000"/>
                      <a:headEnd/>
                      <a:tailEnd/>
                    </a:ln>
                  </pic:spPr>
                </pic:pic>
              </a:graphicData>
            </a:graphic>
          </wp:anchor>
        </w:drawing>
      </w:r>
    </w:p>
    <w:p w14:paraId="7F746CB4" w14:textId="77777777" w:rsidR="001718C9" w:rsidRPr="00E266C2" w:rsidRDefault="001718C9" w:rsidP="00541124">
      <w:pPr>
        <w:rPr>
          <w:rFonts w:cs="Microsoft New Tai Lue"/>
          <w:smallCaps/>
          <w:color w:val="8ABE48"/>
          <w:kern w:val="28"/>
          <w:sz w:val="44"/>
          <w:szCs w:val="44"/>
          <w:lang w:val="en-GB"/>
        </w:rPr>
      </w:pPr>
      <w:r w:rsidRPr="00E266C2">
        <w:rPr>
          <w:rFonts w:cs="Microsoft New Tai Lue"/>
          <w:lang w:val="en-GB"/>
        </w:rPr>
        <w:br w:type="page"/>
      </w:r>
    </w:p>
    <w:p w14:paraId="307B4388" w14:textId="1032F9F8" w:rsidR="001718C9" w:rsidRPr="008038AD" w:rsidRDefault="001718C9" w:rsidP="00CB23CD">
      <w:pPr>
        <w:pStyle w:val="Ttulo2"/>
        <w:rPr>
          <w:lang w:val="en-US"/>
        </w:rPr>
      </w:pPr>
      <w:bookmarkStart w:id="90" w:name="_Toc13052246"/>
      <w:r w:rsidRPr="008038AD">
        <w:rPr>
          <w:lang w:val="en-US"/>
        </w:rPr>
        <w:lastRenderedPageBreak/>
        <w:t>Model growth of amount of feedback sent</w:t>
      </w:r>
      <w:bookmarkEnd w:id="90"/>
      <w:r w:rsidRPr="008038AD">
        <w:rPr>
          <w:lang w:val="en-US"/>
        </w:rPr>
        <w:t xml:space="preserve"> </w:t>
      </w:r>
    </w:p>
    <w:tbl>
      <w:tblPr>
        <w:tblpPr w:leftFromText="141" w:rightFromText="141" w:vertAnchor="page" w:horzAnchor="margin" w:tblpY="2067"/>
        <w:tblW w:w="9356" w:type="dxa"/>
        <w:tblLayout w:type="fixed"/>
        <w:tblCellMar>
          <w:left w:w="70" w:type="dxa"/>
          <w:right w:w="70" w:type="dxa"/>
        </w:tblCellMar>
        <w:tblLook w:val="04A0" w:firstRow="1" w:lastRow="0" w:firstColumn="1" w:lastColumn="0" w:noHBand="0" w:noVBand="1"/>
      </w:tblPr>
      <w:tblGrid>
        <w:gridCol w:w="160"/>
        <w:gridCol w:w="5227"/>
        <w:gridCol w:w="1559"/>
        <w:gridCol w:w="1134"/>
        <w:gridCol w:w="1276"/>
      </w:tblGrid>
      <w:tr w:rsidR="001718C9" w:rsidRPr="00EF5505" w14:paraId="5AA402B3" w14:textId="77777777" w:rsidTr="00FA7BA2">
        <w:trPr>
          <w:trHeight w:val="473"/>
        </w:trPr>
        <w:tc>
          <w:tcPr>
            <w:tcW w:w="9356" w:type="dxa"/>
            <w:gridSpan w:val="5"/>
            <w:tcBorders>
              <w:top w:val="nil"/>
              <w:left w:val="nil"/>
              <w:bottom w:val="nil"/>
              <w:right w:val="nil"/>
            </w:tcBorders>
            <w:shd w:val="clear" w:color="auto" w:fill="auto"/>
            <w:vAlign w:val="center"/>
            <w:hideMark/>
          </w:tcPr>
          <w:p w14:paraId="03DA81EA" w14:textId="77777777" w:rsidR="001718C9" w:rsidRPr="00724A66" w:rsidRDefault="001718C9" w:rsidP="00FA7BA2">
            <w:pPr>
              <w:rPr>
                <w:rFonts w:asciiTheme="minorHAnsi" w:hAnsiTheme="minorHAnsi" w:cstheme="minorHAnsi"/>
                <w:color w:val="000000"/>
                <w:sz w:val="22"/>
                <w:szCs w:val="22"/>
                <w:lang w:val="en-GB"/>
              </w:rPr>
            </w:pPr>
            <w:r w:rsidRPr="00724A66">
              <w:rPr>
                <w:rFonts w:asciiTheme="minorHAnsi" w:hAnsiTheme="minorHAnsi" w:cstheme="minorHAnsi"/>
                <w:b/>
                <w:bCs/>
                <w:color w:val="000000"/>
                <w:sz w:val="22"/>
                <w:szCs w:val="22"/>
                <w:lang w:val="en-GB"/>
              </w:rPr>
              <w:t xml:space="preserve">We use the AIDA conversion model: </w:t>
            </w:r>
            <w:r w:rsidRPr="00724A66">
              <w:rPr>
                <w:rFonts w:asciiTheme="minorHAnsi" w:hAnsiTheme="minorHAnsi" w:cstheme="minorHAnsi"/>
                <w:bCs/>
                <w:color w:val="000000"/>
                <w:sz w:val="22"/>
                <w:szCs w:val="22"/>
                <w:lang w:val="en-GB"/>
              </w:rPr>
              <w:t>Attenti</w:t>
            </w:r>
            <w:r>
              <w:rPr>
                <w:rFonts w:asciiTheme="minorHAnsi" w:hAnsiTheme="minorHAnsi" w:cstheme="minorHAnsi"/>
                <w:bCs/>
                <w:color w:val="000000"/>
                <w:sz w:val="22"/>
                <w:szCs w:val="22"/>
                <w:lang w:val="en-GB"/>
              </w:rPr>
              <w:t>on &gt; Interest &gt; Desire &gt; Action.  F</w:t>
            </w:r>
            <w:r w:rsidRPr="00724A66">
              <w:rPr>
                <w:rFonts w:asciiTheme="minorHAnsi" w:hAnsiTheme="minorHAnsi" w:cstheme="minorHAnsi"/>
                <w:bCs/>
                <w:color w:val="000000"/>
                <w:sz w:val="22"/>
                <w:szCs w:val="22"/>
                <w:lang w:val="en-GB"/>
              </w:rPr>
              <w:t>or users it is the equivalent of sending Feedback (Complaint, Congratulation, Query or Suggestion) to determine the phases of the interaction funnel with a user of</w:t>
            </w:r>
            <w:r w:rsidRPr="00724A66">
              <w:rPr>
                <w:rFonts w:asciiTheme="minorHAnsi" w:hAnsiTheme="minorHAnsi" w:cstheme="minorHAnsi"/>
                <w:color w:val="000000"/>
                <w:sz w:val="22"/>
                <w:szCs w:val="22"/>
                <w:lang w:val="en-GB"/>
              </w:rPr>
              <w:t xml:space="preserve"> EasyFeedback.com.</w:t>
            </w:r>
          </w:p>
          <w:p w14:paraId="70B6A8C0" w14:textId="77777777" w:rsidR="001718C9" w:rsidRPr="00724A66" w:rsidRDefault="001718C9" w:rsidP="00FA7BA2">
            <w:pPr>
              <w:ind w:left="100"/>
              <w:rPr>
                <w:rFonts w:asciiTheme="minorHAnsi" w:hAnsiTheme="minorHAnsi" w:cstheme="minorHAnsi"/>
                <w:color w:val="000000"/>
                <w:szCs w:val="17"/>
                <w:lang w:val="en-GB"/>
              </w:rPr>
            </w:pPr>
          </w:p>
          <w:p w14:paraId="2A74B72D" w14:textId="77777777" w:rsidR="001718C9" w:rsidRPr="00724A66" w:rsidRDefault="001718C9" w:rsidP="00FA7BA2">
            <w:pPr>
              <w:rPr>
                <w:rFonts w:asciiTheme="minorHAnsi" w:hAnsiTheme="minorHAnsi" w:cstheme="minorHAnsi"/>
                <w:color w:val="000000"/>
                <w:szCs w:val="17"/>
                <w:lang w:val="en-GB"/>
              </w:rPr>
            </w:pPr>
          </w:p>
        </w:tc>
      </w:tr>
      <w:tr w:rsidR="001718C9" w:rsidRPr="00C87EBB" w14:paraId="478AC61A" w14:textId="77777777" w:rsidTr="00FA7BA2">
        <w:trPr>
          <w:trHeight w:val="301"/>
        </w:trPr>
        <w:tc>
          <w:tcPr>
            <w:tcW w:w="160" w:type="dxa"/>
            <w:tcBorders>
              <w:top w:val="nil"/>
              <w:left w:val="nil"/>
              <w:bottom w:val="nil"/>
              <w:right w:val="nil"/>
            </w:tcBorders>
            <w:shd w:val="clear" w:color="auto" w:fill="auto"/>
            <w:vAlign w:val="center"/>
            <w:hideMark/>
          </w:tcPr>
          <w:p w14:paraId="6108868F" w14:textId="77777777" w:rsidR="001718C9" w:rsidRPr="00724A66" w:rsidRDefault="001718C9" w:rsidP="00FA7BA2">
            <w:pPr>
              <w:rPr>
                <w:rFonts w:asciiTheme="minorHAnsi" w:hAnsiTheme="minorHAnsi" w:cstheme="minorHAnsi"/>
                <w:szCs w:val="17"/>
                <w:lang w:val="en-GB"/>
              </w:rPr>
            </w:pPr>
          </w:p>
        </w:tc>
        <w:tc>
          <w:tcPr>
            <w:tcW w:w="5227" w:type="dxa"/>
            <w:tcBorders>
              <w:left w:val="nil"/>
              <w:right w:val="nil"/>
            </w:tcBorders>
            <w:shd w:val="clear" w:color="auto" w:fill="auto"/>
            <w:vAlign w:val="center"/>
            <w:hideMark/>
          </w:tcPr>
          <w:p w14:paraId="1F1F0D9E" w14:textId="77777777" w:rsidR="001718C9" w:rsidRPr="00724A66" w:rsidRDefault="001718C9" w:rsidP="00724A66">
            <w:pPr>
              <w:ind w:left="199"/>
              <w:rPr>
                <w:rFonts w:asciiTheme="minorHAnsi" w:hAnsiTheme="minorHAnsi" w:cstheme="minorHAnsi"/>
                <w:b/>
                <w:bCs/>
                <w:color w:val="000000"/>
                <w:szCs w:val="17"/>
                <w:lang w:val="en-GB"/>
              </w:rPr>
            </w:pPr>
            <w:r w:rsidRPr="00724A66">
              <w:rPr>
                <w:rFonts w:asciiTheme="minorHAnsi" w:hAnsiTheme="minorHAnsi" w:cstheme="minorHAnsi"/>
                <w:b/>
                <w:bCs/>
                <w:color w:val="000000"/>
                <w:szCs w:val="17"/>
                <w:lang w:val="en-GB"/>
              </w:rPr>
              <w:t>Users who visit the website</w:t>
            </w:r>
          </w:p>
        </w:tc>
        <w:tc>
          <w:tcPr>
            <w:tcW w:w="1559" w:type="dxa"/>
            <w:tcBorders>
              <w:left w:val="nil"/>
              <w:right w:val="nil"/>
            </w:tcBorders>
            <w:shd w:val="clear" w:color="auto" w:fill="8496B0" w:themeFill="text2" w:themeFillTint="99"/>
            <w:vAlign w:val="center"/>
            <w:hideMark/>
          </w:tcPr>
          <w:p w14:paraId="055A2EEF" w14:textId="77777777" w:rsidR="001718C9" w:rsidRPr="00C87EBB" w:rsidRDefault="001718C9" w:rsidP="00FA7BA2">
            <w:pPr>
              <w:jc w:val="center"/>
              <w:rPr>
                <w:rFonts w:asciiTheme="minorHAnsi" w:hAnsiTheme="minorHAnsi" w:cstheme="minorHAnsi"/>
                <w:b/>
                <w:bCs/>
                <w:color w:val="000000"/>
                <w:sz w:val="16"/>
                <w:szCs w:val="16"/>
              </w:rPr>
            </w:pPr>
            <w:r w:rsidRPr="00C87EBB">
              <w:rPr>
                <w:rFonts w:asciiTheme="minorHAnsi" w:hAnsiTheme="minorHAnsi" w:cstheme="minorHAnsi"/>
                <w:b/>
                <w:bCs/>
                <w:color w:val="000000"/>
                <w:szCs w:val="17"/>
              </w:rPr>
              <w:t>A</w:t>
            </w:r>
            <w:r>
              <w:rPr>
                <w:rFonts w:asciiTheme="minorHAnsi" w:hAnsiTheme="minorHAnsi" w:cstheme="minorHAnsi"/>
                <w:b/>
                <w:bCs/>
                <w:color w:val="000000"/>
                <w:szCs w:val="17"/>
              </w:rPr>
              <w:t>TTENTIO</w:t>
            </w:r>
            <w:r w:rsidRPr="00C87EBB">
              <w:rPr>
                <w:rFonts w:asciiTheme="minorHAnsi" w:hAnsiTheme="minorHAnsi" w:cstheme="minorHAnsi"/>
                <w:b/>
                <w:bCs/>
                <w:color w:val="000000"/>
                <w:szCs w:val="17"/>
              </w:rPr>
              <w:t>N</w:t>
            </w:r>
          </w:p>
        </w:tc>
        <w:tc>
          <w:tcPr>
            <w:tcW w:w="1134" w:type="dxa"/>
            <w:tcBorders>
              <w:left w:val="nil"/>
              <w:right w:val="nil"/>
            </w:tcBorders>
            <w:shd w:val="clear" w:color="auto" w:fill="8496B0" w:themeFill="text2" w:themeFillTint="99"/>
            <w:vAlign w:val="center"/>
            <w:hideMark/>
          </w:tcPr>
          <w:p w14:paraId="6FC733B4" w14:textId="77777777" w:rsidR="001718C9" w:rsidRPr="00C87EBB" w:rsidRDefault="001718C9" w:rsidP="00FA7BA2">
            <w:pPr>
              <w:ind w:right="-56"/>
              <w:jc w:val="right"/>
              <w:rPr>
                <w:rFonts w:asciiTheme="minorHAnsi" w:hAnsiTheme="minorHAnsi" w:cstheme="minorHAnsi"/>
                <w:b/>
                <w:color w:val="000000"/>
                <w:szCs w:val="17"/>
              </w:rPr>
            </w:pPr>
            <w:r>
              <w:rPr>
                <w:rFonts w:asciiTheme="minorHAnsi" w:hAnsiTheme="minorHAnsi" w:cstheme="minorHAnsi"/>
                <w:b/>
                <w:color w:val="000000"/>
                <w:szCs w:val="17"/>
              </w:rPr>
              <w:t>100.</w:t>
            </w:r>
            <w:r w:rsidRPr="00C87EBB">
              <w:rPr>
                <w:rFonts w:asciiTheme="minorHAnsi" w:hAnsiTheme="minorHAnsi" w:cstheme="minorHAnsi"/>
                <w:b/>
                <w:color w:val="000000"/>
                <w:szCs w:val="17"/>
              </w:rPr>
              <w:t>0%</w:t>
            </w:r>
          </w:p>
        </w:tc>
        <w:tc>
          <w:tcPr>
            <w:tcW w:w="1276" w:type="dxa"/>
            <w:tcBorders>
              <w:left w:val="nil"/>
              <w:right w:val="nil"/>
            </w:tcBorders>
            <w:shd w:val="clear" w:color="auto" w:fill="auto"/>
            <w:vAlign w:val="center"/>
            <w:hideMark/>
          </w:tcPr>
          <w:p w14:paraId="48177906" w14:textId="77777777" w:rsidR="001718C9" w:rsidRPr="00C87EBB" w:rsidRDefault="001718C9" w:rsidP="00FA7BA2">
            <w:pPr>
              <w:jc w:val="right"/>
              <w:rPr>
                <w:rFonts w:asciiTheme="minorHAnsi" w:hAnsiTheme="minorHAnsi" w:cstheme="minorHAnsi"/>
                <w:i/>
                <w:iCs/>
                <w:color w:val="7F7F7F"/>
                <w:szCs w:val="17"/>
              </w:rPr>
            </w:pPr>
            <w:r w:rsidRPr="00C87EBB">
              <w:rPr>
                <w:rFonts w:asciiTheme="minorHAnsi" w:hAnsiTheme="minorHAnsi" w:cstheme="minorHAnsi"/>
                <w:i/>
                <w:iCs/>
                <w:color w:val="7F7F7F"/>
                <w:szCs w:val="17"/>
              </w:rPr>
              <w:t> </w:t>
            </w:r>
          </w:p>
        </w:tc>
      </w:tr>
      <w:tr w:rsidR="001718C9" w:rsidRPr="00EF5505" w14:paraId="0189C8D3" w14:textId="77777777" w:rsidTr="00FA7BA2">
        <w:trPr>
          <w:trHeight w:val="558"/>
        </w:trPr>
        <w:tc>
          <w:tcPr>
            <w:tcW w:w="160" w:type="dxa"/>
            <w:tcBorders>
              <w:left w:val="nil"/>
              <w:bottom w:val="nil"/>
              <w:right w:val="nil"/>
            </w:tcBorders>
            <w:shd w:val="clear" w:color="000000" w:fill="FFFFFF"/>
            <w:vAlign w:val="center"/>
            <w:hideMark/>
          </w:tcPr>
          <w:p w14:paraId="31DEB501" w14:textId="77777777" w:rsidR="001718C9" w:rsidRPr="00C87EBB" w:rsidRDefault="001718C9" w:rsidP="00FA7BA2">
            <w:pPr>
              <w:rPr>
                <w:rFonts w:asciiTheme="minorHAnsi" w:hAnsiTheme="minorHAnsi" w:cstheme="minorHAnsi"/>
                <w:szCs w:val="17"/>
              </w:rPr>
            </w:pPr>
            <w:r w:rsidRPr="00C87EBB">
              <w:rPr>
                <w:rFonts w:asciiTheme="minorHAnsi" w:hAnsiTheme="minorHAnsi" w:cstheme="minorHAnsi"/>
                <w:szCs w:val="17"/>
              </w:rPr>
              <w:t> </w:t>
            </w:r>
          </w:p>
        </w:tc>
        <w:tc>
          <w:tcPr>
            <w:tcW w:w="9196" w:type="dxa"/>
            <w:gridSpan w:val="4"/>
            <w:tcBorders>
              <w:left w:val="nil"/>
              <w:bottom w:val="nil"/>
              <w:right w:val="nil"/>
            </w:tcBorders>
            <w:shd w:val="clear" w:color="000000" w:fill="FFFFFF"/>
            <w:vAlign w:val="center"/>
            <w:hideMark/>
          </w:tcPr>
          <w:p w14:paraId="47D2ADDF" w14:textId="77777777" w:rsidR="001718C9" w:rsidRPr="008B07DF" w:rsidRDefault="001718C9" w:rsidP="00FA7BA2">
            <w:pPr>
              <w:ind w:left="199"/>
              <w:rPr>
                <w:rFonts w:asciiTheme="minorHAnsi" w:hAnsiTheme="minorHAnsi" w:cstheme="minorHAnsi"/>
                <w:color w:val="000000" w:themeColor="text1"/>
                <w:sz w:val="4"/>
                <w:szCs w:val="4"/>
                <w:lang w:val="en-GB"/>
              </w:rPr>
            </w:pPr>
          </w:p>
          <w:p w14:paraId="78651AED" w14:textId="77777777" w:rsidR="001718C9" w:rsidRPr="008B07DF" w:rsidRDefault="001718C9" w:rsidP="00FA7BA2">
            <w:pPr>
              <w:ind w:left="199"/>
              <w:rPr>
                <w:rFonts w:asciiTheme="minorHAnsi" w:hAnsiTheme="minorHAnsi" w:cstheme="minorHAnsi"/>
                <w:color w:val="000000" w:themeColor="text1"/>
                <w:sz w:val="22"/>
                <w:szCs w:val="22"/>
                <w:lang w:val="en-GB"/>
              </w:rPr>
            </w:pPr>
            <w:r w:rsidRPr="00724A66">
              <w:rPr>
                <w:rFonts w:asciiTheme="minorHAnsi" w:hAnsiTheme="minorHAnsi" w:cstheme="minorHAnsi"/>
                <w:color w:val="000000" w:themeColor="text1"/>
                <w:sz w:val="22"/>
                <w:szCs w:val="22"/>
                <w:lang w:val="en-GB"/>
              </w:rPr>
              <w:t xml:space="preserve">In a first phase the growth of users depends on the number </w:t>
            </w:r>
            <w:r>
              <w:rPr>
                <w:rFonts w:asciiTheme="minorHAnsi" w:hAnsiTheme="minorHAnsi" w:cstheme="minorHAnsi"/>
                <w:color w:val="000000" w:themeColor="text1"/>
                <w:sz w:val="22"/>
                <w:szCs w:val="22"/>
                <w:lang w:val="en-GB"/>
              </w:rPr>
              <w:t xml:space="preserve">of </w:t>
            </w:r>
            <w:r w:rsidRPr="00724A66">
              <w:rPr>
                <w:rFonts w:asciiTheme="minorHAnsi" w:hAnsiTheme="minorHAnsi" w:cstheme="minorHAnsi"/>
                <w:color w:val="000000" w:themeColor="text1"/>
                <w:sz w:val="22"/>
                <w:szCs w:val="22"/>
                <w:lang w:val="en-GB"/>
              </w:rPr>
              <w:t xml:space="preserve">indexed </w:t>
            </w:r>
            <w:r>
              <w:rPr>
                <w:rFonts w:asciiTheme="minorHAnsi" w:hAnsiTheme="minorHAnsi" w:cstheme="minorHAnsi"/>
                <w:color w:val="000000" w:themeColor="text1"/>
                <w:sz w:val="22"/>
                <w:szCs w:val="22"/>
                <w:lang w:val="en-GB"/>
              </w:rPr>
              <w:t>pages</w:t>
            </w:r>
            <w:r w:rsidRPr="00724A66">
              <w:rPr>
                <w:rFonts w:asciiTheme="minorHAnsi" w:hAnsiTheme="minorHAnsi" w:cstheme="minorHAnsi"/>
                <w:color w:val="000000" w:themeColor="text1"/>
                <w:sz w:val="22"/>
                <w:szCs w:val="22"/>
                <w:lang w:val="en-GB"/>
              </w:rPr>
              <w:t xml:space="preserve"> of Easy Feedback in Google.</w:t>
            </w:r>
            <w:r>
              <w:rPr>
                <w:rFonts w:asciiTheme="minorHAnsi" w:hAnsiTheme="minorHAnsi" w:cstheme="minorHAnsi"/>
                <w:color w:val="000000" w:themeColor="text1"/>
                <w:sz w:val="22"/>
                <w:szCs w:val="22"/>
                <w:lang w:val="en-GB"/>
              </w:rPr>
              <w:t xml:space="preserve"> </w:t>
            </w:r>
            <w:r w:rsidRPr="00724A66">
              <w:rPr>
                <w:rFonts w:asciiTheme="minorHAnsi" w:hAnsiTheme="minorHAnsi" w:cstheme="minorHAnsi"/>
                <w:color w:val="000000" w:themeColor="text1"/>
                <w:sz w:val="22"/>
                <w:szCs w:val="22"/>
                <w:lang w:val="en-GB"/>
              </w:rPr>
              <w:t xml:space="preserve">The more companies we add to our databases, the more pages </w:t>
            </w:r>
            <w:r>
              <w:rPr>
                <w:rFonts w:asciiTheme="minorHAnsi" w:hAnsiTheme="minorHAnsi" w:cstheme="minorHAnsi"/>
                <w:color w:val="000000" w:themeColor="text1"/>
                <w:sz w:val="22"/>
                <w:szCs w:val="22"/>
                <w:lang w:val="en-GB"/>
              </w:rPr>
              <w:t>we have included in the Google index</w:t>
            </w:r>
            <w:r w:rsidRPr="00724A66">
              <w:rPr>
                <w:rFonts w:asciiTheme="minorHAnsi" w:hAnsiTheme="minorHAnsi" w:cstheme="minorHAnsi"/>
                <w:color w:val="000000" w:themeColor="text1"/>
                <w:sz w:val="22"/>
                <w:szCs w:val="22"/>
                <w:lang w:val="en-GB"/>
              </w:rPr>
              <w:t xml:space="preserve"> and therefore the more users we obtain.</w:t>
            </w:r>
            <w:r>
              <w:rPr>
                <w:rFonts w:asciiTheme="minorHAnsi" w:hAnsiTheme="minorHAnsi" w:cstheme="minorHAnsi"/>
                <w:color w:val="000000" w:themeColor="text1"/>
                <w:sz w:val="22"/>
                <w:szCs w:val="22"/>
                <w:lang w:val="en-GB"/>
              </w:rPr>
              <w:t xml:space="preserve">  </w:t>
            </w:r>
            <w:r w:rsidRPr="00724A66">
              <w:rPr>
                <w:rFonts w:asciiTheme="minorHAnsi" w:hAnsiTheme="minorHAnsi" w:cstheme="minorHAnsi"/>
                <w:color w:val="000000" w:themeColor="text1"/>
                <w:sz w:val="22"/>
                <w:szCs w:val="22"/>
                <w:lang w:val="en-GB"/>
              </w:rPr>
              <w:t>Part of our marketing budget is for buying and/or verifying the data of new companies to add to our databases.</w:t>
            </w:r>
            <w:r>
              <w:rPr>
                <w:rFonts w:asciiTheme="minorHAnsi" w:hAnsiTheme="minorHAnsi" w:cstheme="minorHAnsi"/>
                <w:color w:val="000000" w:themeColor="text1"/>
                <w:sz w:val="22"/>
                <w:szCs w:val="22"/>
                <w:lang w:val="en-GB"/>
              </w:rPr>
              <w:t xml:space="preserve"> </w:t>
            </w:r>
            <w:r w:rsidRPr="00724A66">
              <w:rPr>
                <w:rFonts w:asciiTheme="minorHAnsi" w:hAnsiTheme="minorHAnsi" w:cstheme="minorHAnsi"/>
                <w:color w:val="000000" w:themeColor="text1"/>
                <w:sz w:val="22"/>
                <w:szCs w:val="22"/>
                <w:lang w:val="en-GB"/>
              </w:rPr>
              <w:t xml:space="preserve"> </w:t>
            </w:r>
          </w:p>
          <w:p w14:paraId="59C6EAE9" w14:textId="77777777" w:rsidR="001718C9" w:rsidRPr="008B07DF" w:rsidRDefault="001718C9" w:rsidP="00FA7BA2">
            <w:pPr>
              <w:ind w:left="268"/>
              <w:rPr>
                <w:rFonts w:asciiTheme="minorHAnsi" w:hAnsiTheme="minorHAnsi" w:cstheme="minorHAnsi"/>
                <w:color w:val="000000" w:themeColor="text1"/>
                <w:sz w:val="22"/>
                <w:szCs w:val="22"/>
                <w:lang w:val="en-GB"/>
              </w:rPr>
            </w:pPr>
          </w:p>
          <w:p w14:paraId="3F2ECD61" w14:textId="77777777" w:rsidR="001718C9" w:rsidRPr="008B07DF" w:rsidRDefault="001718C9" w:rsidP="00FA7BA2">
            <w:pPr>
              <w:ind w:left="268"/>
              <w:rPr>
                <w:rFonts w:asciiTheme="minorHAnsi" w:hAnsiTheme="minorHAnsi" w:cstheme="minorHAnsi"/>
                <w:color w:val="000000" w:themeColor="text1"/>
                <w:sz w:val="22"/>
                <w:szCs w:val="22"/>
                <w:lang w:val="en-GB"/>
              </w:rPr>
            </w:pPr>
          </w:p>
        </w:tc>
      </w:tr>
      <w:tr w:rsidR="001718C9" w:rsidRPr="00C87EBB" w14:paraId="45EAF5A1" w14:textId="77777777" w:rsidTr="00FA7BA2">
        <w:trPr>
          <w:trHeight w:val="301"/>
        </w:trPr>
        <w:tc>
          <w:tcPr>
            <w:tcW w:w="160" w:type="dxa"/>
            <w:tcBorders>
              <w:top w:val="nil"/>
              <w:left w:val="nil"/>
              <w:bottom w:val="nil"/>
              <w:right w:val="nil"/>
            </w:tcBorders>
            <w:shd w:val="clear" w:color="auto" w:fill="auto"/>
            <w:vAlign w:val="center"/>
            <w:hideMark/>
          </w:tcPr>
          <w:p w14:paraId="1DE9FE2D" w14:textId="77777777" w:rsidR="001718C9" w:rsidRPr="008B07DF" w:rsidRDefault="001718C9" w:rsidP="00FA7BA2">
            <w:pPr>
              <w:rPr>
                <w:rFonts w:asciiTheme="minorHAnsi" w:hAnsiTheme="minorHAnsi" w:cstheme="minorHAnsi"/>
                <w:szCs w:val="17"/>
                <w:lang w:val="en-GB"/>
              </w:rPr>
            </w:pPr>
          </w:p>
        </w:tc>
        <w:tc>
          <w:tcPr>
            <w:tcW w:w="5227" w:type="dxa"/>
            <w:tcBorders>
              <w:left w:val="nil"/>
              <w:right w:val="nil"/>
            </w:tcBorders>
            <w:shd w:val="clear" w:color="auto" w:fill="auto"/>
            <w:vAlign w:val="center"/>
            <w:hideMark/>
          </w:tcPr>
          <w:p w14:paraId="34C8CEAE" w14:textId="77777777" w:rsidR="001718C9" w:rsidRPr="00C87EBB" w:rsidRDefault="001718C9" w:rsidP="00B14560">
            <w:pPr>
              <w:ind w:left="199"/>
              <w:rPr>
                <w:rFonts w:asciiTheme="minorHAnsi" w:hAnsiTheme="minorHAnsi" w:cstheme="minorHAnsi"/>
                <w:b/>
                <w:bCs/>
                <w:color w:val="000000"/>
                <w:szCs w:val="17"/>
              </w:rPr>
            </w:pPr>
            <w:proofErr w:type="spellStart"/>
            <w:r>
              <w:rPr>
                <w:rFonts w:asciiTheme="minorHAnsi" w:hAnsiTheme="minorHAnsi" w:cstheme="minorHAnsi"/>
                <w:b/>
                <w:bCs/>
                <w:color w:val="000000"/>
                <w:szCs w:val="17"/>
              </w:rPr>
              <w:t>Users</w:t>
            </w:r>
            <w:proofErr w:type="spellEnd"/>
            <w:r>
              <w:rPr>
                <w:rFonts w:asciiTheme="minorHAnsi" w:hAnsiTheme="minorHAnsi" w:cstheme="minorHAnsi"/>
                <w:b/>
                <w:bCs/>
                <w:color w:val="000000"/>
                <w:szCs w:val="17"/>
              </w:rPr>
              <w:t xml:space="preserve"> </w:t>
            </w:r>
            <w:proofErr w:type="spellStart"/>
            <w:r>
              <w:rPr>
                <w:rFonts w:asciiTheme="minorHAnsi" w:hAnsiTheme="minorHAnsi" w:cstheme="minorHAnsi"/>
                <w:b/>
                <w:bCs/>
                <w:color w:val="000000"/>
                <w:szCs w:val="17"/>
              </w:rPr>
              <w:t>who</w:t>
            </w:r>
            <w:proofErr w:type="spellEnd"/>
            <w:r>
              <w:rPr>
                <w:rFonts w:asciiTheme="minorHAnsi" w:hAnsiTheme="minorHAnsi" w:cstheme="minorHAnsi"/>
                <w:b/>
                <w:bCs/>
                <w:color w:val="000000"/>
                <w:szCs w:val="17"/>
              </w:rPr>
              <w:t xml:space="preserve"> </w:t>
            </w:r>
            <w:proofErr w:type="spellStart"/>
            <w:r>
              <w:rPr>
                <w:rFonts w:asciiTheme="minorHAnsi" w:hAnsiTheme="minorHAnsi" w:cstheme="minorHAnsi"/>
                <w:b/>
                <w:bCs/>
                <w:color w:val="000000"/>
                <w:szCs w:val="17"/>
              </w:rPr>
              <w:t>interact</w:t>
            </w:r>
            <w:proofErr w:type="spellEnd"/>
          </w:p>
        </w:tc>
        <w:tc>
          <w:tcPr>
            <w:tcW w:w="1559" w:type="dxa"/>
            <w:tcBorders>
              <w:left w:val="nil"/>
              <w:right w:val="nil"/>
            </w:tcBorders>
            <w:shd w:val="clear" w:color="auto" w:fill="92D050"/>
            <w:vAlign w:val="center"/>
            <w:hideMark/>
          </w:tcPr>
          <w:p w14:paraId="16ADAF62" w14:textId="77777777" w:rsidR="001718C9" w:rsidRPr="00C87EBB" w:rsidRDefault="001718C9" w:rsidP="00FA7BA2">
            <w:pPr>
              <w:jc w:val="center"/>
              <w:rPr>
                <w:rFonts w:asciiTheme="minorHAnsi" w:hAnsiTheme="minorHAnsi" w:cstheme="minorHAnsi"/>
                <w:b/>
                <w:bCs/>
                <w:color w:val="000000"/>
                <w:szCs w:val="17"/>
              </w:rPr>
            </w:pPr>
            <w:r w:rsidRPr="00C87EBB">
              <w:rPr>
                <w:rFonts w:asciiTheme="minorHAnsi" w:hAnsiTheme="minorHAnsi" w:cstheme="minorHAnsi"/>
                <w:b/>
                <w:bCs/>
                <w:color w:val="000000"/>
                <w:szCs w:val="17"/>
              </w:rPr>
              <w:t>I</w:t>
            </w:r>
            <w:r>
              <w:rPr>
                <w:rFonts w:asciiTheme="minorHAnsi" w:hAnsiTheme="minorHAnsi" w:cstheme="minorHAnsi"/>
                <w:b/>
                <w:bCs/>
                <w:color w:val="000000"/>
                <w:szCs w:val="17"/>
              </w:rPr>
              <w:t>NTEREST</w:t>
            </w:r>
          </w:p>
        </w:tc>
        <w:tc>
          <w:tcPr>
            <w:tcW w:w="1134" w:type="dxa"/>
            <w:tcBorders>
              <w:left w:val="nil"/>
              <w:right w:val="nil"/>
            </w:tcBorders>
            <w:shd w:val="clear" w:color="auto" w:fill="92D050"/>
            <w:vAlign w:val="center"/>
            <w:hideMark/>
          </w:tcPr>
          <w:p w14:paraId="202E0D58" w14:textId="5ED12807" w:rsidR="001718C9" w:rsidRPr="00C87EBB" w:rsidRDefault="001718C9" w:rsidP="00FA7BA2">
            <w:pPr>
              <w:jc w:val="right"/>
              <w:rPr>
                <w:rFonts w:asciiTheme="minorHAnsi" w:hAnsiTheme="minorHAnsi" w:cstheme="minorHAnsi"/>
                <w:b/>
                <w:color w:val="000000"/>
                <w:szCs w:val="17"/>
              </w:rPr>
            </w:pPr>
            <w:r>
              <w:rPr>
                <w:rFonts w:asciiTheme="minorHAnsi" w:hAnsiTheme="minorHAnsi" w:cstheme="minorHAnsi"/>
                <w:b/>
                <w:color w:val="000000"/>
                <w:szCs w:val="17"/>
              </w:rPr>
              <w:t>61.</w:t>
            </w:r>
            <w:r w:rsidR="004374AD">
              <w:rPr>
                <w:rFonts w:asciiTheme="minorHAnsi" w:hAnsiTheme="minorHAnsi" w:cstheme="minorHAnsi"/>
                <w:b/>
                <w:color w:val="000000"/>
                <w:szCs w:val="17"/>
              </w:rPr>
              <w:t>1</w:t>
            </w:r>
            <w:r w:rsidRPr="00C87EBB">
              <w:rPr>
                <w:rFonts w:asciiTheme="minorHAnsi" w:hAnsiTheme="minorHAnsi" w:cstheme="minorHAnsi"/>
                <w:b/>
                <w:color w:val="000000"/>
                <w:szCs w:val="17"/>
              </w:rPr>
              <w:t>%</w:t>
            </w:r>
          </w:p>
        </w:tc>
        <w:tc>
          <w:tcPr>
            <w:tcW w:w="1276" w:type="dxa"/>
            <w:tcBorders>
              <w:left w:val="nil"/>
              <w:right w:val="nil"/>
            </w:tcBorders>
            <w:shd w:val="clear" w:color="auto" w:fill="auto"/>
            <w:vAlign w:val="center"/>
            <w:hideMark/>
          </w:tcPr>
          <w:p w14:paraId="21C2B6C9" w14:textId="134DAAD4" w:rsidR="001718C9" w:rsidRPr="00C87EBB" w:rsidRDefault="001718C9" w:rsidP="00CB0FFC">
            <w:pPr>
              <w:ind w:right="-70"/>
              <w:rPr>
                <w:rFonts w:asciiTheme="minorHAnsi" w:hAnsiTheme="minorHAnsi" w:cstheme="minorHAnsi"/>
                <w:color w:val="000000"/>
                <w:szCs w:val="17"/>
              </w:rPr>
            </w:pPr>
            <w:proofErr w:type="spellStart"/>
            <w:r>
              <w:rPr>
                <w:rFonts w:asciiTheme="minorHAnsi" w:hAnsiTheme="minorHAnsi" w:cstheme="minorHAnsi"/>
                <w:color w:val="000000"/>
                <w:szCs w:val="17"/>
              </w:rPr>
              <w:t>of</w:t>
            </w:r>
            <w:proofErr w:type="spellEnd"/>
            <w:r>
              <w:rPr>
                <w:rFonts w:asciiTheme="minorHAnsi" w:hAnsiTheme="minorHAnsi" w:cstheme="minorHAnsi"/>
                <w:color w:val="000000"/>
                <w:szCs w:val="17"/>
              </w:rPr>
              <w:t xml:space="preserve"> </w:t>
            </w:r>
            <w:proofErr w:type="spellStart"/>
            <w:r>
              <w:rPr>
                <w:rFonts w:asciiTheme="minorHAnsi" w:hAnsiTheme="minorHAnsi" w:cstheme="minorHAnsi"/>
                <w:color w:val="000000"/>
                <w:szCs w:val="17"/>
              </w:rPr>
              <w:t>the</w:t>
            </w:r>
            <w:proofErr w:type="spellEnd"/>
            <w:r>
              <w:rPr>
                <w:rFonts w:asciiTheme="minorHAnsi" w:hAnsiTheme="minorHAnsi" w:cstheme="minorHAnsi"/>
                <w:color w:val="000000"/>
                <w:szCs w:val="17"/>
              </w:rPr>
              <w:t xml:space="preserve"> </w:t>
            </w:r>
            <w:r w:rsidRPr="00C87EBB">
              <w:rPr>
                <w:rFonts w:asciiTheme="minorHAnsi" w:hAnsiTheme="minorHAnsi" w:cstheme="minorHAnsi"/>
                <w:color w:val="000000"/>
                <w:szCs w:val="17"/>
              </w:rPr>
              <w:t>total</w:t>
            </w:r>
          </w:p>
        </w:tc>
      </w:tr>
      <w:tr w:rsidR="001718C9" w:rsidRPr="00EF5505" w14:paraId="7B848AFC" w14:textId="77777777" w:rsidTr="00FA7BA2">
        <w:trPr>
          <w:trHeight w:val="301"/>
        </w:trPr>
        <w:tc>
          <w:tcPr>
            <w:tcW w:w="160" w:type="dxa"/>
            <w:tcBorders>
              <w:top w:val="nil"/>
              <w:left w:val="nil"/>
              <w:bottom w:val="nil"/>
              <w:right w:val="nil"/>
            </w:tcBorders>
            <w:shd w:val="clear" w:color="auto" w:fill="auto"/>
            <w:vAlign w:val="center"/>
            <w:hideMark/>
          </w:tcPr>
          <w:p w14:paraId="61DDF0F3" w14:textId="77777777" w:rsidR="001718C9" w:rsidRPr="00C87EBB" w:rsidRDefault="001718C9" w:rsidP="00FA7BA2">
            <w:pPr>
              <w:rPr>
                <w:rFonts w:asciiTheme="minorHAnsi" w:hAnsiTheme="minorHAnsi" w:cstheme="minorHAnsi"/>
                <w:color w:val="000000" w:themeColor="text1"/>
                <w:szCs w:val="17"/>
              </w:rPr>
            </w:pPr>
          </w:p>
        </w:tc>
        <w:tc>
          <w:tcPr>
            <w:tcW w:w="9196" w:type="dxa"/>
            <w:gridSpan w:val="4"/>
            <w:tcBorders>
              <w:left w:val="nil"/>
              <w:bottom w:val="nil"/>
              <w:right w:val="nil"/>
            </w:tcBorders>
            <w:shd w:val="clear" w:color="000000" w:fill="FFFFFF"/>
            <w:vAlign w:val="center"/>
            <w:hideMark/>
          </w:tcPr>
          <w:p w14:paraId="1A717924" w14:textId="77777777" w:rsidR="001718C9" w:rsidRPr="008B07DF" w:rsidRDefault="001718C9" w:rsidP="00FA7BA2">
            <w:pPr>
              <w:ind w:left="199"/>
              <w:rPr>
                <w:rFonts w:asciiTheme="minorHAnsi" w:hAnsiTheme="minorHAnsi" w:cstheme="minorHAnsi"/>
                <w:color w:val="000000" w:themeColor="text1"/>
                <w:sz w:val="4"/>
                <w:szCs w:val="4"/>
                <w:lang w:val="en-GB"/>
              </w:rPr>
            </w:pPr>
          </w:p>
          <w:p w14:paraId="0E410BE9" w14:textId="356B277F" w:rsidR="001718C9" w:rsidRPr="00B14560" w:rsidRDefault="001718C9" w:rsidP="00FA7BA2">
            <w:pPr>
              <w:ind w:left="199"/>
              <w:rPr>
                <w:rFonts w:asciiTheme="minorHAnsi" w:hAnsiTheme="minorHAnsi" w:cstheme="minorHAnsi"/>
                <w:color w:val="000000" w:themeColor="text1"/>
                <w:sz w:val="22"/>
                <w:szCs w:val="22"/>
                <w:lang w:val="en-GB"/>
              </w:rPr>
            </w:pPr>
            <w:r w:rsidRPr="00B14560">
              <w:rPr>
                <w:rFonts w:asciiTheme="minorHAnsi" w:hAnsiTheme="minorHAnsi" w:cstheme="minorHAnsi"/>
                <w:color w:val="000000" w:themeColor="text1"/>
                <w:sz w:val="22"/>
                <w:szCs w:val="22"/>
                <w:lang w:val="en-GB"/>
              </w:rPr>
              <w:t>100% minus the bounce rate of</w:t>
            </w:r>
            <w:r>
              <w:rPr>
                <w:rFonts w:asciiTheme="minorHAnsi" w:hAnsiTheme="minorHAnsi" w:cstheme="minorHAnsi"/>
                <w:color w:val="000000" w:themeColor="text1"/>
                <w:sz w:val="22"/>
                <w:szCs w:val="22"/>
                <w:lang w:val="en-GB"/>
              </w:rPr>
              <w:t xml:space="preserve"> 38.</w:t>
            </w:r>
            <w:r w:rsidR="004374AD">
              <w:rPr>
                <w:rFonts w:asciiTheme="minorHAnsi" w:hAnsiTheme="minorHAnsi" w:cstheme="minorHAnsi"/>
                <w:color w:val="000000" w:themeColor="text1"/>
                <w:sz w:val="22"/>
                <w:szCs w:val="22"/>
                <w:lang w:val="en-GB"/>
              </w:rPr>
              <w:t>9</w:t>
            </w:r>
            <w:r w:rsidR="007F2E04">
              <w:rPr>
                <w:rFonts w:asciiTheme="minorHAnsi" w:hAnsiTheme="minorHAnsi" w:cstheme="minorHAnsi"/>
                <w:color w:val="000000" w:themeColor="text1"/>
                <w:sz w:val="22"/>
                <w:szCs w:val="22"/>
                <w:lang w:val="en-GB"/>
              </w:rPr>
              <w:t>% (</w:t>
            </w:r>
            <w:r w:rsidR="007F2E04" w:rsidRPr="007F2E04">
              <w:rPr>
                <w:rFonts w:asciiTheme="minorHAnsi" w:hAnsiTheme="minorHAnsi" w:cstheme="minorHAnsi"/>
                <w:color w:val="000000" w:themeColor="text1"/>
                <w:sz w:val="22"/>
                <w:szCs w:val="22"/>
                <w:lang w:val="en-GB"/>
              </w:rPr>
              <w:t>data obtained from Google Analytics</w:t>
            </w:r>
            <w:r w:rsidR="007F2E04">
              <w:rPr>
                <w:rFonts w:asciiTheme="minorHAnsi" w:hAnsiTheme="minorHAnsi" w:cstheme="minorHAnsi"/>
                <w:color w:val="000000" w:themeColor="text1"/>
                <w:sz w:val="22"/>
                <w:szCs w:val="22"/>
                <w:lang w:val="en-GB"/>
              </w:rPr>
              <w:t>).</w:t>
            </w:r>
          </w:p>
          <w:p w14:paraId="7072951A" w14:textId="77777777" w:rsidR="001718C9" w:rsidRPr="00B14560" w:rsidRDefault="001718C9" w:rsidP="00FA7BA2">
            <w:pPr>
              <w:ind w:left="199"/>
              <w:rPr>
                <w:rFonts w:asciiTheme="minorHAnsi" w:hAnsiTheme="minorHAnsi" w:cstheme="minorHAnsi"/>
                <w:color w:val="000000" w:themeColor="text1"/>
                <w:sz w:val="22"/>
                <w:szCs w:val="22"/>
                <w:lang w:val="en-GB"/>
              </w:rPr>
            </w:pPr>
          </w:p>
          <w:p w14:paraId="76CEEDC5" w14:textId="77777777" w:rsidR="001718C9" w:rsidRPr="00B14560" w:rsidRDefault="001718C9" w:rsidP="00FA7BA2">
            <w:pPr>
              <w:ind w:left="268"/>
              <w:rPr>
                <w:rFonts w:asciiTheme="minorHAnsi" w:hAnsiTheme="minorHAnsi" w:cstheme="minorHAnsi"/>
                <w:color w:val="000000" w:themeColor="text1"/>
                <w:szCs w:val="17"/>
                <w:lang w:val="en-GB"/>
              </w:rPr>
            </w:pPr>
          </w:p>
        </w:tc>
      </w:tr>
      <w:tr w:rsidR="001718C9" w:rsidRPr="00C87EBB" w14:paraId="56C36ADA" w14:textId="77777777" w:rsidTr="00FA7BA2">
        <w:trPr>
          <w:trHeight w:val="301"/>
        </w:trPr>
        <w:tc>
          <w:tcPr>
            <w:tcW w:w="160" w:type="dxa"/>
            <w:tcBorders>
              <w:top w:val="nil"/>
              <w:left w:val="nil"/>
              <w:bottom w:val="nil"/>
              <w:right w:val="nil"/>
            </w:tcBorders>
            <w:shd w:val="clear" w:color="auto" w:fill="auto"/>
            <w:vAlign w:val="center"/>
            <w:hideMark/>
          </w:tcPr>
          <w:p w14:paraId="26D4DF75" w14:textId="77777777" w:rsidR="001718C9" w:rsidRPr="00B14560" w:rsidRDefault="001718C9" w:rsidP="00FA7BA2">
            <w:pPr>
              <w:rPr>
                <w:rFonts w:asciiTheme="minorHAnsi" w:hAnsiTheme="minorHAnsi" w:cstheme="minorHAnsi"/>
                <w:szCs w:val="17"/>
                <w:lang w:val="en-GB"/>
              </w:rPr>
            </w:pPr>
          </w:p>
        </w:tc>
        <w:tc>
          <w:tcPr>
            <w:tcW w:w="5227" w:type="dxa"/>
            <w:tcBorders>
              <w:left w:val="nil"/>
              <w:right w:val="nil"/>
            </w:tcBorders>
            <w:shd w:val="clear" w:color="auto" w:fill="auto"/>
            <w:vAlign w:val="center"/>
            <w:hideMark/>
          </w:tcPr>
          <w:p w14:paraId="4F8D535C" w14:textId="77777777" w:rsidR="001718C9" w:rsidRPr="00B14560" w:rsidRDefault="001718C9" w:rsidP="00B14560">
            <w:pPr>
              <w:ind w:left="199"/>
              <w:rPr>
                <w:rFonts w:asciiTheme="minorHAnsi" w:hAnsiTheme="minorHAnsi" w:cstheme="minorHAnsi"/>
                <w:b/>
                <w:bCs/>
                <w:color w:val="000000"/>
                <w:szCs w:val="17"/>
                <w:lang w:val="en-GB"/>
              </w:rPr>
            </w:pPr>
            <w:r w:rsidRPr="00B14560">
              <w:rPr>
                <w:rFonts w:asciiTheme="minorHAnsi" w:hAnsiTheme="minorHAnsi" w:cstheme="minorHAnsi"/>
                <w:b/>
                <w:bCs/>
                <w:color w:val="000000"/>
                <w:szCs w:val="17"/>
                <w:lang w:val="en-GB"/>
              </w:rPr>
              <w:t>Users who start writing feedback</w:t>
            </w:r>
          </w:p>
        </w:tc>
        <w:tc>
          <w:tcPr>
            <w:tcW w:w="1559" w:type="dxa"/>
            <w:tcBorders>
              <w:left w:val="nil"/>
              <w:right w:val="nil"/>
            </w:tcBorders>
            <w:shd w:val="clear" w:color="auto" w:fill="FFC000"/>
            <w:vAlign w:val="center"/>
            <w:hideMark/>
          </w:tcPr>
          <w:p w14:paraId="7BC3D1AD" w14:textId="77777777" w:rsidR="001718C9" w:rsidRPr="00C87EBB" w:rsidRDefault="001718C9" w:rsidP="00FA7BA2">
            <w:pPr>
              <w:jc w:val="center"/>
              <w:rPr>
                <w:rFonts w:asciiTheme="minorHAnsi" w:hAnsiTheme="minorHAnsi" w:cstheme="minorHAnsi"/>
                <w:b/>
                <w:bCs/>
                <w:color w:val="000000"/>
                <w:szCs w:val="17"/>
              </w:rPr>
            </w:pPr>
            <w:r w:rsidRPr="00C87EBB">
              <w:rPr>
                <w:rFonts w:asciiTheme="minorHAnsi" w:hAnsiTheme="minorHAnsi" w:cstheme="minorHAnsi"/>
                <w:b/>
                <w:bCs/>
                <w:color w:val="000000"/>
                <w:szCs w:val="17"/>
              </w:rPr>
              <w:t>D</w:t>
            </w:r>
            <w:r>
              <w:rPr>
                <w:rFonts w:asciiTheme="minorHAnsi" w:hAnsiTheme="minorHAnsi" w:cstheme="minorHAnsi"/>
                <w:b/>
                <w:bCs/>
                <w:color w:val="000000"/>
                <w:szCs w:val="17"/>
              </w:rPr>
              <w:t>ESIRE</w:t>
            </w:r>
          </w:p>
        </w:tc>
        <w:tc>
          <w:tcPr>
            <w:tcW w:w="1134" w:type="dxa"/>
            <w:tcBorders>
              <w:left w:val="nil"/>
              <w:right w:val="nil"/>
            </w:tcBorders>
            <w:shd w:val="clear" w:color="auto" w:fill="FFC000"/>
            <w:vAlign w:val="center"/>
            <w:hideMark/>
          </w:tcPr>
          <w:p w14:paraId="224FD136" w14:textId="77777777" w:rsidR="001718C9" w:rsidRPr="00C87EBB" w:rsidRDefault="001718C9" w:rsidP="00FA7BA2">
            <w:pPr>
              <w:jc w:val="right"/>
              <w:rPr>
                <w:rFonts w:asciiTheme="minorHAnsi" w:hAnsiTheme="minorHAnsi" w:cstheme="minorHAnsi"/>
                <w:b/>
                <w:color w:val="000000"/>
                <w:szCs w:val="17"/>
              </w:rPr>
            </w:pPr>
            <w:r>
              <w:rPr>
                <w:rFonts w:asciiTheme="minorHAnsi" w:hAnsiTheme="minorHAnsi" w:cstheme="minorHAnsi"/>
                <w:b/>
                <w:color w:val="000000"/>
                <w:szCs w:val="17"/>
              </w:rPr>
              <w:t>23.</w:t>
            </w:r>
            <w:r w:rsidRPr="00C87EBB">
              <w:rPr>
                <w:rFonts w:asciiTheme="minorHAnsi" w:hAnsiTheme="minorHAnsi" w:cstheme="minorHAnsi"/>
                <w:b/>
                <w:color w:val="000000"/>
                <w:szCs w:val="17"/>
              </w:rPr>
              <w:t>0%</w:t>
            </w:r>
          </w:p>
        </w:tc>
        <w:tc>
          <w:tcPr>
            <w:tcW w:w="1276" w:type="dxa"/>
            <w:tcBorders>
              <w:left w:val="nil"/>
              <w:right w:val="nil"/>
            </w:tcBorders>
            <w:shd w:val="clear" w:color="auto" w:fill="auto"/>
            <w:vAlign w:val="center"/>
            <w:hideMark/>
          </w:tcPr>
          <w:p w14:paraId="6B19C5BA" w14:textId="259F340D" w:rsidR="001718C9" w:rsidRPr="00C87EBB" w:rsidRDefault="001718C9" w:rsidP="00CB0FFC">
            <w:pPr>
              <w:ind w:right="-70"/>
              <w:rPr>
                <w:rFonts w:asciiTheme="minorHAnsi" w:hAnsiTheme="minorHAnsi" w:cstheme="minorHAnsi"/>
                <w:color w:val="000000"/>
                <w:szCs w:val="17"/>
              </w:rPr>
            </w:pPr>
            <w:proofErr w:type="spellStart"/>
            <w:r>
              <w:rPr>
                <w:rFonts w:asciiTheme="minorHAnsi" w:hAnsiTheme="minorHAnsi" w:cstheme="minorHAnsi"/>
                <w:color w:val="000000"/>
                <w:szCs w:val="17"/>
              </w:rPr>
              <w:t>of</w:t>
            </w:r>
            <w:proofErr w:type="spellEnd"/>
            <w:r>
              <w:rPr>
                <w:rFonts w:asciiTheme="minorHAnsi" w:hAnsiTheme="minorHAnsi" w:cstheme="minorHAnsi"/>
                <w:color w:val="000000"/>
                <w:szCs w:val="17"/>
              </w:rPr>
              <w:t xml:space="preserve"> </w:t>
            </w:r>
            <w:proofErr w:type="spellStart"/>
            <w:r>
              <w:rPr>
                <w:rFonts w:asciiTheme="minorHAnsi" w:hAnsiTheme="minorHAnsi" w:cstheme="minorHAnsi"/>
                <w:color w:val="000000"/>
                <w:szCs w:val="17"/>
              </w:rPr>
              <w:t>the</w:t>
            </w:r>
            <w:proofErr w:type="spellEnd"/>
            <w:r>
              <w:rPr>
                <w:rFonts w:asciiTheme="minorHAnsi" w:hAnsiTheme="minorHAnsi" w:cstheme="minorHAnsi"/>
                <w:color w:val="000000"/>
                <w:szCs w:val="17"/>
              </w:rPr>
              <w:t xml:space="preserve"> </w:t>
            </w:r>
            <w:r w:rsidRPr="00C87EBB">
              <w:rPr>
                <w:rFonts w:asciiTheme="minorHAnsi" w:hAnsiTheme="minorHAnsi" w:cstheme="minorHAnsi"/>
                <w:color w:val="000000"/>
                <w:szCs w:val="17"/>
              </w:rPr>
              <w:t>total</w:t>
            </w:r>
          </w:p>
        </w:tc>
      </w:tr>
      <w:tr w:rsidR="001718C9" w:rsidRPr="00EF5505" w14:paraId="54009F61" w14:textId="77777777" w:rsidTr="00FA7BA2">
        <w:trPr>
          <w:trHeight w:val="301"/>
        </w:trPr>
        <w:tc>
          <w:tcPr>
            <w:tcW w:w="160" w:type="dxa"/>
            <w:tcBorders>
              <w:top w:val="nil"/>
              <w:left w:val="nil"/>
              <w:bottom w:val="nil"/>
              <w:right w:val="nil"/>
            </w:tcBorders>
            <w:shd w:val="clear" w:color="auto" w:fill="auto"/>
            <w:vAlign w:val="center"/>
            <w:hideMark/>
          </w:tcPr>
          <w:p w14:paraId="21E717D2" w14:textId="77777777" w:rsidR="001718C9" w:rsidRPr="00C87EBB" w:rsidRDefault="001718C9" w:rsidP="00FA7BA2">
            <w:pPr>
              <w:rPr>
                <w:rFonts w:asciiTheme="minorHAnsi" w:hAnsiTheme="minorHAnsi" w:cstheme="minorHAnsi"/>
                <w:color w:val="000000" w:themeColor="text1"/>
                <w:szCs w:val="17"/>
              </w:rPr>
            </w:pPr>
          </w:p>
        </w:tc>
        <w:tc>
          <w:tcPr>
            <w:tcW w:w="9196" w:type="dxa"/>
            <w:gridSpan w:val="4"/>
            <w:tcBorders>
              <w:left w:val="nil"/>
              <w:bottom w:val="nil"/>
              <w:right w:val="nil"/>
            </w:tcBorders>
            <w:shd w:val="clear" w:color="000000" w:fill="FFFFFF"/>
            <w:vAlign w:val="center"/>
            <w:hideMark/>
          </w:tcPr>
          <w:p w14:paraId="398998F9" w14:textId="77777777" w:rsidR="001718C9" w:rsidRPr="00B14560" w:rsidRDefault="001718C9" w:rsidP="00FA7BA2">
            <w:pPr>
              <w:ind w:left="199"/>
              <w:rPr>
                <w:rFonts w:asciiTheme="minorHAnsi" w:hAnsiTheme="minorHAnsi" w:cstheme="minorHAnsi"/>
                <w:color w:val="000000" w:themeColor="text1"/>
                <w:sz w:val="4"/>
                <w:szCs w:val="4"/>
                <w:lang w:val="en-GB"/>
              </w:rPr>
            </w:pPr>
          </w:p>
          <w:p w14:paraId="6EBE5F72" w14:textId="77777777" w:rsidR="001718C9" w:rsidRPr="00B14560" w:rsidRDefault="001718C9" w:rsidP="00FA7BA2">
            <w:pPr>
              <w:ind w:left="199"/>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 xml:space="preserve">This </w:t>
            </w:r>
            <w:r w:rsidRPr="00B14560">
              <w:rPr>
                <w:rFonts w:asciiTheme="minorHAnsi" w:hAnsiTheme="minorHAnsi" w:cstheme="minorHAnsi"/>
                <w:color w:val="000000" w:themeColor="text1"/>
                <w:sz w:val="22"/>
                <w:szCs w:val="22"/>
                <w:lang w:val="en-GB"/>
              </w:rPr>
              <w:t>is the percentage of user</w:t>
            </w:r>
            <w:r>
              <w:rPr>
                <w:rFonts w:asciiTheme="minorHAnsi" w:hAnsiTheme="minorHAnsi" w:cstheme="minorHAnsi"/>
                <w:color w:val="000000" w:themeColor="text1"/>
                <w:sz w:val="22"/>
                <w:szCs w:val="22"/>
                <w:lang w:val="en-GB"/>
              </w:rPr>
              <w:t>s</w:t>
            </w:r>
            <w:r w:rsidRPr="00B14560">
              <w:rPr>
                <w:rFonts w:asciiTheme="minorHAnsi" w:hAnsiTheme="minorHAnsi" w:cstheme="minorHAnsi"/>
                <w:color w:val="000000" w:themeColor="text1"/>
                <w:sz w:val="22"/>
                <w:szCs w:val="22"/>
                <w:lang w:val="en-GB"/>
              </w:rPr>
              <w:t xml:space="preserve"> who start writing Feedback. </w:t>
            </w:r>
          </w:p>
          <w:p w14:paraId="18609433" w14:textId="77777777" w:rsidR="001718C9" w:rsidRPr="00B14560" w:rsidRDefault="001718C9" w:rsidP="00FA7BA2">
            <w:pPr>
              <w:ind w:left="268"/>
              <w:rPr>
                <w:rFonts w:asciiTheme="minorHAnsi" w:hAnsiTheme="minorHAnsi" w:cstheme="minorHAnsi"/>
                <w:color w:val="000000" w:themeColor="text1"/>
                <w:sz w:val="22"/>
                <w:szCs w:val="22"/>
                <w:lang w:val="en-GB"/>
              </w:rPr>
            </w:pPr>
          </w:p>
          <w:p w14:paraId="4C221EB3" w14:textId="77777777" w:rsidR="001718C9" w:rsidRPr="00B14560" w:rsidRDefault="001718C9" w:rsidP="00FA7BA2">
            <w:pPr>
              <w:ind w:left="268"/>
              <w:rPr>
                <w:rFonts w:asciiTheme="minorHAnsi" w:hAnsiTheme="minorHAnsi" w:cstheme="minorHAnsi"/>
                <w:color w:val="000000" w:themeColor="text1"/>
                <w:sz w:val="22"/>
                <w:szCs w:val="22"/>
                <w:lang w:val="en-GB"/>
              </w:rPr>
            </w:pPr>
          </w:p>
        </w:tc>
      </w:tr>
      <w:tr w:rsidR="001718C9" w:rsidRPr="00C87EBB" w14:paraId="571519B8" w14:textId="77777777" w:rsidTr="00FA7BA2">
        <w:trPr>
          <w:trHeight w:val="301"/>
        </w:trPr>
        <w:tc>
          <w:tcPr>
            <w:tcW w:w="160" w:type="dxa"/>
            <w:tcBorders>
              <w:top w:val="nil"/>
              <w:left w:val="nil"/>
              <w:bottom w:val="nil"/>
              <w:right w:val="nil"/>
            </w:tcBorders>
            <w:shd w:val="clear" w:color="auto" w:fill="auto"/>
            <w:vAlign w:val="center"/>
            <w:hideMark/>
          </w:tcPr>
          <w:p w14:paraId="36EF2AB9" w14:textId="77777777" w:rsidR="001718C9" w:rsidRPr="00B14560" w:rsidRDefault="001718C9" w:rsidP="00FA7BA2">
            <w:pPr>
              <w:rPr>
                <w:rFonts w:asciiTheme="minorHAnsi" w:hAnsiTheme="minorHAnsi" w:cstheme="minorHAnsi"/>
                <w:szCs w:val="17"/>
                <w:lang w:val="en-GB"/>
              </w:rPr>
            </w:pPr>
          </w:p>
        </w:tc>
        <w:tc>
          <w:tcPr>
            <w:tcW w:w="5227" w:type="dxa"/>
            <w:tcBorders>
              <w:left w:val="nil"/>
              <w:right w:val="nil"/>
            </w:tcBorders>
            <w:shd w:val="clear" w:color="auto" w:fill="auto"/>
            <w:vAlign w:val="center"/>
            <w:hideMark/>
          </w:tcPr>
          <w:p w14:paraId="1046D6EC" w14:textId="77777777" w:rsidR="001718C9" w:rsidRPr="00F31195" w:rsidRDefault="001718C9" w:rsidP="00B14560">
            <w:pPr>
              <w:ind w:left="199"/>
              <w:rPr>
                <w:rFonts w:asciiTheme="minorHAnsi" w:hAnsiTheme="minorHAnsi" w:cstheme="minorHAnsi"/>
                <w:b/>
                <w:bCs/>
                <w:color w:val="000000"/>
                <w:szCs w:val="17"/>
              </w:rPr>
            </w:pPr>
            <w:proofErr w:type="spellStart"/>
            <w:r>
              <w:rPr>
                <w:rFonts w:asciiTheme="minorHAnsi" w:hAnsiTheme="minorHAnsi" w:cstheme="minorHAnsi"/>
                <w:b/>
                <w:bCs/>
                <w:color w:val="000000"/>
                <w:szCs w:val="17"/>
              </w:rPr>
              <w:t>Users</w:t>
            </w:r>
            <w:proofErr w:type="spellEnd"/>
            <w:r>
              <w:rPr>
                <w:rFonts w:asciiTheme="minorHAnsi" w:hAnsiTheme="minorHAnsi" w:cstheme="minorHAnsi"/>
                <w:b/>
                <w:bCs/>
                <w:color w:val="000000"/>
                <w:szCs w:val="17"/>
              </w:rPr>
              <w:t xml:space="preserve"> </w:t>
            </w:r>
            <w:proofErr w:type="spellStart"/>
            <w:r>
              <w:rPr>
                <w:rFonts w:asciiTheme="minorHAnsi" w:hAnsiTheme="minorHAnsi" w:cstheme="minorHAnsi"/>
                <w:b/>
                <w:bCs/>
                <w:color w:val="000000"/>
                <w:szCs w:val="17"/>
              </w:rPr>
              <w:t>who</w:t>
            </w:r>
            <w:proofErr w:type="spellEnd"/>
            <w:r>
              <w:rPr>
                <w:rFonts w:asciiTheme="minorHAnsi" w:hAnsiTheme="minorHAnsi" w:cstheme="minorHAnsi"/>
                <w:b/>
                <w:bCs/>
                <w:color w:val="000000"/>
                <w:szCs w:val="17"/>
              </w:rPr>
              <w:t xml:space="preserve"> </w:t>
            </w:r>
            <w:proofErr w:type="spellStart"/>
            <w:r>
              <w:rPr>
                <w:rFonts w:asciiTheme="minorHAnsi" w:hAnsiTheme="minorHAnsi" w:cstheme="minorHAnsi"/>
                <w:b/>
                <w:bCs/>
                <w:color w:val="000000"/>
                <w:szCs w:val="17"/>
              </w:rPr>
              <w:t>send</w:t>
            </w:r>
            <w:proofErr w:type="spellEnd"/>
            <w:r w:rsidRPr="00F31195">
              <w:rPr>
                <w:rFonts w:asciiTheme="minorHAnsi" w:hAnsiTheme="minorHAnsi" w:cstheme="minorHAnsi"/>
                <w:b/>
                <w:bCs/>
                <w:color w:val="000000"/>
                <w:szCs w:val="17"/>
              </w:rPr>
              <w:t xml:space="preserve"> </w:t>
            </w:r>
            <w:proofErr w:type="spellStart"/>
            <w:r w:rsidRPr="00F31195">
              <w:rPr>
                <w:rFonts w:asciiTheme="minorHAnsi" w:hAnsiTheme="minorHAnsi" w:cstheme="minorHAnsi"/>
                <w:b/>
                <w:bCs/>
                <w:color w:val="000000"/>
                <w:szCs w:val="17"/>
              </w:rPr>
              <w:t>feedback</w:t>
            </w:r>
            <w:proofErr w:type="spellEnd"/>
          </w:p>
        </w:tc>
        <w:tc>
          <w:tcPr>
            <w:tcW w:w="1559" w:type="dxa"/>
            <w:tcBorders>
              <w:left w:val="nil"/>
              <w:right w:val="nil"/>
            </w:tcBorders>
            <w:shd w:val="clear" w:color="auto" w:fill="FF0000"/>
            <w:vAlign w:val="center"/>
            <w:hideMark/>
          </w:tcPr>
          <w:p w14:paraId="08AFDBCD" w14:textId="77777777" w:rsidR="001718C9" w:rsidRPr="00F31195" w:rsidRDefault="001718C9" w:rsidP="00FA7BA2">
            <w:pPr>
              <w:jc w:val="center"/>
              <w:rPr>
                <w:rFonts w:asciiTheme="minorHAnsi" w:hAnsiTheme="minorHAnsi" w:cstheme="minorHAnsi"/>
                <w:b/>
                <w:bCs/>
                <w:color w:val="000000"/>
                <w:szCs w:val="17"/>
              </w:rPr>
            </w:pPr>
            <w:r w:rsidRPr="00F31195">
              <w:rPr>
                <w:rFonts w:asciiTheme="minorHAnsi" w:hAnsiTheme="minorHAnsi" w:cstheme="minorHAnsi"/>
                <w:b/>
                <w:bCs/>
                <w:color w:val="000000"/>
                <w:szCs w:val="17"/>
              </w:rPr>
              <w:t>A</w:t>
            </w:r>
            <w:r>
              <w:rPr>
                <w:rFonts w:asciiTheme="minorHAnsi" w:hAnsiTheme="minorHAnsi" w:cstheme="minorHAnsi"/>
                <w:b/>
                <w:bCs/>
                <w:color w:val="000000"/>
                <w:szCs w:val="17"/>
              </w:rPr>
              <w:t>CTIO</w:t>
            </w:r>
            <w:r w:rsidRPr="00F31195">
              <w:rPr>
                <w:rFonts w:asciiTheme="minorHAnsi" w:hAnsiTheme="minorHAnsi" w:cstheme="minorHAnsi"/>
                <w:b/>
                <w:bCs/>
                <w:color w:val="000000"/>
                <w:szCs w:val="17"/>
              </w:rPr>
              <w:t>N</w:t>
            </w:r>
          </w:p>
        </w:tc>
        <w:tc>
          <w:tcPr>
            <w:tcW w:w="1134" w:type="dxa"/>
            <w:tcBorders>
              <w:left w:val="nil"/>
              <w:right w:val="nil"/>
            </w:tcBorders>
            <w:shd w:val="clear" w:color="auto" w:fill="FF0000"/>
            <w:vAlign w:val="center"/>
            <w:hideMark/>
          </w:tcPr>
          <w:p w14:paraId="5D900690" w14:textId="77777777" w:rsidR="001718C9" w:rsidRPr="00F31195" w:rsidRDefault="001718C9" w:rsidP="00FA7BA2">
            <w:pPr>
              <w:jc w:val="right"/>
              <w:rPr>
                <w:rFonts w:asciiTheme="minorHAnsi" w:hAnsiTheme="minorHAnsi" w:cstheme="minorHAnsi"/>
                <w:b/>
                <w:color w:val="000000"/>
                <w:szCs w:val="17"/>
              </w:rPr>
            </w:pPr>
            <w:r>
              <w:rPr>
                <w:rFonts w:asciiTheme="minorHAnsi" w:hAnsiTheme="minorHAnsi" w:cstheme="minorHAnsi"/>
                <w:b/>
                <w:color w:val="000000"/>
                <w:szCs w:val="17"/>
              </w:rPr>
              <w:t>20.3</w:t>
            </w:r>
            <w:r w:rsidRPr="00F31195">
              <w:rPr>
                <w:rFonts w:asciiTheme="minorHAnsi" w:hAnsiTheme="minorHAnsi" w:cstheme="minorHAnsi"/>
                <w:b/>
                <w:color w:val="000000"/>
                <w:szCs w:val="17"/>
              </w:rPr>
              <w:t>%</w:t>
            </w:r>
          </w:p>
        </w:tc>
        <w:tc>
          <w:tcPr>
            <w:tcW w:w="1276" w:type="dxa"/>
            <w:tcBorders>
              <w:left w:val="nil"/>
              <w:right w:val="nil"/>
            </w:tcBorders>
            <w:shd w:val="clear" w:color="auto" w:fill="auto"/>
            <w:vAlign w:val="center"/>
            <w:hideMark/>
          </w:tcPr>
          <w:p w14:paraId="795899E7" w14:textId="679C9091" w:rsidR="001718C9" w:rsidRPr="00F31195" w:rsidRDefault="001718C9" w:rsidP="00CB0FFC">
            <w:pPr>
              <w:ind w:right="-70"/>
              <w:rPr>
                <w:rFonts w:asciiTheme="minorHAnsi" w:hAnsiTheme="minorHAnsi" w:cstheme="minorHAnsi"/>
                <w:color w:val="000000"/>
                <w:szCs w:val="17"/>
              </w:rPr>
            </w:pPr>
            <w:proofErr w:type="spellStart"/>
            <w:r>
              <w:rPr>
                <w:rFonts w:asciiTheme="minorHAnsi" w:hAnsiTheme="minorHAnsi" w:cstheme="minorHAnsi"/>
                <w:color w:val="000000"/>
                <w:szCs w:val="17"/>
              </w:rPr>
              <w:t>of</w:t>
            </w:r>
            <w:proofErr w:type="spellEnd"/>
            <w:r>
              <w:rPr>
                <w:rFonts w:asciiTheme="minorHAnsi" w:hAnsiTheme="minorHAnsi" w:cstheme="minorHAnsi"/>
                <w:color w:val="000000"/>
                <w:szCs w:val="17"/>
              </w:rPr>
              <w:t xml:space="preserve"> </w:t>
            </w:r>
            <w:proofErr w:type="spellStart"/>
            <w:r>
              <w:rPr>
                <w:rFonts w:asciiTheme="minorHAnsi" w:hAnsiTheme="minorHAnsi" w:cstheme="minorHAnsi"/>
                <w:color w:val="000000"/>
                <w:szCs w:val="17"/>
              </w:rPr>
              <w:t>the</w:t>
            </w:r>
            <w:proofErr w:type="spellEnd"/>
            <w:r>
              <w:rPr>
                <w:rFonts w:asciiTheme="minorHAnsi" w:hAnsiTheme="minorHAnsi" w:cstheme="minorHAnsi"/>
                <w:color w:val="000000"/>
                <w:szCs w:val="17"/>
              </w:rPr>
              <w:t xml:space="preserve"> </w:t>
            </w:r>
            <w:r w:rsidRPr="00C87EBB">
              <w:rPr>
                <w:rFonts w:asciiTheme="minorHAnsi" w:hAnsiTheme="minorHAnsi" w:cstheme="minorHAnsi"/>
                <w:color w:val="000000"/>
                <w:szCs w:val="17"/>
              </w:rPr>
              <w:t>total</w:t>
            </w:r>
          </w:p>
        </w:tc>
      </w:tr>
      <w:tr w:rsidR="001718C9" w:rsidRPr="00EF5505" w14:paraId="549751EA" w14:textId="77777777" w:rsidTr="00FA7BA2">
        <w:trPr>
          <w:trHeight w:val="301"/>
        </w:trPr>
        <w:tc>
          <w:tcPr>
            <w:tcW w:w="160" w:type="dxa"/>
            <w:tcBorders>
              <w:top w:val="nil"/>
              <w:left w:val="nil"/>
              <w:bottom w:val="nil"/>
              <w:right w:val="nil"/>
            </w:tcBorders>
            <w:shd w:val="clear" w:color="auto" w:fill="auto"/>
            <w:vAlign w:val="bottom"/>
            <w:hideMark/>
          </w:tcPr>
          <w:p w14:paraId="5F8889C6" w14:textId="77777777" w:rsidR="001718C9" w:rsidRPr="00C87EBB" w:rsidRDefault="001718C9" w:rsidP="00FA7BA2">
            <w:pPr>
              <w:rPr>
                <w:rFonts w:asciiTheme="minorHAnsi" w:hAnsiTheme="minorHAnsi" w:cstheme="minorHAnsi"/>
                <w:szCs w:val="17"/>
              </w:rPr>
            </w:pPr>
          </w:p>
        </w:tc>
        <w:tc>
          <w:tcPr>
            <w:tcW w:w="9196" w:type="dxa"/>
            <w:gridSpan w:val="4"/>
            <w:tcBorders>
              <w:left w:val="nil"/>
              <w:bottom w:val="nil"/>
              <w:right w:val="nil"/>
            </w:tcBorders>
            <w:shd w:val="clear" w:color="000000" w:fill="FFFFFF"/>
            <w:vAlign w:val="bottom"/>
            <w:hideMark/>
          </w:tcPr>
          <w:p w14:paraId="141A5A48" w14:textId="77777777" w:rsidR="001718C9" w:rsidRPr="00B14560" w:rsidRDefault="001718C9" w:rsidP="00FA7BA2">
            <w:pPr>
              <w:ind w:left="199"/>
              <w:rPr>
                <w:rFonts w:asciiTheme="minorHAnsi" w:hAnsiTheme="minorHAnsi" w:cstheme="minorHAnsi"/>
                <w:color w:val="000000"/>
                <w:sz w:val="4"/>
                <w:szCs w:val="4"/>
                <w:lang w:val="en-GB"/>
              </w:rPr>
            </w:pPr>
          </w:p>
          <w:p w14:paraId="52063E78" w14:textId="77777777" w:rsidR="001718C9" w:rsidRPr="00B14560" w:rsidRDefault="001718C9" w:rsidP="00B14560">
            <w:pPr>
              <w:ind w:left="199"/>
              <w:rPr>
                <w:rFonts w:asciiTheme="minorHAnsi" w:hAnsiTheme="minorHAnsi" w:cstheme="minorHAnsi"/>
                <w:color w:val="000000"/>
                <w:sz w:val="22"/>
                <w:szCs w:val="22"/>
                <w:lang w:val="en-GB"/>
              </w:rPr>
            </w:pPr>
            <w:r w:rsidRPr="00B14560">
              <w:rPr>
                <w:rFonts w:asciiTheme="minorHAnsi" w:hAnsiTheme="minorHAnsi" w:cstheme="minorHAnsi"/>
                <w:color w:val="000000"/>
                <w:sz w:val="22"/>
                <w:szCs w:val="22"/>
                <w:lang w:val="en-GB"/>
              </w:rPr>
              <w:t>This is the percentage of user</w:t>
            </w:r>
            <w:r>
              <w:rPr>
                <w:rFonts w:asciiTheme="minorHAnsi" w:hAnsiTheme="minorHAnsi" w:cstheme="minorHAnsi"/>
                <w:color w:val="000000"/>
                <w:sz w:val="22"/>
                <w:szCs w:val="22"/>
                <w:lang w:val="en-GB"/>
              </w:rPr>
              <w:t>s</w:t>
            </w:r>
            <w:r w:rsidRPr="00B14560">
              <w:rPr>
                <w:rFonts w:asciiTheme="minorHAnsi" w:hAnsiTheme="minorHAnsi" w:cstheme="minorHAnsi"/>
                <w:color w:val="000000"/>
                <w:sz w:val="22"/>
                <w:szCs w:val="22"/>
                <w:lang w:val="en-GB"/>
              </w:rPr>
              <w:t xml:space="preserve"> who write and finally send their Feedback.</w:t>
            </w:r>
          </w:p>
        </w:tc>
      </w:tr>
    </w:tbl>
    <w:p w14:paraId="4C2E736C" w14:textId="77777777" w:rsidR="001718C9" w:rsidRPr="00B14560" w:rsidRDefault="001718C9" w:rsidP="00541124">
      <w:pPr>
        <w:rPr>
          <w:rFonts w:cs="Microsoft New Tai Lue"/>
          <w:sz w:val="4"/>
          <w:szCs w:val="4"/>
          <w:lang w:val="en-GB"/>
        </w:rPr>
      </w:pPr>
    </w:p>
    <w:p w14:paraId="2D0EC1EA" w14:textId="77777777" w:rsidR="001718C9" w:rsidRPr="00B14560" w:rsidRDefault="001718C9" w:rsidP="00541124">
      <w:pPr>
        <w:rPr>
          <w:rFonts w:asciiTheme="minorHAnsi" w:hAnsiTheme="minorHAnsi" w:cstheme="minorHAnsi"/>
          <w:iCs/>
          <w:sz w:val="22"/>
          <w:szCs w:val="22"/>
          <w:lang w:val="en-GB"/>
        </w:rPr>
      </w:pPr>
    </w:p>
    <w:p w14:paraId="2A31F305" w14:textId="77777777" w:rsidR="001718C9" w:rsidRPr="00B14560" w:rsidRDefault="001718C9" w:rsidP="00541124">
      <w:pPr>
        <w:rPr>
          <w:rFonts w:asciiTheme="minorHAnsi" w:hAnsiTheme="minorHAnsi" w:cstheme="minorHAnsi"/>
          <w:iCs/>
          <w:sz w:val="22"/>
          <w:szCs w:val="22"/>
          <w:lang w:val="en-GB"/>
        </w:rPr>
      </w:pPr>
    </w:p>
    <w:p w14:paraId="5944C575" w14:textId="33622E74" w:rsidR="001718C9" w:rsidRPr="00B14560" w:rsidRDefault="00BF0F1B" w:rsidP="00541124">
      <w:pPr>
        <w:rPr>
          <w:rFonts w:asciiTheme="minorHAnsi" w:hAnsiTheme="minorHAnsi" w:cstheme="minorHAnsi"/>
          <w:iCs/>
          <w:sz w:val="22"/>
          <w:szCs w:val="22"/>
          <w:lang w:val="en-GB"/>
        </w:rPr>
      </w:pPr>
      <w:r>
        <w:rPr>
          <w:rFonts w:asciiTheme="minorHAnsi" w:hAnsiTheme="minorHAnsi" w:cstheme="minorHAnsi"/>
          <w:noProof/>
          <w:color w:val="000000"/>
          <w:sz w:val="22"/>
          <w:szCs w:val="22"/>
        </w:rPr>
        <w:drawing>
          <wp:anchor distT="0" distB="0" distL="114300" distR="114300" simplePos="0" relativeHeight="252114944" behindDoc="0" locked="0" layoutInCell="1" allowOverlap="1" wp14:anchorId="589CD488" wp14:editId="13924EAF">
            <wp:simplePos x="0" y="0"/>
            <wp:positionH relativeFrom="column">
              <wp:posOffset>0</wp:posOffset>
            </wp:positionH>
            <wp:positionV relativeFrom="paragraph">
              <wp:posOffset>0</wp:posOffset>
            </wp:positionV>
            <wp:extent cx="6083935" cy="3585210"/>
            <wp:effectExtent l="0" t="0" r="0" b="0"/>
            <wp:wrapNone/>
            <wp:docPr id="2914" name="Imagen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947" t="4773" b="10080"/>
                    <a:stretch/>
                  </pic:blipFill>
                  <pic:spPr bwMode="auto">
                    <a:xfrm>
                      <a:off x="0" y="0"/>
                      <a:ext cx="6083935" cy="358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EDA6" w14:textId="77777777" w:rsidR="001718C9" w:rsidRPr="00B14560" w:rsidRDefault="001718C9" w:rsidP="00541124">
      <w:pPr>
        <w:rPr>
          <w:rFonts w:asciiTheme="minorHAnsi" w:hAnsiTheme="minorHAnsi" w:cstheme="minorHAnsi"/>
          <w:iCs/>
          <w:sz w:val="22"/>
          <w:szCs w:val="22"/>
          <w:lang w:val="en-GB"/>
        </w:rPr>
      </w:pPr>
    </w:p>
    <w:p w14:paraId="4E44D278" w14:textId="77777777" w:rsidR="001718C9" w:rsidRPr="00B14560" w:rsidRDefault="001718C9" w:rsidP="00541124">
      <w:pPr>
        <w:rPr>
          <w:rFonts w:asciiTheme="minorHAnsi" w:hAnsiTheme="minorHAnsi" w:cstheme="minorHAnsi"/>
          <w:iCs/>
          <w:sz w:val="22"/>
          <w:szCs w:val="22"/>
          <w:lang w:val="en-GB"/>
        </w:rPr>
      </w:pPr>
    </w:p>
    <w:p w14:paraId="414B2547" w14:textId="77777777" w:rsidR="001718C9" w:rsidRPr="00B14560" w:rsidRDefault="001718C9" w:rsidP="00541124">
      <w:pPr>
        <w:rPr>
          <w:rFonts w:asciiTheme="minorHAnsi" w:hAnsiTheme="minorHAnsi" w:cstheme="minorHAnsi"/>
          <w:iCs/>
          <w:sz w:val="22"/>
          <w:szCs w:val="22"/>
          <w:lang w:val="en-GB"/>
        </w:rPr>
      </w:pPr>
    </w:p>
    <w:p w14:paraId="7AE1ECE8" w14:textId="77777777" w:rsidR="001718C9" w:rsidRPr="00B14560" w:rsidRDefault="001718C9" w:rsidP="00541124">
      <w:pPr>
        <w:rPr>
          <w:rFonts w:asciiTheme="minorHAnsi" w:hAnsiTheme="minorHAnsi" w:cstheme="minorHAnsi"/>
          <w:iCs/>
          <w:sz w:val="22"/>
          <w:szCs w:val="22"/>
          <w:lang w:val="en-GB"/>
        </w:rPr>
      </w:pPr>
    </w:p>
    <w:p w14:paraId="484A717F" w14:textId="77777777" w:rsidR="001718C9" w:rsidRPr="00B14560" w:rsidRDefault="001718C9" w:rsidP="00541124">
      <w:pPr>
        <w:rPr>
          <w:rFonts w:asciiTheme="minorHAnsi" w:hAnsiTheme="minorHAnsi" w:cstheme="minorHAnsi"/>
          <w:iCs/>
          <w:sz w:val="22"/>
          <w:szCs w:val="22"/>
          <w:lang w:val="en-GB"/>
        </w:rPr>
      </w:pPr>
    </w:p>
    <w:p w14:paraId="6AF100A8" w14:textId="77777777" w:rsidR="001718C9" w:rsidRPr="00B14560" w:rsidRDefault="001718C9" w:rsidP="00541124">
      <w:pPr>
        <w:rPr>
          <w:rFonts w:asciiTheme="minorHAnsi" w:hAnsiTheme="minorHAnsi" w:cstheme="minorHAnsi"/>
          <w:iCs/>
          <w:sz w:val="22"/>
          <w:szCs w:val="22"/>
          <w:lang w:val="en-GB"/>
        </w:rPr>
      </w:pPr>
    </w:p>
    <w:p w14:paraId="3AB31FF9" w14:textId="77777777" w:rsidR="001718C9" w:rsidRPr="00B14560" w:rsidRDefault="001718C9" w:rsidP="00541124">
      <w:pPr>
        <w:rPr>
          <w:rFonts w:asciiTheme="minorHAnsi" w:hAnsiTheme="minorHAnsi" w:cstheme="minorHAnsi"/>
          <w:iCs/>
          <w:sz w:val="22"/>
          <w:szCs w:val="22"/>
          <w:lang w:val="en-GB"/>
        </w:rPr>
      </w:pPr>
    </w:p>
    <w:p w14:paraId="04DE5F83" w14:textId="77777777" w:rsidR="001718C9" w:rsidRPr="00B14560" w:rsidRDefault="001718C9" w:rsidP="00541124">
      <w:pPr>
        <w:rPr>
          <w:rFonts w:asciiTheme="minorHAnsi" w:hAnsiTheme="minorHAnsi" w:cstheme="minorHAnsi"/>
          <w:iCs/>
          <w:sz w:val="22"/>
          <w:szCs w:val="22"/>
          <w:lang w:val="en-GB"/>
        </w:rPr>
      </w:pPr>
    </w:p>
    <w:p w14:paraId="6202E613" w14:textId="77777777" w:rsidR="001718C9" w:rsidRPr="00B14560" w:rsidRDefault="001718C9" w:rsidP="00541124">
      <w:pPr>
        <w:rPr>
          <w:rFonts w:asciiTheme="minorHAnsi" w:hAnsiTheme="minorHAnsi" w:cstheme="minorHAnsi"/>
          <w:iCs/>
          <w:sz w:val="22"/>
          <w:szCs w:val="22"/>
          <w:lang w:val="en-GB"/>
        </w:rPr>
      </w:pPr>
    </w:p>
    <w:p w14:paraId="24415DAA" w14:textId="77777777" w:rsidR="001718C9" w:rsidRPr="00B14560" w:rsidRDefault="001718C9" w:rsidP="00541124">
      <w:pPr>
        <w:rPr>
          <w:rFonts w:asciiTheme="minorHAnsi" w:hAnsiTheme="minorHAnsi" w:cstheme="minorHAnsi"/>
          <w:iCs/>
          <w:sz w:val="22"/>
          <w:szCs w:val="22"/>
          <w:lang w:val="en-GB"/>
        </w:rPr>
      </w:pPr>
    </w:p>
    <w:p w14:paraId="7AB318C6" w14:textId="77777777" w:rsidR="001718C9" w:rsidRPr="00B14560" w:rsidRDefault="001718C9" w:rsidP="00541124">
      <w:pPr>
        <w:rPr>
          <w:rFonts w:asciiTheme="minorHAnsi" w:hAnsiTheme="minorHAnsi" w:cstheme="minorHAnsi"/>
          <w:iCs/>
          <w:sz w:val="22"/>
          <w:szCs w:val="22"/>
          <w:lang w:val="en-GB"/>
        </w:rPr>
      </w:pPr>
    </w:p>
    <w:p w14:paraId="43CA51D9" w14:textId="77777777" w:rsidR="001718C9" w:rsidRPr="00B14560" w:rsidRDefault="001718C9" w:rsidP="00541124">
      <w:pPr>
        <w:rPr>
          <w:rFonts w:asciiTheme="minorHAnsi" w:hAnsiTheme="minorHAnsi" w:cstheme="minorHAnsi"/>
          <w:iCs/>
          <w:sz w:val="22"/>
          <w:szCs w:val="22"/>
          <w:lang w:val="en-GB"/>
        </w:rPr>
      </w:pPr>
    </w:p>
    <w:p w14:paraId="43B2DDA7" w14:textId="77777777" w:rsidR="001718C9" w:rsidRPr="00B14560" w:rsidRDefault="001718C9" w:rsidP="00541124">
      <w:pPr>
        <w:rPr>
          <w:rFonts w:asciiTheme="minorHAnsi" w:hAnsiTheme="minorHAnsi" w:cstheme="minorHAnsi"/>
          <w:iCs/>
          <w:sz w:val="22"/>
          <w:szCs w:val="22"/>
          <w:lang w:val="en-GB"/>
        </w:rPr>
      </w:pPr>
    </w:p>
    <w:p w14:paraId="3FEE381E" w14:textId="77777777" w:rsidR="001718C9" w:rsidRPr="00B14560" w:rsidRDefault="001718C9" w:rsidP="00541124">
      <w:pPr>
        <w:rPr>
          <w:rFonts w:asciiTheme="minorHAnsi" w:hAnsiTheme="minorHAnsi" w:cstheme="minorHAnsi"/>
          <w:iCs/>
          <w:sz w:val="22"/>
          <w:szCs w:val="22"/>
          <w:lang w:val="en-GB"/>
        </w:rPr>
      </w:pPr>
    </w:p>
    <w:p w14:paraId="30EBB8AE" w14:textId="77777777" w:rsidR="001718C9" w:rsidRPr="00B14560" w:rsidRDefault="001718C9" w:rsidP="00541124">
      <w:pPr>
        <w:rPr>
          <w:rFonts w:asciiTheme="minorHAnsi" w:hAnsiTheme="minorHAnsi" w:cstheme="minorHAnsi"/>
          <w:iCs/>
          <w:sz w:val="22"/>
          <w:szCs w:val="22"/>
          <w:lang w:val="en-GB"/>
        </w:rPr>
      </w:pPr>
    </w:p>
    <w:p w14:paraId="5E18C69F" w14:textId="77777777" w:rsidR="001718C9" w:rsidRPr="00B14560" w:rsidRDefault="001718C9" w:rsidP="00541124">
      <w:pPr>
        <w:rPr>
          <w:rFonts w:asciiTheme="minorHAnsi" w:hAnsiTheme="minorHAnsi" w:cstheme="minorHAnsi"/>
          <w:iCs/>
          <w:sz w:val="22"/>
          <w:szCs w:val="22"/>
          <w:lang w:val="en-GB"/>
        </w:rPr>
      </w:pPr>
    </w:p>
    <w:p w14:paraId="7788B2AD" w14:textId="77777777" w:rsidR="001718C9" w:rsidRPr="00B14560" w:rsidRDefault="001718C9" w:rsidP="00541124">
      <w:pPr>
        <w:rPr>
          <w:rFonts w:asciiTheme="minorHAnsi" w:hAnsiTheme="minorHAnsi" w:cstheme="minorHAnsi"/>
          <w:iCs/>
          <w:sz w:val="22"/>
          <w:szCs w:val="22"/>
          <w:lang w:val="en-GB"/>
        </w:rPr>
      </w:pPr>
    </w:p>
    <w:p w14:paraId="523B8CC9" w14:textId="77777777" w:rsidR="001718C9" w:rsidRPr="00B14560" w:rsidRDefault="001718C9" w:rsidP="00541124">
      <w:pPr>
        <w:rPr>
          <w:rFonts w:asciiTheme="minorHAnsi" w:hAnsiTheme="minorHAnsi" w:cstheme="minorHAnsi"/>
          <w:iCs/>
          <w:sz w:val="22"/>
          <w:szCs w:val="22"/>
          <w:lang w:val="en-GB"/>
        </w:rPr>
      </w:pPr>
    </w:p>
    <w:p w14:paraId="5194D143" w14:textId="77777777" w:rsidR="001718C9" w:rsidRPr="00B14560" w:rsidRDefault="001718C9" w:rsidP="00541124">
      <w:pPr>
        <w:rPr>
          <w:rFonts w:asciiTheme="minorHAnsi" w:hAnsiTheme="minorHAnsi" w:cstheme="minorHAnsi"/>
          <w:iCs/>
          <w:sz w:val="22"/>
          <w:szCs w:val="22"/>
          <w:lang w:val="en-GB"/>
        </w:rPr>
      </w:pPr>
    </w:p>
    <w:p w14:paraId="552CD3CD" w14:textId="77777777" w:rsidR="001718C9" w:rsidRPr="00B14560" w:rsidRDefault="001718C9" w:rsidP="00541124">
      <w:pPr>
        <w:rPr>
          <w:rFonts w:asciiTheme="minorHAnsi" w:hAnsiTheme="minorHAnsi" w:cstheme="minorHAnsi"/>
          <w:iCs/>
          <w:sz w:val="22"/>
          <w:szCs w:val="22"/>
          <w:lang w:val="en-GB"/>
        </w:rPr>
      </w:pPr>
    </w:p>
    <w:p w14:paraId="7A32DE9F" w14:textId="77777777" w:rsidR="00B07736" w:rsidRDefault="00B07736" w:rsidP="00541124">
      <w:pPr>
        <w:rPr>
          <w:rFonts w:asciiTheme="minorHAnsi" w:hAnsiTheme="minorHAnsi" w:cstheme="minorHAnsi"/>
          <w:iCs/>
          <w:sz w:val="22"/>
          <w:szCs w:val="22"/>
          <w:lang w:val="en-GB"/>
        </w:rPr>
      </w:pPr>
    </w:p>
    <w:p w14:paraId="0E08E985" w14:textId="77777777" w:rsidR="00B07736" w:rsidRDefault="00B07736" w:rsidP="00541124">
      <w:pPr>
        <w:rPr>
          <w:rFonts w:asciiTheme="minorHAnsi" w:hAnsiTheme="minorHAnsi" w:cstheme="minorHAnsi"/>
          <w:iCs/>
          <w:sz w:val="22"/>
          <w:szCs w:val="22"/>
          <w:lang w:val="en-GB"/>
        </w:rPr>
      </w:pPr>
    </w:p>
    <w:p w14:paraId="33C63EDC" w14:textId="0C9367FC" w:rsidR="001718C9" w:rsidRPr="006D1139" w:rsidRDefault="001718C9" w:rsidP="00541124">
      <w:pPr>
        <w:rPr>
          <w:rFonts w:asciiTheme="minorHAnsi" w:hAnsiTheme="minorHAnsi" w:cstheme="minorHAnsi"/>
          <w:iCs/>
          <w:sz w:val="22"/>
          <w:szCs w:val="22"/>
          <w:lang w:val="en-GB"/>
        </w:rPr>
      </w:pPr>
      <w:r w:rsidRPr="006D1139">
        <w:rPr>
          <w:rFonts w:asciiTheme="minorHAnsi" w:hAnsiTheme="minorHAnsi" w:cstheme="minorHAnsi"/>
          <w:iCs/>
          <w:sz w:val="22"/>
          <w:szCs w:val="22"/>
          <w:lang w:val="en-GB"/>
        </w:rPr>
        <w:t xml:space="preserve">The graph shows how website traffic is </w:t>
      </w:r>
      <w:proofErr w:type="gramStart"/>
      <w:r w:rsidRPr="006D1139">
        <w:rPr>
          <w:rFonts w:asciiTheme="minorHAnsi" w:hAnsiTheme="minorHAnsi" w:cstheme="minorHAnsi"/>
          <w:iCs/>
          <w:sz w:val="22"/>
          <w:szCs w:val="22"/>
          <w:lang w:val="en-GB"/>
        </w:rPr>
        <w:t>growing:</w:t>
      </w:r>
      <w:proofErr w:type="gramEnd"/>
      <w:r w:rsidRPr="006D1139">
        <w:rPr>
          <w:rFonts w:asciiTheme="minorHAnsi" w:hAnsiTheme="minorHAnsi" w:cstheme="minorHAnsi"/>
          <w:iCs/>
          <w:sz w:val="22"/>
          <w:szCs w:val="22"/>
          <w:lang w:val="en-GB"/>
        </w:rPr>
        <w:t xml:space="preserve"> users who visit the website, who interact with it, who start writing feedback and, finally, the amount of feedback sent each month. </w:t>
      </w:r>
    </w:p>
    <w:p w14:paraId="57663A2A" w14:textId="77777777" w:rsidR="001718C9" w:rsidRPr="006D1139" w:rsidRDefault="001718C9" w:rsidP="00541124">
      <w:pPr>
        <w:shd w:val="clear" w:color="auto" w:fill="FFFFFF"/>
        <w:textAlignment w:val="baseline"/>
        <w:rPr>
          <w:rFonts w:asciiTheme="minorHAnsi" w:hAnsiTheme="minorHAnsi" w:cstheme="minorHAnsi"/>
          <w:iCs/>
          <w:sz w:val="22"/>
          <w:szCs w:val="22"/>
          <w:lang w:val="en-GB"/>
        </w:rPr>
      </w:pPr>
    </w:p>
    <w:p w14:paraId="07D23899" w14:textId="77777777" w:rsidR="001718C9" w:rsidRPr="006D1139" w:rsidRDefault="001718C9" w:rsidP="00541124">
      <w:pPr>
        <w:rPr>
          <w:rFonts w:ascii="Microsoft New Tai Lue" w:hAnsi="Microsoft New Tai Lue" w:cs="Calibri"/>
          <w:b/>
          <w:noProof/>
          <w:color w:val="8ABE48"/>
          <w:lang w:val="en-GB" w:eastAsia="es-ES"/>
        </w:rPr>
      </w:pPr>
      <w:r w:rsidRPr="006D1139">
        <w:rPr>
          <w:lang w:val="en-GB"/>
        </w:rPr>
        <w:br w:type="page"/>
      </w:r>
    </w:p>
    <w:p w14:paraId="26D2092B" w14:textId="77777777" w:rsidR="001718C9" w:rsidRPr="008038AD" w:rsidRDefault="001718C9" w:rsidP="002E7C0A">
      <w:pPr>
        <w:pStyle w:val="Ttulo3"/>
        <w:rPr>
          <w:lang w:val="en-US"/>
        </w:rPr>
      </w:pPr>
      <w:bookmarkStart w:id="91" w:name="_Toc13052247"/>
      <w:r w:rsidRPr="008038AD">
        <w:rPr>
          <w:lang w:val="en-US"/>
        </w:rPr>
        <w:lastRenderedPageBreak/>
        <w:t>How much feedback do Easy Feedback users send?</w:t>
      </w:r>
      <w:bookmarkEnd w:id="91"/>
    </w:p>
    <w:p w14:paraId="62B68A50" w14:textId="77777777" w:rsidR="001718C9" w:rsidRPr="006D1139" w:rsidRDefault="001718C9" w:rsidP="00BF0F1B">
      <w:pPr>
        <w:pStyle w:val="Prrafoinicial"/>
        <w:rPr>
          <w:lang w:val="en-GB"/>
        </w:rPr>
      </w:pPr>
    </w:p>
    <w:p w14:paraId="110C26A3" w14:textId="77777777" w:rsidR="00BF0F1B" w:rsidRDefault="001718C9" w:rsidP="00BF0F1B">
      <w:pPr>
        <w:pStyle w:val="Prrafoinicial"/>
        <w:rPr>
          <w:rFonts w:cs="Microsoft New Tai Lue"/>
          <w:b/>
          <w:lang w:val="en-GB"/>
        </w:rPr>
      </w:pPr>
      <w:r w:rsidRPr="008B07DF">
        <w:rPr>
          <w:lang w:val="en-GB"/>
        </w:rPr>
        <w:t>Data from May 2016 to</w:t>
      </w:r>
      <w:r w:rsidR="00294C39">
        <w:rPr>
          <w:lang w:val="en-GB"/>
        </w:rPr>
        <w:t xml:space="preserve"> April</w:t>
      </w:r>
      <w:r w:rsidRPr="008B07DF">
        <w:rPr>
          <w:lang w:val="en-GB"/>
        </w:rPr>
        <w:t xml:space="preserve"> 2019</w:t>
      </w:r>
      <w:r w:rsidR="00294C39">
        <w:rPr>
          <w:lang w:val="en-GB"/>
        </w:rPr>
        <w:t>.</w:t>
      </w:r>
      <w:r w:rsidRPr="008B07DF">
        <w:rPr>
          <w:rFonts w:cs="Microsoft New Tai Lue"/>
          <w:b/>
          <w:lang w:val="en-GB"/>
        </w:rPr>
        <w:t xml:space="preserve"> </w:t>
      </w:r>
    </w:p>
    <w:p w14:paraId="4E178A98" w14:textId="77777777" w:rsidR="00BF0F1B" w:rsidRPr="00BF0F1B" w:rsidRDefault="00BF0F1B" w:rsidP="00BF0F1B">
      <w:pPr>
        <w:pStyle w:val="Sinespaciado"/>
        <w:jc w:val="center"/>
        <w:rPr>
          <w:b/>
          <w:sz w:val="28"/>
          <w:szCs w:val="28"/>
        </w:rPr>
      </w:pPr>
      <w:r w:rsidRPr="00BF0F1B">
        <w:rPr>
          <w:b/>
          <w:sz w:val="28"/>
          <w:szCs w:val="28"/>
        </w:rPr>
        <w:t>Feedback sent monthly</w:t>
      </w:r>
    </w:p>
    <w:p w14:paraId="2ABB7E61" w14:textId="77777777" w:rsidR="00BF0F1B" w:rsidRDefault="00294C39" w:rsidP="00BF0F1B">
      <w:pPr>
        <w:pStyle w:val="Prrafoinicial"/>
        <w:rPr>
          <w:color w:val="8ABE48"/>
          <w:lang w:val="en-GB"/>
        </w:rPr>
      </w:pPr>
      <w:r>
        <w:rPr>
          <w:noProof/>
        </w:rPr>
        <w:drawing>
          <wp:inline distT="0" distB="0" distL="0" distR="0" wp14:anchorId="64673C58" wp14:editId="6C1DAA30">
            <wp:extent cx="6120765" cy="3263265"/>
            <wp:effectExtent l="0" t="0" r="0" b="0"/>
            <wp:docPr id="3593" name="Imagen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1837"/>
                    <a:stretch/>
                  </pic:blipFill>
                  <pic:spPr bwMode="auto">
                    <a:xfrm>
                      <a:off x="0" y="0"/>
                      <a:ext cx="6120765" cy="3263265"/>
                    </a:xfrm>
                    <a:prstGeom prst="rect">
                      <a:avLst/>
                    </a:prstGeom>
                    <a:noFill/>
                    <a:ln>
                      <a:noFill/>
                    </a:ln>
                    <a:extLst>
                      <a:ext uri="{53640926-AAD7-44D8-BBD7-CCE9431645EC}">
                        <a14:shadowObscured xmlns:a14="http://schemas.microsoft.com/office/drawing/2010/main"/>
                      </a:ext>
                    </a:extLst>
                  </pic:spPr>
                </pic:pic>
              </a:graphicData>
            </a:graphic>
          </wp:inline>
        </w:drawing>
      </w:r>
    </w:p>
    <w:p w14:paraId="527F1316" w14:textId="77777777" w:rsidR="00BF0F1B" w:rsidRPr="00BF0F1B" w:rsidRDefault="00BF0F1B" w:rsidP="00BF0F1B">
      <w:pPr>
        <w:pStyle w:val="Sinespaciado"/>
        <w:jc w:val="center"/>
        <w:rPr>
          <w:b/>
          <w:sz w:val="28"/>
          <w:szCs w:val="28"/>
        </w:rPr>
      </w:pPr>
      <w:r w:rsidRPr="00BF0F1B">
        <w:rPr>
          <w:b/>
          <w:sz w:val="28"/>
          <w:szCs w:val="28"/>
        </w:rPr>
        <w:t>Feedback sent per day</w:t>
      </w:r>
    </w:p>
    <w:p w14:paraId="5B002C01" w14:textId="1FDC4618" w:rsidR="001718C9" w:rsidRPr="008B07DF" w:rsidRDefault="00294C39" w:rsidP="00BF0F1B">
      <w:pPr>
        <w:pStyle w:val="Prrafoinicial"/>
        <w:rPr>
          <w:lang w:val="en-GB"/>
        </w:rPr>
      </w:pPr>
      <w:r>
        <w:rPr>
          <w:noProof/>
        </w:rPr>
        <w:drawing>
          <wp:inline distT="0" distB="0" distL="0" distR="0" wp14:anchorId="2A39E8ED" wp14:editId="7482B723">
            <wp:extent cx="6119820" cy="3271520"/>
            <wp:effectExtent l="0" t="0" r="0" b="5080"/>
            <wp:docPr id="3595" name="Imagen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12262"/>
                    <a:stretch/>
                  </pic:blipFill>
                  <pic:spPr bwMode="auto">
                    <a:xfrm>
                      <a:off x="0" y="0"/>
                      <a:ext cx="6120765" cy="3272025"/>
                    </a:xfrm>
                    <a:prstGeom prst="rect">
                      <a:avLst/>
                    </a:prstGeom>
                    <a:noFill/>
                    <a:ln>
                      <a:noFill/>
                    </a:ln>
                    <a:extLst>
                      <a:ext uri="{53640926-AAD7-44D8-BBD7-CCE9431645EC}">
                        <a14:shadowObscured xmlns:a14="http://schemas.microsoft.com/office/drawing/2010/main"/>
                      </a:ext>
                    </a:extLst>
                  </pic:spPr>
                </pic:pic>
              </a:graphicData>
            </a:graphic>
          </wp:inline>
        </w:drawing>
      </w:r>
    </w:p>
    <w:p w14:paraId="54173F0C" w14:textId="77777777" w:rsidR="001718C9" w:rsidRDefault="001718C9" w:rsidP="00541124">
      <w:pPr>
        <w:rPr>
          <w:rFonts w:asciiTheme="minorHAnsi" w:hAnsiTheme="minorHAnsi" w:cstheme="minorHAnsi"/>
          <w:iCs/>
          <w:sz w:val="22"/>
          <w:szCs w:val="22"/>
        </w:rPr>
      </w:pPr>
    </w:p>
    <w:p w14:paraId="1ADA9770" w14:textId="0A552319" w:rsidR="001718C9" w:rsidRDefault="007F2E04" w:rsidP="00541124">
      <w:pPr>
        <w:rPr>
          <w:rFonts w:asciiTheme="minorHAnsi" w:hAnsiTheme="minorHAnsi" w:cstheme="minorHAnsi"/>
          <w:iCs/>
          <w:sz w:val="22"/>
          <w:szCs w:val="22"/>
          <w:lang w:val="en-GB"/>
        </w:rPr>
      </w:pPr>
      <w:r w:rsidRPr="007F2E04">
        <w:rPr>
          <w:rFonts w:asciiTheme="minorHAnsi" w:hAnsiTheme="minorHAnsi" w:cstheme="minorHAnsi"/>
          <w:iCs/>
          <w:sz w:val="22"/>
          <w:szCs w:val="22"/>
          <w:lang w:val="en-GB"/>
        </w:rPr>
        <w:t xml:space="preserve">Today, the number of </w:t>
      </w:r>
      <w:proofErr w:type="gramStart"/>
      <w:r w:rsidRPr="007F2E04">
        <w:rPr>
          <w:rFonts w:asciiTheme="minorHAnsi" w:hAnsiTheme="minorHAnsi" w:cstheme="minorHAnsi"/>
          <w:iCs/>
          <w:sz w:val="22"/>
          <w:szCs w:val="22"/>
          <w:lang w:val="en-GB"/>
        </w:rPr>
        <w:t>feedback</w:t>
      </w:r>
      <w:proofErr w:type="gramEnd"/>
      <w:r w:rsidRPr="007F2E04">
        <w:rPr>
          <w:rFonts w:asciiTheme="minorHAnsi" w:hAnsiTheme="minorHAnsi" w:cstheme="minorHAnsi"/>
          <w:iCs/>
          <w:sz w:val="22"/>
          <w:szCs w:val="22"/>
          <w:lang w:val="en-GB"/>
        </w:rPr>
        <w:t xml:space="preserve"> sent daily ranges between 200 and 300</w:t>
      </w:r>
      <w:r w:rsidR="00294C39">
        <w:rPr>
          <w:rFonts w:asciiTheme="minorHAnsi" w:hAnsiTheme="minorHAnsi" w:cstheme="minorHAnsi"/>
          <w:iCs/>
          <w:sz w:val="22"/>
          <w:szCs w:val="22"/>
          <w:lang w:val="en-GB"/>
        </w:rPr>
        <w:t xml:space="preserve"> </w:t>
      </w:r>
      <w:r w:rsidR="00294C39" w:rsidRPr="00294C39">
        <w:rPr>
          <w:rFonts w:asciiTheme="minorHAnsi" w:hAnsiTheme="minorHAnsi" w:cstheme="minorHAnsi"/>
          <w:iCs/>
          <w:sz w:val="22"/>
          <w:szCs w:val="22"/>
          <w:lang w:val="en-GB"/>
        </w:rPr>
        <w:t>(easyfeedback.com also operates under the domain laexperiencia.com)</w:t>
      </w:r>
      <w:r w:rsidRPr="007F2E04">
        <w:rPr>
          <w:rFonts w:asciiTheme="minorHAnsi" w:hAnsiTheme="minorHAnsi" w:cstheme="minorHAnsi"/>
          <w:iCs/>
          <w:sz w:val="22"/>
          <w:szCs w:val="22"/>
          <w:lang w:val="en-GB"/>
        </w:rPr>
        <w:t xml:space="preserve">. With the launch of Easy </w:t>
      </w:r>
      <w:proofErr w:type="spellStart"/>
      <w:r w:rsidRPr="007F2E04">
        <w:rPr>
          <w:rFonts w:asciiTheme="minorHAnsi" w:hAnsiTheme="minorHAnsi" w:cstheme="minorHAnsi"/>
          <w:iCs/>
          <w:sz w:val="22"/>
          <w:szCs w:val="22"/>
          <w:lang w:val="en-GB"/>
        </w:rPr>
        <w:t>Feeback</w:t>
      </w:r>
      <w:proofErr w:type="spellEnd"/>
      <w:r w:rsidRPr="007F2E04">
        <w:rPr>
          <w:rFonts w:asciiTheme="minorHAnsi" w:hAnsiTheme="minorHAnsi" w:cstheme="minorHAnsi"/>
          <w:iCs/>
          <w:sz w:val="22"/>
          <w:szCs w:val="22"/>
          <w:lang w:val="en-GB"/>
        </w:rPr>
        <w:t xml:space="preserve"> Tokens and the process of internationalization of the service with translation into other languages, we expect an exponential growth of the feedback sent.</w:t>
      </w:r>
      <w:r w:rsidR="001718C9" w:rsidRPr="001B7A12">
        <w:rPr>
          <w:rFonts w:asciiTheme="minorHAnsi" w:hAnsiTheme="minorHAnsi" w:cstheme="minorHAnsi"/>
          <w:iCs/>
          <w:sz w:val="22"/>
          <w:szCs w:val="22"/>
          <w:lang w:val="en-GB"/>
        </w:rPr>
        <w:t xml:space="preserve"> </w:t>
      </w:r>
    </w:p>
    <w:p w14:paraId="22419D8D" w14:textId="77777777" w:rsidR="00294C39" w:rsidRPr="001B7A12" w:rsidRDefault="00294C39" w:rsidP="00541124">
      <w:pPr>
        <w:rPr>
          <w:lang w:val="en-GB"/>
        </w:rPr>
      </w:pPr>
    </w:p>
    <w:p w14:paraId="77048424" w14:textId="77777777" w:rsidR="001718C9" w:rsidRPr="008038AD" w:rsidRDefault="001718C9" w:rsidP="00CB23CD">
      <w:pPr>
        <w:pStyle w:val="Ttulo2"/>
        <w:rPr>
          <w:lang w:val="en-US"/>
        </w:rPr>
      </w:pPr>
      <w:bookmarkStart w:id="92" w:name="_Toc13052248"/>
      <w:r w:rsidRPr="008038AD">
        <w:rPr>
          <w:lang w:val="en-US"/>
        </w:rPr>
        <w:lastRenderedPageBreak/>
        <w:t>Potential market of Easy Feedback PRO subscription customers</w:t>
      </w:r>
      <w:bookmarkEnd w:id="92"/>
      <w:r w:rsidRPr="008038AD">
        <w:rPr>
          <w:lang w:val="en-US"/>
        </w:rPr>
        <w:t xml:space="preserve"> </w:t>
      </w:r>
    </w:p>
    <w:p w14:paraId="034E4820" w14:textId="77777777" w:rsidR="001718C9" w:rsidRPr="001C1BA4" w:rsidRDefault="001718C9" w:rsidP="00541124">
      <w:pPr>
        <w:pStyle w:val="Prrafo"/>
        <w:ind w:left="0" w:right="-142"/>
        <w:jc w:val="left"/>
        <w:rPr>
          <w:rFonts w:asciiTheme="minorHAnsi" w:hAnsiTheme="minorHAnsi" w:cstheme="minorHAnsi"/>
          <w:color w:val="auto"/>
          <w:spacing w:val="3"/>
          <w:sz w:val="22"/>
          <w:szCs w:val="22"/>
          <w:shd w:val="clear" w:color="auto" w:fill="FFFFFF"/>
          <w:lang w:val="en-GB"/>
        </w:rPr>
      </w:pPr>
      <w:r>
        <w:rPr>
          <w:rFonts w:asciiTheme="minorHAnsi" w:hAnsiTheme="minorHAnsi" w:cstheme="minorHAnsi"/>
          <w:color w:val="auto"/>
          <w:spacing w:val="3"/>
          <w:sz w:val="22"/>
          <w:szCs w:val="22"/>
          <w:shd w:val="clear" w:color="auto" w:fill="FFFFFF"/>
          <w:lang w:val="en-GB"/>
        </w:rPr>
        <w:t>T</w:t>
      </w:r>
      <w:r w:rsidRPr="008B07DF">
        <w:rPr>
          <w:rFonts w:asciiTheme="minorHAnsi" w:hAnsiTheme="minorHAnsi" w:cstheme="minorHAnsi"/>
          <w:color w:val="auto"/>
          <w:spacing w:val="3"/>
          <w:sz w:val="22"/>
          <w:szCs w:val="22"/>
          <w:shd w:val="clear" w:color="auto" w:fill="FFFFFF"/>
          <w:lang w:val="en-GB"/>
        </w:rPr>
        <w:t xml:space="preserve">he market size for customer experience management </w:t>
      </w:r>
      <w:r>
        <w:rPr>
          <w:rFonts w:asciiTheme="minorHAnsi" w:hAnsiTheme="minorHAnsi" w:cstheme="minorHAnsi"/>
          <w:color w:val="auto"/>
          <w:spacing w:val="3"/>
          <w:sz w:val="22"/>
          <w:szCs w:val="22"/>
          <w:shd w:val="clear" w:color="auto" w:fill="FFFFFF"/>
          <w:lang w:val="en-GB"/>
        </w:rPr>
        <w:t>is expected to reach</w:t>
      </w:r>
      <w:r w:rsidRPr="008B07DF">
        <w:rPr>
          <w:rFonts w:asciiTheme="minorHAnsi" w:hAnsiTheme="minorHAnsi" w:cstheme="minorHAnsi"/>
          <w:color w:val="auto"/>
          <w:spacing w:val="3"/>
          <w:sz w:val="22"/>
          <w:szCs w:val="22"/>
          <w:shd w:val="clear" w:color="auto" w:fill="FFFFFF"/>
          <w:lang w:val="en-GB"/>
        </w:rPr>
        <w:t xml:space="preserve"> 32.49 billion dollars by 2025 globally. </w:t>
      </w:r>
      <w:r w:rsidRPr="001C1BA4">
        <w:rPr>
          <w:rFonts w:asciiTheme="minorHAnsi" w:hAnsiTheme="minorHAnsi" w:cstheme="minorHAnsi"/>
          <w:color w:val="auto"/>
          <w:spacing w:val="3"/>
          <w:sz w:val="22"/>
          <w:szCs w:val="22"/>
          <w:shd w:val="clear" w:color="auto" w:fill="FFFFFF"/>
          <w:lang w:val="en-GB"/>
        </w:rPr>
        <w:t xml:space="preserve">According to a recent report by the company Grand View Research, Inc. the compound annual growth rate (CAGR) for this market will be 22.9% until this date. </w:t>
      </w:r>
      <w:r w:rsidRPr="007412F8">
        <w:rPr>
          <w:rStyle w:val="Refdenotaalpie"/>
          <w:rFonts w:asciiTheme="minorHAnsi" w:hAnsiTheme="minorHAnsi" w:cstheme="minorHAnsi"/>
          <w:color w:val="auto"/>
          <w:spacing w:val="3"/>
          <w:sz w:val="22"/>
          <w:szCs w:val="22"/>
          <w:shd w:val="clear" w:color="auto" w:fill="FFFFFF"/>
        </w:rPr>
        <w:footnoteReference w:id="2"/>
      </w:r>
      <w:r w:rsidRPr="001C1BA4">
        <w:rPr>
          <w:rFonts w:asciiTheme="minorHAnsi" w:hAnsiTheme="minorHAnsi" w:cstheme="minorHAnsi"/>
          <w:color w:val="auto"/>
          <w:spacing w:val="3"/>
          <w:sz w:val="22"/>
          <w:szCs w:val="22"/>
          <w:shd w:val="clear" w:color="auto" w:fill="FFFFFF"/>
          <w:lang w:val="en-GB"/>
        </w:rPr>
        <w:t xml:space="preserve"> </w:t>
      </w:r>
    </w:p>
    <w:p w14:paraId="3EDBD326" w14:textId="34D5682F" w:rsidR="00F726ED" w:rsidRPr="001C6858" w:rsidRDefault="001C6858" w:rsidP="00541124">
      <w:pPr>
        <w:pStyle w:val="Prrafo"/>
        <w:ind w:left="0"/>
        <w:jc w:val="left"/>
        <w:rPr>
          <w:rFonts w:asciiTheme="minorHAnsi" w:hAnsiTheme="minorHAnsi" w:cstheme="minorHAnsi"/>
          <w:color w:val="auto"/>
          <w:sz w:val="22"/>
          <w:szCs w:val="22"/>
          <w:lang w:val="en-GB"/>
        </w:rPr>
      </w:pPr>
      <w:r>
        <w:rPr>
          <w:noProof/>
        </w:rPr>
        <w:drawing>
          <wp:inline distT="0" distB="0" distL="0" distR="0" wp14:anchorId="7A0A9682" wp14:editId="14C370B8">
            <wp:extent cx="6120765" cy="1773555"/>
            <wp:effectExtent l="0" t="0" r="0" b="0"/>
            <wp:docPr id="3384" name="Imagen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765" cy="1773555"/>
                    </a:xfrm>
                    <a:prstGeom prst="rect">
                      <a:avLst/>
                    </a:prstGeom>
                  </pic:spPr>
                </pic:pic>
              </a:graphicData>
            </a:graphic>
          </wp:inline>
        </w:drawing>
      </w:r>
    </w:p>
    <w:p w14:paraId="391BF07D" w14:textId="0698B617" w:rsidR="009979DA" w:rsidRPr="00C22548" w:rsidRDefault="009979DA" w:rsidP="00541124">
      <w:pPr>
        <w:pStyle w:val="Prrafo"/>
        <w:ind w:left="0"/>
        <w:jc w:val="left"/>
        <w:rPr>
          <w:rFonts w:asciiTheme="minorHAnsi" w:hAnsiTheme="minorHAnsi" w:cstheme="minorHAnsi"/>
          <w:color w:val="auto"/>
          <w:sz w:val="22"/>
          <w:szCs w:val="22"/>
          <w:lang w:val="en-US"/>
        </w:rPr>
      </w:pPr>
      <w:r w:rsidRPr="00C22548">
        <w:rPr>
          <w:rFonts w:asciiTheme="minorHAnsi" w:hAnsiTheme="minorHAnsi" w:cstheme="minorHAnsi"/>
          <w:color w:val="auto"/>
          <w:sz w:val="22"/>
          <w:szCs w:val="22"/>
          <w:lang w:val="en-US"/>
        </w:rPr>
        <w:t xml:space="preserve">We are part of this market. We offer a unique value proposition in the world of feedback for: the characteristics of our feedback, the commitment acquired by companies with the patented seal to excellence in </w:t>
      </w:r>
      <w:r w:rsidR="00FB4C60">
        <w:rPr>
          <w:rFonts w:asciiTheme="minorHAnsi" w:hAnsiTheme="minorHAnsi" w:cstheme="minorHAnsi"/>
          <w:color w:val="auto"/>
          <w:sz w:val="22"/>
          <w:szCs w:val="22"/>
          <w:lang w:val="en-US"/>
        </w:rPr>
        <w:t xml:space="preserve">customer care </w:t>
      </w:r>
      <w:r w:rsidRPr="00C22548">
        <w:rPr>
          <w:rFonts w:asciiTheme="minorHAnsi" w:hAnsiTheme="minorHAnsi" w:cstheme="minorHAnsi"/>
          <w:color w:val="auto"/>
          <w:sz w:val="22"/>
          <w:szCs w:val="22"/>
          <w:lang w:val="en-US"/>
        </w:rPr>
        <w:t xml:space="preserve">and the possibility of being rewarded with Easy Feedback Tokens for the content </w:t>
      </w:r>
      <w:proofErr w:type="gramStart"/>
      <w:r w:rsidRPr="00C22548">
        <w:rPr>
          <w:rFonts w:asciiTheme="minorHAnsi" w:hAnsiTheme="minorHAnsi" w:cstheme="minorHAnsi"/>
          <w:color w:val="auto"/>
          <w:sz w:val="22"/>
          <w:szCs w:val="22"/>
          <w:lang w:val="en-US"/>
        </w:rPr>
        <w:t>thereof .</w:t>
      </w:r>
      <w:proofErr w:type="gramEnd"/>
      <w:r w:rsidRPr="00C22548">
        <w:rPr>
          <w:rFonts w:asciiTheme="minorHAnsi" w:hAnsiTheme="minorHAnsi" w:cstheme="minorHAnsi"/>
          <w:color w:val="auto"/>
          <w:sz w:val="22"/>
          <w:szCs w:val="22"/>
          <w:lang w:val="en-US"/>
        </w:rPr>
        <w:t xml:space="preserve"> All this made reality with the incorporation of the blockchain to our native project.</w:t>
      </w:r>
    </w:p>
    <w:p w14:paraId="6D31AE97" w14:textId="5C07FA58" w:rsidR="001718C9" w:rsidRPr="001C1BA4" w:rsidRDefault="001718C9" w:rsidP="002700CB">
      <w:pPr>
        <w:pStyle w:val="Prrafo"/>
        <w:ind w:left="0"/>
        <w:jc w:val="left"/>
        <w:rPr>
          <w:rFonts w:asciiTheme="minorHAnsi" w:hAnsiTheme="minorHAnsi" w:cstheme="minorHAnsi"/>
          <w:color w:val="auto"/>
          <w:sz w:val="22"/>
          <w:szCs w:val="22"/>
          <w:lang w:val="en-GB"/>
        </w:rPr>
      </w:pPr>
      <w:r w:rsidRPr="001C1BA4">
        <w:rPr>
          <w:rFonts w:asciiTheme="minorHAnsi" w:hAnsiTheme="minorHAnsi" w:cstheme="minorHAnsi"/>
          <w:color w:val="auto"/>
          <w:sz w:val="22"/>
          <w:szCs w:val="22"/>
          <w:lang w:val="en-GB"/>
        </w:rPr>
        <w:t xml:space="preserve">We have identified 180 potential sectors, but we are focussing on </w:t>
      </w:r>
      <w:r w:rsidRPr="001C1BA4">
        <w:rPr>
          <w:rFonts w:asciiTheme="minorHAnsi" w:hAnsiTheme="minorHAnsi" w:cstheme="minorHAnsi"/>
          <w:b/>
          <w:color w:val="auto"/>
          <w:sz w:val="22"/>
          <w:szCs w:val="22"/>
          <w:lang w:val="en-GB"/>
        </w:rPr>
        <w:t xml:space="preserve">63 potential sectors </w:t>
      </w:r>
      <w:r w:rsidRPr="001C1BA4">
        <w:rPr>
          <w:rFonts w:asciiTheme="minorHAnsi" w:hAnsiTheme="minorHAnsi" w:cstheme="minorHAnsi"/>
          <w:color w:val="auto"/>
          <w:sz w:val="22"/>
          <w:szCs w:val="22"/>
          <w:lang w:val="en-GB"/>
        </w:rPr>
        <w:t xml:space="preserve">which we will contact </w:t>
      </w:r>
      <w:r>
        <w:rPr>
          <w:rFonts w:asciiTheme="minorHAnsi" w:hAnsiTheme="minorHAnsi" w:cstheme="minorHAnsi"/>
          <w:color w:val="auto"/>
          <w:sz w:val="22"/>
          <w:szCs w:val="22"/>
          <w:lang w:val="en-GB"/>
        </w:rPr>
        <w:t>at</w:t>
      </w:r>
      <w:r w:rsidRPr="001C1BA4">
        <w:rPr>
          <w:rFonts w:asciiTheme="minorHAnsi" w:hAnsiTheme="minorHAnsi" w:cstheme="minorHAnsi"/>
          <w:color w:val="auto"/>
          <w:sz w:val="22"/>
          <w:szCs w:val="22"/>
          <w:lang w:val="en-GB"/>
        </w:rPr>
        <w:t xml:space="preserve"> different phases of the commercialisation.  The market is practically the same as the </w:t>
      </w:r>
      <w:r w:rsidRPr="001C1BA4">
        <w:rPr>
          <w:rFonts w:asciiTheme="minorHAnsi" w:hAnsiTheme="minorHAnsi" w:cstheme="minorHAnsi"/>
          <w:b/>
          <w:color w:val="auto"/>
          <w:sz w:val="22"/>
          <w:szCs w:val="22"/>
          <w:lang w:val="en-GB"/>
        </w:rPr>
        <w:t xml:space="preserve">total number of companies and institutions per country. </w:t>
      </w:r>
      <w:r>
        <w:rPr>
          <w:rFonts w:asciiTheme="minorHAnsi" w:hAnsiTheme="minorHAnsi" w:cstheme="minorHAnsi"/>
          <w:color w:val="auto"/>
          <w:sz w:val="22"/>
          <w:szCs w:val="22"/>
          <w:lang w:val="en-GB"/>
        </w:rPr>
        <w:t xml:space="preserve"> </w:t>
      </w:r>
      <w:r w:rsidRPr="001C1BA4">
        <w:rPr>
          <w:rFonts w:asciiTheme="minorHAnsi" w:hAnsiTheme="minorHAnsi" w:cstheme="minorHAnsi"/>
          <w:color w:val="auto"/>
          <w:sz w:val="22"/>
          <w:szCs w:val="22"/>
          <w:lang w:val="en-GB"/>
        </w:rPr>
        <w:t xml:space="preserve">In Spain alone, we have more than 3 million potential customers. </w:t>
      </w:r>
    </w:p>
    <w:p w14:paraId="2B7817C7" w14:textId="4063FBC2" w:rsidR="00240AFC" w:rsidRPr="00240AFC" w:rsidRDefault="00240AFC" w:rsidP="00541124">
      <w:pPr>
        <w:pStyle w:val="Prrafo"/>
        <w:ind w:left="0"/>
        <w:rPr>
          <w:rFonts w:asciiTheme="minorHAnsi" w:hAnsiTheme="minorHAnsi" w:cstheme="minorHAnsi"/>
          <w:color w:val="auto"/>
          <w:sz w:val="22"/>
          <w:szCs w:val="22"/>
          <w:lang w:val="en-GB"/>
        </w:rPr>
      </w:pPr>
      <w:r>
        <w:rPr>
          <w:rFonts w:asciiTheme="minorHAnsi" w:hAnsiTheme="minorHAnsi" w:cstheme="minorHAnsi"/>
          <w:b/>
          <w:color w:val="auto"/>
          <w:sz w:val="22"/>
          <w:szCs w:val="22"/>
          <w:lang w:val="en-GB"/>
        </w:rPr>
        <w:t xml:space="preserve">The type of customer </w:t>
      </w:r>
      <w:r w:rsidRPr="00240AFC">
        <w:rPr>
          <w:rFonts w:asciiTheme="minorHAnsi" w:hAnsiTheme="minorHAnsi" w:cstheme="minorHAnsi"/>
          <w:color w:val="auto"/>
          <w:sz w:val="22"/>
          <w:szCs w:val="22"/>
          <w:lang w:val="en-GB"/>
        </w:rPr>
        <w:t>we focus is based on their general and sector characteristics.</w:t>
      </w:r>
    </w:p>
    <w:p w14:paraId="7C16666E" w14:textId="77777777" w:rsidR="001718C9" w:rsidRPr="001C1BA4" w:rsidRDefault="001718C9" w:rsidP="00541124">
      <w:pPr>
        <w:pStyle w:val="Prrafo"/>
        <w:rPr>
          <w:rFonts w:cs="Microsoft New Tai Lue"/>
          <w:b/>
          <w:color w:val="404040" w:themeColor="text1" w:themeTint="BF"/>
          <w:szCs w:val="17"/>
          <w:lang w:val="en-GB"/>
        </w:rPr>
        <w:sectPr w:rsidR="001718C9" w:rsidRPr="001C1BA4" w:rsidSect="00FA7BA2">
          <w:headerReference w:type="even" r:id="rId87"/>
          <w:footerReference w:type="even" r:id="rId88"/>
          <w:footerReference w:type="default" r:id="rId89"/>
          <w:footerReference w:type="first" r:id="rId90"/>
          <w:endnotePr>
            <w:numFmt w:val="decimal"/>
          </w:endnotePr>
          <w:type w:val="continuous"/>
          <w:pgSz w:w="11906" w:h="16838" w:code="9"/>
          <w:pgMar w:top="1103" w:right="849" w:bottom="851" w:left="1418" w:header="284" w:footer="350" w:gutter="0"/>
          <w:cols w:space="720"/>
          <w:titlePg/>
        </w:sectPr>
      </w:pPr>
    </w:p>
    <w:p w14:paraId="02647B8E" w14:textId="77777777" w:rsidR="001718C9" w:rsidRPr="000F1465" w:rsidRDefault="001718C9" w:rsidP="00541124">
      <w:pPr>
        <w:pStyle w:val="Prrafo"/>
        <w:spacing w:before="120" w:beforeAutospacing="0" w:after="120" w:afterAutospacing="0"/>
        <w:ind w:left="284" w:hanging="141"/>
        <w:jc w:val="left"/>
        <w:rPr>
          <w:rFonts w:asciiTheme="minorHAnsi" w:hAnsiTheme="minorHAnsi" w:cstheme="minorHAnsi"/>
          <w:color w:val="auto"/>
          <w:sz w:val="22"/>
          <w:szCs w:val="22"/>
          <w:lang w:val="en-GB"/>
        </w:rPr>
      </w:pPr>
      <w:r w:rsidRPr="000F1465">
        <w:rPr>
          <w:rFonts w:asciiTheme="minorHAnsi" w:hAnsiTheme="minorHAnsi" w:cstheme="minorHAnsi"/>
          <w:b/>
          <w:color w:val="auto"/>
          <w:sz w:val="22"/>
          <w:szCs w:val="22"/>
          <w:u w:val="single"/>
          <w:lang w:val="en-GB"/>
        </w:rPr>
        <w:t>General characteristics</w:t>
      </w:r>
      <w:r w:rsidRPr="000F1465">
        <w:rPr>
          <w:rFonts w:asciiTheme="minorHAnsi" w:hAnsiTheme="minorHAnsi" w:cstheme="minorHAnsi"/>
          <w:color w:val="auto"/>
          <w:sz w:val="22"/>
          <w:szCs w:val="22"/>
          <w:lang w:val="en-GB"/>
        </w:rPr>
        <w:t>:</w:t>
      </w:r>
    </w:p>
    <w:p w14:paraId="63E4B825" w14:textId="77777777" w:rsidR="001718C9" w:rsidRPr="00464592" w:rsidRDefault="001718C9" w:rsidP="00541124">
      <w:pPr>
        <w:pStyle w:val="Prrafo"/>
        <w:spacing w:before="120" w:beforeAutospacing="0" w:after="120" w:afterAutospacing="0"/>
        <w:ind w:left="284" w:hanging="141"/>
        <w:jc w:val="left"/>
        <w:rPr>
          <w:rFonts w:asciiTheme="minorHAnsi" w:hAnsiTheme="minorHAnsi" w:cstheme="minorHAnsi"/>
          <w:color w:val="auto"/>
          <w:sz w:val="22"/>
          <w:szCs w:val="22"/>
          <w:lang w:val="en-GB"/>
        </w:rPr>
      </w:pPr>
      <w:r w:rsidRPr="00464592">
        <w:rPr>
          <w:rFonts w:asciiTheme="minorHAnsi" w:hAnsiTheme="minorHAnsi" w:cstheme="minorHAnsi"/>
          <w:color w:val="auto"/>
          <w:sz w:val="22"/>
          <w:szCs w:val="22"/>
          <w:lang w:val="en-GB"/>
        </w:rPr>
        <w:t>1</w:t>
      </w:r>
      <w:r w:rsidRPr="00464592">
        <w:rPr>
          <w:rFonts w:asciiTheme="minorHAnsi" w:hAnsiTheme="minorHAnsi" w:cstheme="minorHAnsi"/>
          <w:b/>
          <w:color w:val="auto"/>
          <w:sz w:val="22"/>
          <w:szCs w:val="22"/>
          <w:lang w:val="en-GB"/>
        </w:rPr>
        <w:t>. They have points of sale</w:t>
      </w:r>
      <w:r w:rsidRPr="00464592">
        <w:rPr>
          <w:rFonts w:asciiTheme="minorHAnsi" w:hAnsiTheme="minorHAnsi" w:cstheme="minorHAnsi"/>
          <w:color w:val="auto"/>
          <w:sz w:val="22"/>
          <w:szCs w:val="22"/>
          <w:lang w:val="en-GB"/>
        </w:rPr>
        <w:t xml:space="preserve">: </w:t>
      </w:r>
      <w:r w:rsidRPr="00286EA5">
        <w:rPr>
          <w:rFonts w:asciiTheme="minorHAnsi" w:hAnsiTheme="minorHAnsi" w:cstheme="minorHAnsi"/>
          <w:color w:val="auto"/>
          <w:sz w:val="22"/>
          <w:szCs w:val="22"/>
          <w:lang w:val="en-GB"/>
        </w:rPr>
        <w:t xml:space="preserve">subsidiaries, franchises, </w:t>
      </w:r>
      <w:r>
        <w:rPr>
          <w:rFonts w:asciiTheme="minorHAnsi" w:hAnsiTheme="minorHAnsi" w:cstheme="minorHAnsi"/>
          <w:color w:val="auto"/>
          <w:sz w:val="22"/>
          <w:szCs w:val="22"/>
          <w:lang w:val="en-GB"/>
        </w:rPr>
        <w:t>premises</w:t>
      </w:r>
      <w:r w:rsidRPr="00286EA5">
        <w:rPr>
          <w:rFonts w:asciiTheme="minorHAnsi" w:hAnsiTheme="minorHAnsi" w:cstheme="minorHAnsi"/>
          <w:color w:val="auto"/>
          <w:sz w:val="22"/>
          <w:szCs w:val="22"/>
          <w:lang w:val="en-GB"/>
        </w:rPr>
        <w:t xml:space="preserve">, distributors, </w:t>
      </w:r>
      <w:r>
        <w:rPr>
          <w:rFonts w:asciiTheme="minorHAnsi" w:hAnsiTheme="minorHAnsi" w:cstheme="minorHAnsi"/>
          <w:color w:val="auto"/>
          <w:sz w:val="22"/>
          <w:szCs w:val="22"/>
          <w:lang w:val="en-GB"/>
        </w:rPr>
        <w:t>sales representatives</w:t>
      </w:r>
    </w:p>
    <w:p w14:paraId="5879612C" w14:textId="77777777" w:rsidR="001718C9" w:rsidRPr="002E6DBC" w:rsidRDefault="001718C9" w:rsidP="00541124">
      <w:pPr>
        <w:pStyle w:val="Prrafo"/>
        <w:spacing w:before="120" w:beforeAutospacing="0" w:after="120" w:afterAutospacing="0"/>
        <w:ind w:left="284" w:hanging="141"/>
        <w:jc w:val="left"/>
        <w:rPr>
          <w:rFonts w:asciiTheme="minorHAnsi" w:hAnsiTheme="minorHAnsi" w:cstheme="minorHAnsi"/>
          <w:color w:val="auto"/>
          <w:sz w:val="22"/>
          <w:szCs w:val="22"/>
          <w:lang w:val="en-GB"/>
        </w:rPr>
      </w:pPr>
      <w:r w:rsidRPr="002E6DBC">
        <w:rPr>
          <w:rFonts w:asciiTheme="minorHAnsi" w:hAnsiTheme="minorHAnsi" w:cstheme="minorHAnsi"/>
          <w:color w:val="auto"/>
          <w:sz w:val="22"/>
          <w:szCs w:val="22"/>
          <w:lang w:val="en-GB"/>
        </w:rPr>
        <w:t xml:space="preserve">2. </w:t>
      </w:r>
      <w:r w:rsidRPr="002E6DBC">
        <w:rPr>
          <w:rFonts w:asciiTheme="minorHAnsi" w:hAnsiTheme="minorHAnsi" w:cstheme="minorHAnsi"/>
          <w:b/>
          <w:color w:val="auto"/>
          <w:sz w:val="22"/>
          <w:szCs w:val="22"/>
          <w:lang w:val="en-GB"/>
        </w:rPr>
        <w:t xml:space="preserve">Their customers are </w:t>
      </w:r>
      <w:r>
        <w:rPr>
          <w:rFonts w:asciiTheme="minorHAnsi" w:hAnsiTheme="minorHAnsi" w:cstheme="minorHAnsi"/>
          <w:b/>
          <w:color w:val="auto"/>
          <w:sz w:val="22"/>
          <w:szCs w:val="22"/>
          <w:lang w:val="en-GB"/>
        </w:rPr>
        <w:t>me</w:t>
      </w:r>
      <w:r w:rsidRPr="002E6DBC">
        <w:rPr>
          <w:rFonts w:asciiTheme="minorHAnsi" w:hAnsiTheme="minorHAnsi" w:cstheme="minorHAnsi"/>
          <w:b/>
          <w:color w:val="auto"/>
          <w:sz w:val="22"/>
          <w:szCs w:val="22"/>
          <w:lang w:val="en-GB"/>
        </w:rPr>
        <w:t>dium-high level</w:t>
      </w:r>
    </w:p>
    <w:p w14:paraId="4391BDE2" w14:textId="77777777" w:rsidR="001718C9" w:rsidRPr="002E6DBC" w:rsidRDefault="001718C9" w:rsidP="00541124">
      <w:pPr>
        <w:pStyle w:val="Prrafo"/>
        <w:spacing w:before="120" w:beforeAutospacing="0" w:after="120" w:afterAutospacing="0"/>
        <w:ind w:left="284" w:right="424" w:hanging="141"/>
        <w:jc w:val="left"/>
        <w:rPr>
          <w:rFonts w:asciiTheme="minorHAnsi" w:hAnsiTheme="minorHAnsi" w:cstheme="minorHAnsi"/>
          <w:color w:val="auto"/>
          <w:sz w:val="22"/>
          <w:szCs w:val="22"/>
          <w:lang w:val="en-GB"/>
        </w:rPr>
      </w:pPr>
      <w:r w:rsidRPr="002E6DBC">
        <w:rPr>
          <w:rFonts w:asciiTheme="minorHAnsi" w:hAnsiTheme="minorHAnsi" w:cstheme="minorHAnsi"/>
          <w:color w:val="auto"/>
          <w:sz w:val="22"/>
          <w:szCs w:val="22"/>
          <w:lang w:val="en-GB"/>
        </w:rPr>
        <w:t xml:space="preserve">3. </w:t>
      </w:r>
      <w:r w:rsidRPr="002E6DBC">
        <w:rPr>
          <w:rFonts w:asciiTheme="minorHAnsi" w:hAnsiTheme="minorHAnsi" w:cstheme="minorHAnsi"/>
          <w:b/>
          <w:color w:val="auto"/>
          <w:sz w:val="22"/>
          <w:szCs w:val="22"/>
          <w:lang w:val="en-GB"/>
        </w:rPr>
        <w:t xml:space="preserve">The economic value </w:t>
      </w:r>
      <w:r>
        <w:rPr>
          <w:rFonts w:asciiTheme="minorHAnsi" w:hAnsiTheme="minorHAnsi" w:cstheme="minorHAnsi"/>
          <w:color w:val="auto"/>
          <w:sz w:val="22"/>
          <w:szCs w:val="22"/>
          <w:lang w:val="en-GB"/>
        </w:rPr>
        <w:t>of</w:t>
      </w:r>
      <w:r w:rsidRPr="002E6DBC">
        <w:rPr>
          <w:rFonts w:asciiTheme="minorHAnsi" w:hAnsiTheme="minorHAnsi" w:cstheme="minorHAnsi"/>
          <w:color w:val="auto"/>
          <w:sz w:val="22"/>
          <w:szCs w:val="22"/>
          <w:lang w:val="en-GB"/>
        </w:rPr>
        <w:t xml:space="preserve"> the purchase </w:t>
      </w:r>
      <w:r w:rsidRPr="002E6DBC">
        <w:rPr>
          <w:rFonts w:asciiTheme="minorHAnsi" w:hAnsiTheme="minorHAnsi" w:cstheme="minorHAnsi"/>
          <w:color w:val="auto"/>
          <w:sz w:val="22"/>
          <w:szCs w:val="22"/>
          <w:lang w:val="en-GB"/>
        </w:rPr>
        <w:br/>
      </w:r>
    </w:p>
    <w:p w14:paraId="492E6C54" w14:textId="77777777" w:rsidR="001718C9" w:rsidRPr="002E6DBC" w:rsidRDefault="001718C9" w:rsidP="00541124">
      <w:pPr>
        <w:pStyle w:val="Prrafo"/>
        <w:spacing w:before="120" w:beforeAutospacing="0" w:after="120" w:afterAutospacing="0"/>
        <w:ind w:left="284" w:right="601" w:hanging="141"/>
        <w:jc w:val="left"/>
        <w:rPr>
          <w:rFonts w:asciiTheme="minorHAnsi" w:hAnsiTheme="minorHAnsi" w:cstheme="minorHAnsi"/>
          <w:color w:val="auto"/>
          <w:sz w:val="22"/>
          <w:szCs w:val="22"/>
          <w:lang w:val="en-GB"/>
        </w:rPr>
      </w:pPr>
      <w:r w:rsidRPr="002E6DBC">
        <w:rPr>
          <w:rFonts w:asciiTheme="minorHAnsi" w:hAnsiTheme="minorHAnsi" w:cstheme="minorHAnsi"/>
          <w:color w:val="auto"/>
          <w:sz w:val="22"/>
          <w:szCs w:val="22"/>
          <w:lang w:val="en-GB"/>
        </w:rPr>
        <w:t xml:space="preserve">4. </w:t>
      </w:r>
      <w:r w:rsidRPr="002E6DBC">
        <w:rPr>
          <w:rFonts w:asciiTheme="minorHAnsi" w:hAnsiTheme="minorHAnsi" w:cstheme="minorHAnsi"/>
          <w:b/>
          <w:color w:val="auto"/>
          <w:sz w:val="22"/>
          <w:szCs w:val="22"/>
          <w:lang w:val="en-GB"/>
        </w:rPr>
        <w:t>The criticality</w:t>
      </w:r>
      <w:r w:rsidRPr="002E6DBC">
        <w:rPr>
          <w:rFonts w:asciiTheme="minorHAnsi" w:hAnsiTheme="minorHAnsi" w:cstheme="minorHAnsi"/>
          <w:color w:val="auto"/>
          <w:sz w:val="22"/>
          <w:szCs w:val="22"/>
          <w:lang w:val="en-GB"/>
        </w:rPr>
        <w:t xml:space="preserve"> of service or treatment by employees for the sector </w:t>
      </w:r>
      <w:r w:rsidRPr="002E6DBC">
        <w:rPr>
          <w:rFonts w:asciiTheme="minorHAnsi" w:hAnsiTheme="minorHAnsi" w:cstheme="minorHAnsi"/>
          <w:color w:val="auto"/>
          <w:sz w:val="22"/>
          <w:szCs w:val="22"/>
          <w:lang w:val="en-GB"/>
        </w:rPr>
        <w:br/>
      </w:r>
    </w:p>
    <w:p w14:paraId="14FEBB91" w14:textId="77777777" w:rsidR="001718C9" w:rsidRPr="002E6DBC" w:rsidRDefault="001718C9" w:rsidP="00541124">
      <w:pPr>
        <w:pStyle w:val="Prrafo"/>
        <w:spacing w:before="120" w:beforeAutospacing="0" w:after="120" w:afterAutospacing="0"/>
        <w:ind w:left="284" w:right="601" w:hanging="141"/>
        <w:jc w:val="left"/>
        <w:rPr>
          <w:rFonts w:asciiTheme="minorHAnsi" w:hAnsiTheme="minorHAnsi" w:cstheme="minorHAnsi"/>
          <w:color w:val="auto"/>
          <w:sz w:val="22"/>
          <w:szCs w:val="22"/>
          <w:lang w:val="en-GB"/>
        </w:rPr>
      </w:pPr>
      <w:r w:rsidRPr="002E6DBC">
        <w:rPr>
          <w:rFonts w:asciiTheme="minorHAnsi" w:hAnsiTheme="minorHAnsi" w:cstheme="minorHAnsi"/>
          <w:color w:val="auto"/>
          <w:sz w:val="22"/>
          <w:szCs w:val="22"/>
          <w:lang w:val="en-GB"/>
        </w:rPr>
        <w:t xml:space="preserve">5. </w:t>
      </w:r>
      <w:r w:rsidRPr="002E6DBC">
        <w:rPr>
          <w:rFonts w:asciiTheme="minorHAnsi" w:hAnsiTheme="minorHAnsi" w:cstheme="minorHAnsi"/>
          <w:b/>
          <w:color w:val="auto"/>
          <w:sz w:val="22"/>
          <w:szCs w:val="22"/>
          <w:lang w:val="en-GB"/>
        </w:rPr>
        <w:t xml:space="preserve">The frequency </w:t>
      </w:r>
      <w:r w:rsidRPr="002E6DBC">
        <w:rPr>
          <w:rFonts w:asciiTheme="minorHAnsi" w:hAnsiTheme="minorHAnsi" w:cstheme="minorHAnsi"/>
          <w:color w:val="auto"/>
          <w:sz w:val="22"/>
          <w:szCs w:val="22"/>
          <w:lang w:val="en-GB"/>
        </w:rPr>
        <w:t>of the sector</w:t>
      </w:r>
      <w:r>
        <w:rPr>
          <w:rFonts w:asciiTheme="minorHAnsi" w:hAnsiTheme="minorHAnsi" w:cstheme="minorHAnsi"/>
          <w:color w:val="auto"/>
          <w:sz w:val="22"/>
          <w:szCs w:val="22"/>
          <w:lang w:val="en-GB"/>
        </w:rPr>
        <w:t>’s</w:t>
      </w:r>
      <w:r w:rsidRPr="00286EA5">
        <w:rPr>
          <w:rFonts w:asciiTheme="minorHAnsi" w:hAnsiTheme="minorHAnsi" w:cstheme="minorHAnsi"/>
          <w:color w:val="auto"/>
          <w:sz w:val="22"/>
          <w:szCs w:val="22"/>
          <w:lang w:val="en-GB"/>
        </w:rPr>
        <w:t xml:space="preserve"> </w:t>
      </w:r>
      <w:r w:rsidRPr="002E6DBC">
        <w:rPr>
          <w:rFonts w:asciiTheme="minorHAnsi" w:hAnsiTheme="minorHAnsi" w:cstheme="minorHAnsi"/>
          <w:color w:val="auto"/>
          <w:sz w:val="22"/>
          <w:szCs w:val="22"/>
          <w:lang w:val="en-GB"/>
        </w:rPr>
        <w:t>use</w:t>
      </w:r>
      <w:r w:rsidRPr="002E6DBC">
        <w:rPr>
          <w:rFonts w:asciiTheme="minorHAnsi" w:hAnsiTheme="minorHAnsi" w:cstheme="minorHAnsi"/>
          <w:color w:val="auto"/>
          <w:sz w:val="22"/>
          <w:szCs w:val="22"/>
          <w:lang w:val="en-GB"/>
        </w:rPr>
        <w:br/>
      </w:r>
    </w:p>
    <w:p w14:paraId="0B6E767B" w14:textId="77777777" w:rsidR="001718C9" w:rsidRPr="002E6DBC" w:rsidRDefault="001718C9" w:rsidP="00541124">
      <w:pPr>
        <w:pStyle w:val="Prrafo"/>
        <w:spacing w:before="120" w:beforeAutospacing="0" w:after="120" w:afterAutospacing="0"/>
        <w:ind w:left="284" w:right="601" w:hanging="141"/>
        <w:jc w:val="left"/>
        <w:rPr>
          <w:rFonts w:asciiTheme="minorHAnsi" w:hAnsiTheme="minorHAnsi" w:cstheme="minorHAnsi"/>
          <w:b/>
          <w:color w:val="auto"/>
          <w:sz w:val="22"/>
          <w:szCs w:val="22"/>
          <w:lang w:val="en-GB"/>
        </w:rPr>
      </w:pPr>
      <w:r w:rsidRPr="002E6DBC">
        <w:rPr>
          <w:rFonts w:asciiTheme="minorHAnsi" w:hAnsiTheme="minorHAnsi" w:cstheme="minorHAnsi"/>
          <w:color w:val="auto"/>
          <w:sz w:val="22"/>
          <w:szCs w:val="22"/>
          <w:lang w:val="en-GB"/>
        </w:rPr>
        <w:t>6.</w:t>
      </w:r>
      <w:r w:rsidRPr="002E6DBC">
        <w:rPr>
          <w:rFonts w:asciiTheme="minorHAnsi" w:hAnsiTheme="minorHAnsi" w:cstheme="minorHAnsi"/>
          <w:b/>
          <w:color w:val="auto"/>
          <w:sz w:val="22"/>
          <w:szCs w:val="22"/>
          <w:lang w:val="en-GB"/>
        </w:rPr>
        <w:t xml:space="preserve"> Offline, Online </w:t>
      </w:r>
      <w:r>
        <w:rPr>
          <w:rFonts w:asciiTheme="minorHAnsi" w:hAnsiTheme="minorHAnsi" w:cstheme="minorHAnsi"/>
          <w:b/>
          <w:color w:val="auto"/>
          <w:sz w:val="22"/>
          <w:szCs w:val="22"/>
          <w:lang w:val="en-GB"/>
        </w:rPr>
        <w:t>sales</w:t>
      </w:r>
      <w:r w:rsidRPr="002E6DBC">
        <w:rPr>
          <w:rFonts w:asciiTheme="minorHAnsi" w:hAnsiTheme="minorHAnsi" w:cstheme="minorHAnsi"/>
          <w:b/>
          <w:color w:val="auto"/>
          <w:sz w:val="22"/>
          <w:szCs w:val="22"/>
          <w:lang w:val="en-GB"/>
        </w:rPr>
        <w:t xml:space="preserve"> or both</w:t>
      </w:r>
    </w:p>
    <w:p w14:paraId="27C40721" w14:textId="77777777" w:rsidR="001718C9" w:rsidRPr="002E6DBC" w:rsidRDefault="001718C9" w:rsidP="00541124">
      <w:pPr>
        <w:spacing w:before="120" w:after="120"/>
        <w:ind w:right="602"/>
        <w:rPr>
          <w:rFonts w:cs="Microsoft New Tai Lue"/>
          <w:b/>
          <w:color w:val="404040" w:themeColor="text1" w:themeTint="BF"/>
          <w:sz w:val="22"/>
          <w:szCs w:val="22"/>
          <w:lang w:val="en-GB"/>
        </w:rPr>
      </w:pPr>
    </w:p>
    <w:p w14:paraId="26524A8A" w14:textId="77777777" w:rsidR="001718C9" w:rsidRPr="002E6DBC" w:rsidRDefault="001718C9" w:rsidP="00541124">
      <w:pPr>
        <w:spacing w:before="120" w:after="120"/>
        <w:ind w:right="602"/>
        <w:rPr>
          <w:rFonts w:cs="Microsoft New Tai Lue"/>
          <w:b/>
          <w:color w:val="404040" w:themeColor="text1" w:themeTint="BF"/>
          <w:sz w:val="22"/>
          <w:szCs w:val="22"/>
          <w:lang w:val="en-GB"/>
        </w:rPr>
      </w:pPr>
    </w:p>
    <w:p w14:paraId="3E0269E6" w14:textId="77777777" w:rsidR="001718C9" w:rsidRPr="002E6DBC" w:rsidRDefault="001718C9" w:rsidP="00541124">
      <w:pPr>
        <w:spacing w:before="120" w:after="120"/>
        <w:ind w:right="602"/>
        <w:rPr>
          <w:rFonts w:asciiTheme="minorHAnsi" w:hAnsiTheme="minorHAnsi" w:cstheme="minorHAnsi"/>
          <w:b/>
          <w:sz w:val="22"/>
          <w:szCs w:val="22"/>
          <w:u w:val="single"/>
          <w:lang w:val="en-GB"/>
        </w:rPr>
      </w:pPr>
    </w:p>
    <w:p w14:paraId="7DA56741" w14:textId="77777777" w:rsidR="001718C9" w:rsidRPr="001C1BA4" w:rsidRDefault="001718C9" w:rsidP="00541124">
      <w:pPr>
        <w:spacing w:before="120" w:after="120"/>
        <w:ind w:left="284" w:right="602" w:hanging="284"/>
        <w:rPr>
          <w:rFonts w:asciiTheme="minorHAnsi" w:hAnsiTheme="minorHAnsi" w:cstheme="minorHAnsi"/>
          <w:b/>
          <w:sz w:val="22"/>
          <w:szCs w:val="22"/>
          <w:lang w:val="en-GB"/>
        </w:rPr>
      </w:pPr>
      <w:r w:rsidRPr="001C1BA4">
        <w:rPr>
          <w:rFonts w:asciiTheme="minorHAnsi" w:hAnsiTheme="minorHAnsi" w:cstheme="minorHAnsi"/>
          <w:b/>
          <w:sz w:val="22"/>
          <w:szCs w:val="22"/>
          <w:u w:val="single"/>
          <w:lang w:val="en-GB"/>
        </w:rPr>
        <w:t>Types of customer and sector</w:t>
      </w:r>
      <w:r w:rsidRPr="001C1BA4">
        <w:rPr>
          <w:rFonts w:asciiTheme="minorHAnsi" w:hAnsiTheme="minorHAnsi" w:cstheme="minorHAnsi"/>
          <w:b/>
          <w:sz w:val="22"/>
          <w:szCs w:val="22"/>
          <w:lang w:val="en-GB"/>
        </w:rPr>
        <w:t>:</w:t>
      </w:r>
    </w:p>
    <w:p w14:paraId="4D772C7D" w14:textId="7EB1F5DE" w:rsidR="001718C9" w:rsidRPr="00B16776" w:rsidRDefault="001718C9" w:rsidP="00541124">
      <w:pPr>
        <w:spacing w:before="120" w:after="120"/>
        <w:ind w:left="284" w:right="602" w:hanging="284"/>
        <w:rPr>
          <w:rFonts w:asciiTheme="minorHAnsi" w:hAnsiTheme="minorHAnsi" w:cstheme="minorHAnsi"/>
          <w:b/>
          <w:sz w:val="22"/>
          <w:szCs w:val="22"/>
          <w:lang w:val="en-GB"/>
        </w:rPr>
      </w:pPr>
      <w:r w:rsidRPr="00B16776">
        <w:rPr>
          <w:rFonts w:asciiTheme="minorHAnsi" w:hAnsiTheme="minorHAnsi" w:cstheme="minorHAnsi"/>
          <w:sz w:val="22"/>
          <w:szCs w:val="22"/>
          <w:lang w:val="en-GB"/>
        </w:rPr>
        <w:t xml:space="preserve">1. </w:t>
      </w:r>
      <w:r w:rsidRPr="00B16776">
        <w:rPr>
          <w:rFonts w:asciiTheme="minorHAnsi" w:hAnsiTheme="minorHAnsi" w:cstheme="minorHAnsi"/>
          <w:b/>
          <w:sz w:val="22"/>
          <w:szCs w:val="22"/>
          <w:lang w:val="en-GB"/>
        </w:rPr>
        <w:t xml:space="preserve">Companies with various points of sale: </w:t>
      </w:r>
      <w:r w:rsidRPr="00286EA5">
        <w:rPr>
          <w:rFonts w:asciiTheme="minorHAnsi" w:hAnsiTheme="minorHAnsi" w:cstheme="minorHAnsi"/>
          <w:sz w:val="22"/>
          <w:szCs w:val="22"/>
          <w:lang w:val="en-GB"/>
        </w:rPr>
        <w:t>own</w:t>
      </w:r>
      <w:r>
        <w:rPr>
          <w:rFonts w:asciiTheme="minorHAnsi" w:hAnsiTheme="minorHAnsi" w:cstheme="minorHAnsi"/>
          <w:b/>
          <w:sz w:val="22"/>
          <w:szCs w:val="22"/>
          <w:lang w:val="en-GB"/>
        </w:rPr>
        <w:t xml:space="preserve"> </w:t>
      </w:r>
      <w:r w:rsidRPr="00286EA5">
        <w:rPr>
          <w:rFonts w:asciiTheme="minorHAnsi" w:hAnsiTheme="minorHAnsi" w:cstheme="minorHAnsi"/>
          <w:sz w:val="22"/>
          <w:szCs w:val="22"/>
          <w:lang w:val="en-GB"/>
        </w:rPr>
        <w:t xml:space="preserve">premises, franchisees, affiliated companies or </w:t>
      </w:r>
      <w:r w:rsidRPr="00286EA5">
        <w:rPr>
          <w:rStyle w:val="nfasis"/>
          <w:rFonts w:asciiTheme="minorHAnsi" w:hAnsiTheme="minorHAnsi" w:cstheme="minorHAnsi"/>
          <w:sz w:val="22"/>
          <w:szCs w:val="22"/>
          <w:lang w:val="en-GB"/>
        </w:rPr>
        <w:t>distributors</w:t>
      </w:r>
      <w:r w:rsidRPr="00286EA5">
        <w:rPr>
          <w:rFonts w:asciiTheme="minorHAnsi" w:hAnsiTheme="minorHAnsi" w:cstheme="minorHAnsi"/>
          <w:sz w:val="22"/>
          <w:szCs w:val="22"/>
          <w:lang w:val="en-GB"/>
        </w:rPr>
        <w:t xml:space="preserve">, </w:t>
      </w:r>
      <w:r>
        <w:rPr>
          <w:rFonts w:asciiTheme="minorHAnsi" w:hAnsiTheme="minorHAnsi" w:cstheme="minorHAnsi"/>
          <w:sz w:val="22"/>
          <w:szCs w:val="22"/>
          <w:lang w:val="en-GB"/>
        </w:rPr>
        <w:t>sales representatives</w:t>
      </w:r>
      <w:r w:rsidRPr="00B16776">
        <w:rPr>
          <w:rFonts w:asciiTheme="minorHAnsi" w:hAnsiTheme="minorHAnsi" w:cstheme="minorHAnsi"/>
          <w:sz w:val="22"/>
          <w:szCs w:val="22"/>
          <w:lang w:val="en-GB"/>
        </w:rPr>
        <w:t>… segmented by activity</w:t>
      </w:r>
      <w:r>
        <w:rPr>
          <w:rFonts w:asciiTheme="minorHAnsi" w:hAnsiTheme="minorHAnsi" w:cstheme="minorHAnsi"/>
          <w:sz w:val="22"/>
          <w:szCs w:val="22"/>
          <w:lang w:val="en-GB"/>
        </w:rPr>
        <w:t xml:space="preserve">: </w:t>
      </w:r>
      <w:r w:rsidR="00240AFC">
        <w:rPr>
          <w:rFonts w:asciiTheme="minorHAnsi" w:hAnsiTheme="minorHAnsi" w:cstheme="minorHAnsi"/>
          <w:sz w:val="22"/>
          <w:szCs w:val="22"/>
          <w:lang w:val="en-GB"/>
        </w:rPr>
        <w:t>Retail</w:t>
      </w:r>
      <w:r w:rsidRPr="00B16776">
        <w:rPr>
          <w:rFonts w:asciiTheme="minorHAnsi" w:hAnsiTheme="minorHAnsi" w:cstheme="minorHAnsi"/>
          <w:sz w:val="22"/>
          <w:szCs w:val="22"/>
          <w:lang w:val="en-GB"/>
        </w:rPr>
        <w:t>, Motor, Health, Tourism and Franchises</w:t>
      </w:r>
      <w:r w:rsidRPr="00B16776">
        <w:rPr>
          <w:rFonts w:asciiTheme="minorHAnsi" w:hAnsiTheme="minorHAnsi" w:cstheme="minorHAnsi"/>
          <w:b/>
          <w:sz w:val="22"/>
          <w:szCs w:val="22"/>
          <w:lang w:val="en-GB"/>
        </w:rPr>
        <w:t>.</w:t>
      </w:r>
    </w:p>
    <w:p w14:paraId="6FF28542" w14:textId="77777777" w:rsidR="001718C9" w:rsidRPr="00B16776" w:rsidRDefault="001718C9" w:rsidP="00541124">
      <w:pPr>
        <w:spacing w:before="120" w:after="120"/>
        <w:ind w:left="284" w:hanging="284"/>
        <w:rPr>
          <w:rFonts w:asciiTheme="minorHAnsi" w:hAnsiTheme="minorHAnsi" w:cstheme="minorHAnsi"/>
          <w:b/>
          <w:sz w:val="22"/>
          <w:szCs w:val="22"/>
          <w:lang w:val="en-GB"/>
        </w:rPr>
      </w:pPr>
      <w:r w:rsidRPr="00B16776">
        <w:rPr>
          <w:rFonts w:asciiTheme="minorHAnsi" w:hAnsiTheme="minorHAnsi" w:cstheme="minorHAnsi"/>
          <w:sz w:val="22"/>
          <w:szCs w:val="22"/>
          <w:lang w:val="en-GB"/>
        </w:rPr>
        <w:t xml:space="preserve">2. </w:t>
      </w:r>
      <w:r>
        <w:rPr>
          <w:rFonts w:asciiTheme="minorHAnsi" w:hAnsiTheme="minorHAnsi" w:cstheme="minorHAnsi"/>
          <w:b/>
          <w:sz w:val="22"/>
          <w:szCs w:val="22"/>
          <w:lang w:val="en-GB"/>
        </w:rPr>
        <w:t>Large</w:t>
      </w:r>
      <w:r w:rsidRPr="00B16776">
        <w:rPr>
          <w:rFonts w:asciiTheme="minorHAnsi" w:hAnsiTheme="minorHAnsi" w:cstheme="minorHAnsi"/>
          <w:b/>
          <w:sz w:val="22"/>
          <w:szCs w:val="22"/>
          <w:lang w:val="en-GB"/>
        </w:rPr>
        <w:t xml:space="preserve"> service </w:t>
      </w:r>
      <w:r w:rsidRPr="00B16776">
        <w:rPr>
          <w:rStyle w:val="nfasis"/>
          <w:rFonts w:asciiTheme="minorHAnsi" w:hAnsiTheme="minorHAnsi" w:cstheme="minorHAnsi"/>
          <w:b/>
          <w:sz w:val="22"/>
          <w:szCs w:val="22"/>
          <w:lang w:val="en-GB"/>
        </w:rPr>
        <w:t>companies</w:t>
      </w:r>
      <w:r w:rsidRPr="00B16776">
        <w:rPr>
          <w:rFonts w:asciiTheme="minorHAnsi" w:hAnsiTheme="minorHAnsi" w:cstheme="minorHAnsi"/>
          <w:b/>
          <w:sz w:val="22"/>
          <w:szCs w:val="22"/>
          <w:lang w:val="en-GB"/>
        </w:rPr>
        <w:t xml:space="preserve">: </w:t>
      </w:r>
      <w:r w:rsidRPr="00B16776">
        <w:rPr>
          <w:rFonts w:asciiTheme="minorHAnsi" w:hAnsiTheme="minorHAnsi" w:cstheme="minorHAnsi"/>
          <w:sz w:val="22"/>
          <w:szCs w:val="22"/>
          <w:lang w:val="en-GB"/>
        </w:rPr>
        <w:t xml:space="preserve">Insurance companies, Banks and savings banks, Hypermarkets, </w:t>
      </w:r>
      <w:r>
        <w:rPr>
          <w:rFonts w:asciiTheme="minorHAnsi" w:hAnsiTheme="minorHAnsi" w:cstheme="minorHAnsi"/>
          <w:sz w:val="22"/>
          <w:szCs w:val="22"/>
          <w:lang w:val="en-GB"/>
        </w:rPr>
        <w:t>Electricity</w:t>
      </w:r>
      <w:r w:rsidRPr="00B16776">
        <w:rPr>
          <w:rFonts w:asciiTheme="minorHAnsi" w:hAnsiTheme="minorHAnsi" w:cstheme="minorHAnsi"/>
          <w:sz w:val="22"/>
          <w:szCs w:val="22"/>
          <w:lang w:val="en-GB"/>
        </w:rPr>
        <w:t>, Gas</w:t>
      </w:r>
      <w:r>
        <w:rPr>
          <w:rFonts w:asciiTheme="minorHAnsi" w:hAnsiTheme="minorHAnsi" w:cstheme="minorHAnsi"/>
          <w:sz w:val="22"/>
          <w:szCs w:val="22"/>
          <w:lang w:val="en-GB"/>
        </w:rPr>
        <w:t xml:space="preserve"> and derivatives, Airlines, Telephone</w:t>
      </w:r>
      <w:r w:rsidRPr="00B16776">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providers, Airports. </w:t>
      </w:r>
    </w:p>
    <w:p w14:paraId="45EF2A9D" w14:textId="77777777" w:rsidR="001718C9" w:rsidRPr="00B16776" w:rsidRDefault="001718C9" w:rsidP="00541124">
      <w:pPr>
        <w:spacing w:before="120" w:after="120"/>
        <w:ind w:left="284" w:hanging="284"/>
        <w:jc w:val="both"/>
        <w:rPr>
          <w:rFonts w:asciiTheme="minorHAnsi" w:hAnsiTheme="minorHAnsi" w:cstheme="minorHAnsi"/>
          <w:b/>
          <w:sz w:val="22"/>
          <w:szCs w:val="22"/>
          <w:lang w:val="en-GB"/>
        </w:rPr>
      </w:pPr>
      <w:r w:rsidRPr="00B16776">
        <w:rPr>
          <w:rFonts w:asciiTheme="minorHAnsi" w:hAnsiTheme="minorHAnsi" w:cstheme="minorHAnsi"/>
          <w:b/>
          <w:sz w:val="22"/>
          <w:szCs w:val="22"/>
          <w:lang w:val="en-GB"/>
        </w:rPr>
        <w:t xml:space="preserve">3. Self-employed </w:t>
      </w:r>
      <w:r w:rsidRPr="00B16776">
        <w:rPr>
          <w:rStyle w:val="nfasis"/>
          <w:rFonts w:asciiTheme="minorHAnsi" w:hAnsiTheme="minorHAnsi" w:cstheme="minorHAnsi"/>
          <w:sz w:val="22"/>
          <w:szCs w:val="22"/>
          <w:lang w:val="en-GB"/>
        </w:rPr>
        <w:t>segmented</w:t>
      </w:r>
      <w:r w:rsidRPr="00B16776">
        <w:rPr>
          <w:rFonts w:asciiTheme="minorHAnsi" w:hAnsiTheme="minorHAnsi" w:cstheme="minorHAnsi"/>
          <w:b/>
          <w:i/>
          <w:sz w:val="22"/>
          <w:szCs w:val="22"/>
          <w:lang w:val="en-GB"/>
        </w:rPr>
        <w:t xml:space="preserve"> </w:t>
      </w:r>
      <w:r w:rsidRPr="00B16776">
        <w:rPr>
          <w:rFonts w:asciiTheme="minorHAnsi" w:hAnsiTheme="minorHAnsi" w:cstheme="minorHAnsi"/>
          <w:sz w:val="22"/>
          <w:szCs w:val="22"/>
          <w:lang w:val="en-GB"/>
        </w:rPr>
        <w:t>by activity:</w:t>
      </w:r>
      <w:r w:rsidRPr="00B16776">
        <w:rPr>
          <w:rFonts w:asciiTheme="minorHAnsi" w:hAnsiTheme="minorHAnsi" w:cstheme="minorHAnsi"/>
          <w:b/>
          <w:sz w:val="22"/>
          <w:szCs w:val="22"/>
          <w:lang w:val="en-GB"/>
        </w:rPr>
        <w:t xml:space="preserve"> </w:t>
      </w:r>
      <w:r w:rsidRPr="00B16776">
        <w:rPr>
          <w:rFonts w:asciiTheme="minorHAnsi" w:hAnsiTheme="minorHAnsi" w:cstheme="minorHAnsi"/>
          <w:sz w:val="22"/>
          <w:szCs w:val="22"/>
          <w:lang w:val="en-GB"/>
        </w:rPr>
        <w:t xml:space="preserve">Commerce, Motor, </w:t>
      </w:r>
      <w:r>
        <w:rPr>
          <w:rFonts w:asciiTheme="minorHAnsi" w:hAnsiTheme="minorHAnsi" w:cstheme="minorHAnsi"/>
          <w:sz w:val="22"/>
          <w:szCs w:val="22"/>
          <w:lang w:val="en-GB"/>
        </w:rPr>
        <w:t>Health, Tourism.</w:t>
      </w:r>
    </w:p>
    <w:p w14:paraId="0342A9C6" w14:textId="77777777" w:rsidR="001718C9" w:rsidRPr="008B07DF" w:rsidRDefault="001718C9" w:rsidP="00541124">
      <w:pPr>
        <w:spacing w:before="120" w:after="120"/>
        <w:ind w:left="284" w:right="567" w:hanging="284"/>
        <w:rPr>
          <w:rFonts w:asciiTheme="minorHAnsi" w:hAnsiTheme="minorHAnsi" w:cstheme="minorHAnsi"/>
          <w:b/>
          <w:sz w:val="22"/>
          <w:szCs w:val="22"/>
          <w:lang w:val="en-GB"/>
        </w:rPr>
      </w:pPr>
      <w:r w:rsidRPr="008B07DF">
        <w:rPr>
          <w:rFonts w:asciiTheme="minorHAnsi" w:hAnsiTheme="minorHAnsi" w:cstheme="minorHAnsi"/>
          <w:b/>
          <w:sz w:val="22"/>
          <w:szCs w:val="22"/>
          <w:lang w:val="en-GB"/>
        </w:rPr>
        <w:t xml:space="preserve">4. </w:t>
      </w:r>
      <w:r>
        <w:rPr>
          <w:rFonts w:asciiTheme="minorHAnsi" w:hAnsiTheme="minorHAnsi" w:cstheme="minorHAnsi"/>
          <w:b/>
          <w:sz w:val="22"/>
          <w:szCs w:val="22"/>
          <w:lang w:val="en-GB"/>
        </w:rPr>
        <w:t xml:space="preserve">E-commerce </w:t>
      </w:r>
      <w:r>
        <w:rPr>
          <w:rFonts w:asciiTheme="minorHAnsi" w:hAnsiTheme="minorHAnsi" w:cstheme="minorHAnsi"/>
          <w:i/>
          <w:sz w:val="22"/>
          <w:szCs w:val="22"/>
          <w:lang w:val="en-GB"/>
        </w:rPr>
        <w:t>c</w:t>
      </w:r>
      <w:r w:rsidRPr="008B07DF">
        <w:rPr>
          <w:rStyle w:val="nfasis"/>
          <w:rFonts w:asciiTheme="minorHAnsi" w:hAnsiTheme="minorHAnsi" w:cstheme="minorHAnsi"/>
          <w:sz w:val="22"/>
          <w:szCs w:val="22"/>
          <w:lang w:val="en-GB"/>
        </w:rPr>
        <w:t>ompanies</w:t>
      </w:r>
      <w:r w:rsidRPr="008B07DF">
        <w:rPr>
          <w:rFonts w:asciiTheme="minorHAnsi" w:hAnsiTheme="minorHAnsi" w:cstheme="minorHAnsi"/>
          <w:b/>
          <w:sz w:val="22"/>
          <w:szCs w:val="22"/>
          <w:lang w:val="en-GB"/>
        </w:rPr>
        <w:t>.</w:t>
      </w:r>
      <w:r w:rsidRPr="008B07DF">
        <w:rPr>
          <w:rFonts w:asciiTheme="minorHAnsi" w:hAnsiTheme="minorHAnsi" w:cstheme="minorHAnsi"/>
          <w:b/>
          <w:sz w:val="22"/>
          <w:szCs w:val="22"/>
          <w:lang w:val="en-GB"/>
        </w:rPr>
        <w:br/>
      </w:r>
    </w:p>
    <w:p w14:paraId="2F77B126" w14:textId="77777777" w:rsidR="001718C9" w:rsidRPr="00325398" w:rsidRDefault="001718C9" w:rsidP="00B07736">
      <w:pPr>
        <w:spacing w:before="120" w:after="120"/>
        <w:ind w:right="424"/>
        <w:rPr>
          <w:rFonts w:asciiTheme="minorHAnsi" w:hAnsiTheme="minorHAnsi" w:cstheme="minorHAnsi"/>
          <w:b/>
          <w:sz w:val="22"/>
          <w:szCs w:val="22"/>
          <w:lang w:val="en-GB"/>
        </w:rPr>
        <w:sectPr w:rsidR="001718C9" w:rsidRPr="00325398" w:rsidSect="00FA7BA2">
          <w:footerReference w:type="first" r:id="rId91"/>
          <w:endnotePr>
            <w:numFmt w:val="decimal"/>
          </w:endnotePr>
          <w:type w:val="continuous"/>
          <w:pgSz w:w="11906" w:h="16838" w:code="9"/>
          <w:pgMar w:top="1103" w:right="849" w:bottom="851" w:left="1418" w:header="284" w:footer="350" w:gutter="0"/>
          <w:cols w:num="2" w:space="1"/>
          <w:titlePg/>
        </w:sectPr>
      </w:pPr>
      <w:r w:rsidRPr="00B16776">
        <w:rPr>
          <w:rFonts w:asciiTheme="minorHAnsi" w:hAnsiTheme="minorHAnsi" w:cstheme="minorHAnsi"/>
          <w:b/>
          <w:sz w:val="22"/>
          <w:szCs w:val="22"/>
          <w:u w:val="single"/>
          <w:lang w:val="en-GB"/>
        </w:rPr>
        <w:t>Non-strategic</w:t>
      </w:r>
      <w:r w:rsidRPr="00B16776">
        <w:rPr>
          <w:rFonts w:asciiTheme="minorHAnsi" w:hAnsiTheme="minorHAnsi" w:cstheme="minorHAnsi"/>
          <w:b/>
          <w:sz w:val="22"/>
          <w:szCs w:val="22"/>
          <w:lang w:val="en-GB"/>
        </w:rPr>
        <w:t xml:space="preserve">: Institutions: </w:t>
      </w:r>
      <w:r w:rsidRPr="00B16776">
        <w:rPr>
          <w:rFonts w:asciiTheme="minorHAnsi" w:hAnsiTheme="minorHAnsi" w:cstheme="minorHAnsi"/>
          <w:sz w:val="22"/>
          <w:szCs w:val="22"/>
          <w:lang w:val="en-GB"/>
        </w:rPr>
        <w:t xml:space="preserve">Town Halls, Political Parties and NGOs. </w:t>
      </w:r>
      <w:r w:rsidRPr="00325398">
        <w:rPr>
          <w:rStyle w:val="nfasis"/>
          <w:rFonts w:asciiTheme="minorHAnsi" w:hAnsiTheme="minorHAnsi" w:cstheme="minorHAnsi"/>
          <w:b/>
          <w:sz w:val="22"/>
          <w:szCs w:val="22"/>
          <w:lang w:val="en-GB"/>
        </w:rPr>
        <w:t>Events</w:t>
      </w:r>
      <w:r w:rsidRPr="00325398">
        <w:rPr>
          <w:rFonts w:asciiTheme="minorHAnsi" w:hAnsiTheme="minorHAnsi" w:cstheme="minorHAnsi"/>
          <w:b/>
          <w:i/>
          <w:sz w:val="22"/>
          <w:szCs w:val="22"/>
          <w:lang w:val="en-GB"/>
        </w:rPr>
        <w:t xml:space="preserve"> and/or big events</w:t>
      </w:r>
      <w:r w:rsidRPr="00325398">
        <w:rPr>
          <w:rFonts w:asciiTheme="minorHAnsi" w:hAnsiTheme="minorHAnsi" w:cstheme="minorHAnsi"/>
          <w:b/>
          <w:sz w:val="22"/>
          <w:szCs w:val="22"/>
          <w:lang w:val="en-GB"/>
        </w:rPr>
        <w:t>.</w:t>
      </w:r>
    </w:p>
    <w:p w14:paraId="7873227F" w14:textId="77777777" w:rsidR="009979DA" w:rsidRDefault="009979DA" w:rsidP="00B62DF9">
      <w:pPr>
        <w:ind w:left="284"/>
        <w:rPr>
          <w:rFonts w:asciiTheme="minorHAnsi" w:hAnsiTheme="minorHAnsi" w:cstheme="minorHAnsi"/>
          <w:sz w:val="22"/>
          <w:szCs w:val="22"/>
          <w:lang w:val="en-GB"/>
        </w:rPr>
      </w:pPr>
      <w:bookmarkStart w:id="93" w:name="_Toc320835566"/>
      <w:bookmarkStart w:id="94" w:name="_Toc320835560"/>
    </w:p>
    <w:p w14:paraId="6F8ED622" w14:textId="77777777" w:rsidR="002700CB" w:rsidRDefault="002700CB" w:rsidP="00B62DF9">
      <w:pPr>
        <w:ind w:left="284"/>
        <w:rPr>
          <w:rFonts w:asciiTheme="minorHAnsi" w:hAnsiTheme="minorHAnsi" w:cstheme="minorHAnsi"/>
          <w:sz w:val="22"/>
          <w:szCs w:val="22"/>
          <w:lang w:val="en-GB"/>
        </w:rPr>
      </w:pPr>
    </w:p>
    <w:p w14:paraId="37DB6A63" w14:textId="77777777" w:rsidR="00FB26DD" w:rsidRDefault="00FB26DD" w:rsidP="00B62DF9">
      <w:pPr>
        <w:ind w:left="284"/>
        <w:rPr>
          <w:rFonts w:asciiTheme="minorHAnsi" w:hAnsiTheme="minorHAnsi" w:cstheme="minorHAnsi"/>
          <w:sz w:val="22"/>
          <w:szCs w:val="22"/>
          <w:lang w:val="en-GB"/>
        </w:rPr>
      </w:pPr>
    </w:p>
    <w:p w14:paraId="2BB90588" w14:textId="2652217C" w:rsidR="00A1237C" w:rsidRDefault="009979DA" w:rsidP="00B62DF9">
      <w:pPr>
        <w:ind w:left="284"/>
        <w:rPr>
          <w:rFonts w:asciiTheme="minorHAnsi" w:hAnsiTheme="minorHAnsi" w:cstheme="minorHAnsi"/>
          <w:sz w:val="22"/>
          <w:szCs w:val="22"/>
          <w:lang w:val="en-GB"/>
        </w:rPr>
      </w:pPr>
      <w:r w:rsidRPr="009979DA">
        <w:rPr>
          <w:rFonts w:asciiTheme="minorHAnsi" w:hAnsiTheme="minorHAnsi" w:cstheme="minorHAnsi"/>
          <w:sz w:val="22"/>
          <w:szCs w:val="22"/>
          <w:lang w:val="en-GB"/>
        </w:rPr>
        <w:lastRenderedPageBreak/>
        <w:t>Easy Feedback has developed a marketing and commercial plan for the sale of the PRO subscription</w:t>
      </w:r>
      <w:r w:rsidR="00A1237C" w:rsidRPr="009979DA">
        <w:rPr>
          <w:rFonts w:asciiTheme="minorHAnsi" w:hAnsiTheme="minorHAnsi" w:cstheme="minorHAnsi"/>
          <w:sz w:val="22"/>
          <w:szCs w:val="22"/>
          <w:lang w:val="en-GB"/>
        </w:rPr>
        <w:t>.</w:t>
      </w:r>
    </w:p>
    <w:p w14:paraId="25F9A61D" w14:textId="77777777" w:rsidR="009979DA" w:rsidRDefault="009979DA" w:rsidP="00B62DF9">
      <w:pPr>
        <w:ind w:left="284"/>
        <w:rPr>
          <w:rFonts w:asciiTheme="minorHAnsi" w:hAnsiTheme="minorHAnsi" w:cstheme="minorHAnsi"/>
          <w:sz w:val="22"/>
          <w:szCs w:val="22"/>
          <w:lang w:val="en-GB"/>
        </w:rPr>
      </w:pPr>
    </w:p>
    <w:p w14:paraId="70A84BB1" w14:textId="3CE4AC76" w:rsidR="00F726ED" w:rsidRPr="004A63F0" w:rsidRDefault="00F726ED" w:rsidP="00F726ED">
      <w:pPr>
        <w:rPr>
          <w:rFonts w:asciiTheme="minorHAnsi" w:hAnsiTheme="minorHAnsi" w:cstheme="minorHAnsi"/>
          <w:sz w:val="22"/>
          <w:szCs w:val="22"/>
          <w:lang w:val="en-GB"/>
        </w:rPr>
      </w:pPr>
      <w:r>
        <w:rPr>
          <w:noProof/>
          <w:lang w:val="en-GB" w:eastAsia="en-GB"/>
        </w:rPr>
        <w:drawing>
          <wp:anchor distT="0" distB="0" distL="114300" distR="114300" simplePos="0" relativeHeight="252061696" behindDoc="0" locked="0" layoutInCell="1" allowOverlap="1" wp14:anchorId="0E6FD68A" wp14:editId="73862A78">
            <wp:simplePos x="0" y="0"/>
            <wp:positionH relativeFrom="column">
              <wp:posOffset>123152</wp:posOffset>
            </wp:positionH>
            <wp:positionV relativeFrom="paragraph">
              <wp:posOffset>108945</wp:posOffset>
            </wp:positionV>
            <wp:extent cx="5622878" cy="4017918"/>
            <wp:effectExtent l="0" t="0" r="0" b="190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8378" cy="4021848"/>
                    </a:xfrm>
                    <a:prstGeom prst="rect">
                      <a:avLst/>
                    </a:prstGeom>
                    <a:noFill/>
                  </pic:spPr>
                </pic:pic>
              </a:graphicData>
            </a:graphic>
            <wp14:sizeRelH relativeFrom="page">
              <wp14:pctWidth>0</wp14:pctWidth>
            </wp14:sizeRelH>
            <wp14:sizeRelV relativeFrom="page">
              <wp14:pctHeight>0</wp14:pctHeight>
            </wp14:sizeRelV>
          </wp:anchor>
        </w:drawing>
      </w:r>
    </w:p>
    <w:p w14:paraId="036CC62E" w14:textId="77777777" w:rsidR="00F726ED" w:rsidRPr="004A63F0" w:rsidRDefault="00F726ED" w:rsidP="00F726ED">
      <w:pPr>
        <w:rPr>
          <w:lang w:val="en-GB"/>
        </w:rPr>
      </w:pPr>
    </w:p>
    <w:p w14:paraId="7EFB965E" w14:textId="77777777" w:rsidR="00F726ED" w:rsidRPr="004A63F0" w:rsidRDefault="00F726ED" w:rsidP="00F726ED">
      <w:pPr>
        <w:rPr>
          <w:rFonts w:asciiTheme="minorHAnsi" w:hAnsiTheme="minorHAnsi" w:cstheme="minorHAnsi"/>
          <w:b/>
          <w:bCs/>
          <w:sz w:val="22"/>
          <w:szCs w:val="22"/>
          <w:lang w:val="en-GB"/>
        </w:rPr>
      </w:pPr>
      <w:r>
        <w:rPr>
          <w:noProof/>
          <w:lang w:val="en-GB" w:eastAsia="en-GB"/>
        </w:rPr>
        <w:drawing>
          <wp:anchor distT="0" distB="0" distL="114300" distR="114300" simplePos="0" relativeHeight="252062720" behindDoc="0" locked="0" layoutInCell="1" allowOverlap="1" wp14:anchorId="7D184297" wp14:editId="26BF8495">
            <wp:simplePos x="0" y="0"/>
            <wp:positionH relativeFrom="column">
              <wp:posOffset>323850</wp:posOffset>
            </wp:positionH>
            <wp:positionV relativeFrom="paragraph">
              <wp:posOffset>11430</wp:posOffset>
            </wp:positionV>
            <wp:extent cx="5172075" cy="2957886"/>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172075" cy="2957886"/>
                    </a:xfrm>
                    <a:prstGeom prst="rect">
                      <a:avLst/>
                    </a:prstGeom>
                  </pic:spPr>
                </pic:pic>
              </a:graphicData>
            </a:graphic>
            <wp14:sizeRelH relativeFrom="page">
              <wp14:pctWidth>0</wp14:pctWidth>
            </wp14:sizeRelH>
            <wp14:sizeRelV relativeFrom="page">
              <wp14:pctHeight>0</wp14:pctHeight>
            </wp14:sizeRelV>
          </wp:anchor>
        </w:drawing>
      </w:r>
    </w:p>
    <w:p w14:paraId="14C4952E" w14:textId="77777777" w:rsidR="00F726ED" w:rsidRPr="004A63F0" w:rsidRDefault="00F726ED" w:rsidP="00F726ED">
      <w:pPr>
        <w:rPr>
          <w:rFonts w:asciiTheme="minorHAnsi" w:hAnsiTheme="minorHAnsi" w:cstheme="minorHAnsi"/>
          <w:b/>
          <w:bCs/>
          <w:sz w:val="22"/>
          <w:szCs w:val="22"/>
          <w:lang w:val="en-GB"/>
        </w:rPr>
      </w:pPr>
    </w:p>
    <w:p w14:paraId="549BB118" w14:textId="77777777" w:rsidR="00F726ED" w:rsidRPr="004A63F0" w:rsidRDefault="00F726ED" w:rsidP="00F726ED">
      <w:pPr>
        <w:rPr>
          <w:rFonts w:asciiTheme="minorHAnsi" w:hAnsiTheme="minorHAnsi" w:cstheme="minorHAnsi"/>
          <w:sz w:val="22"/>
          <w:szCs w:val="22"/>
          <w:lang w:val="en-GB"/>
        </w:rPr>
      </w:pPr>
    </w:p>
    <w:p w14:paraId="73E5C613" w14:textId="77777777" w:rsidR="00F726ED" w:rsidRPr="004A63F0" w:rsidRDefault="00F726ED" w:rsidP="00F726ED">
      <w:pPr>
        <w:rPr>
          <w:rFonts w:asciiTheme="minorHAnsi" w:hAnsiTheme="minorHAnsi" w:cstheme="minorHAnsi"/>
          <w:sz w:val="22"/>
          <w:szCs w:val="22"/>
          <w:lang w:val="en-GB"/>
        </w:rPr>
      </w:pPr>
    </w:p>
    <w:p w14:paraId="50ECB75E" w14:textId="77777777" w:rsidR="00F726ED" w:rsidRDefault="00F726ED" w:rsidP="00F726ED">
      <w:pPr>
        <w:pStyle w:val="Prrafo"/>
        <w:rPr>
          <w:lang w:val="en-GB"/>
        </w:rPr>
      </w:pPr>
    </w:p>
    <w:p w14:paraId="244383B7" w14:textId="77777777" w:rsidR="00F726ED" w:rsidRDefault="00F726ED" w:rsidP="00F726ED">
      <w:pPr>
        <w:pStyle w:val="Prrafo"/>
        <w:rPr>
          <w:lang w:val="en-GB"/>
        </w:rPr>
      </w:pPr>
    </w:p>
    <w:p w14:paraId="4D20D2E7" w14:textId="77777777" w:rsidR="00F726ED" w:rsidRDefault="00F726ED" w:rsidP="00F726ED">
      <w:pPr>
        <w:pStyle w:val="Prrafo"/>
        <w:rPr>
          <w:lang w:val="en-GB"/>
        </w:rPr>
      </w:pPr>
    </w:p>
    <w:p w14:paraId="7F47D66F" w14:textId="77777777" w:rsidR="00F726ED" w:rsidRDefault="00F726ED" w:rsidP="00F726ED">
      <w:pPr>
        <w:pStyle w:val="Prrafo"/>
        <w:rPr>
          <w:lang w:val="en-GB"/>
        </w:rPr>
      </w:pPr>
    </w:p>
    <w:p w14:paraId="01FA5D75" w14:textId="77777777" w:rsidR="00F726ED" w:rsidRDefault="00F726ED" w:rsidP="00F726ED">
      <w:pPr>
        <w:pStyle w:val="Prrafo"/>
        <w:rPr>
          <w:lang w:val="en-GB"/>
        </w:rPr>
      </w:pPr>
    </w:p>
    <w:p w14:paraId="7CE0122A" w14:textId="77777777" w:rsidR="00F726ED" w:rsidRDefault="00F726ED" w:rsidP="00F726ED">
      <w:pPr>
        <w:pStyle w:val="Prrafo"/>
        <w:rPr>
          <w:lang w:val="en-GB"/>
        </w:rPr>
      </w:pPr>
    </w:p>
    <w:p w14:paraId="3B25CC19" w14:textId="77777777" w:rsidR="00F726ED" w:rsidRDefault="00F726ED" w:rsidP="00F726ED">
      <w:pPr>
        <w:pStyle w:val="Prrafo"/>
        <w:rPr>
          <w:lang w:val="en-GB"/>
        </w:rPr>
      </w:pPr>
    </w:p>
    <w:p w14:paraId="3413A8C9" w14:textId="77777777" w:rsidR="00F726ED" w:rsidRDefault="00F726ED" w:rsidP="00F726ED">
      <w:pPr>
        <w:pStyle w:val="Prrafo"/>
        <w:rPr>
          <w:lang w:val="en-GB"/>
        </w:rPr>
      </w:pPr>
    </w:p>
    <w:p w14:paraId="713EE85B" w14:textId="77777777" w:rsidR="00F726ED" w:rsidRDefault="00F726ED" w:rsidP="00F726ED">
      <w:pPr>
        <w:pStyle w:val="Prrafo"/>
        <w:rPr>
          <w:lang w:val="en-GB"/>
        </w:rPr>
      </w:pPr>
    </w:p>
    <w:p w14:paraId="1564D3E3" w14:textId="77777777" w:rsidR="00F726ED" w:rsidRDefault="00F726ED" w:rsidP="00F726ED">
      <w:pPr>
        <w:pStyle w:val="Prrafo"/>
        <w:rPr>
          <w:lang w:val="en-GB"/>
        </w:rPr>
      </w:pPr>
      <w:r>
        <w:rPr>
          <w:rFonts w:asciiTheme="minorHAnsi" w:hAnsiTheme="minorHAnsi" w:cstheme="minorHAnsi"/>
          <w:noProof/>
          <w:sz w:val="22"/>
          <w:szCs w:val="22"/>
          <w:lang w:val="en-GB" w:eastAsia="en-GB"/>
        </w:rPr>
        <w:drawing>
          <wp:anchor distT="0" distB="0" distL="114300" distR="114300" simplePos="0" relativeHeight="252063744" behindDoc="0" locked="0" layoutInCell="1" allowOverlap="1" wp14:anchorId="1C4E06FF" wp14:editId="7A2C7704">
            <wp:simplePos x="0" y="0"/>
            <wp:positionH relativeFrom="column">
              <wp:posOffset>4611756</wp:posOffset>
            </wp:positionH>
            <wp:positionV relativeFrom="paragraph">
              <wp:posOffset>238705</wp:posOffset>
            </wp:positionV>
            <wp:extent cx="1008000" cy="1008000"/>
            <wp:effectExtent l="0" t="0" r="1905" b="190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pic:spPr>
                </pic:pic>
              </a:graphicData>
            </a:graphic>
            <wp14:sizeRelH relativeFrom="page">
              <wp14:pctWidth>0</wp14:pctWidth>
            </wp14:sizeRelH>
            <wp14:sizeRelV relativeFrom="page">
              <wp14:pctHeight>0</wp14:pctHeight>
            </wp14:sizeRelV>
          </wp:anchor>
        </w:drawing>
      </w:r>
    </w:p>
    <w:p w14:paraId="5821636F" w14:textId="4321FE31" w:rsidR="00F726ED" w:rsidRPr="00B62DF9" w:rsidRDefault="00F726ED" w:rsidP="00B62DF9">
      <w:pPr>
        <w:pStyle w:val="Prrafo"/>
        <w:ind w:left="284"/>
        <w:rPr>
          <w:rFonts w:asciiTheme="minorHAnsi" w:hAnsiTheme="minorHAnsi" w:cstheme="minorHAnsi"/>
          <w:sz w:val="22"/>
          <w:szCs w:val="22"/>
          <w:lang w:val="en-GB"/>
        </w:rPr>
      </w:pPr>
      <w:r w:rsidRPr="00B62DF9">
        <w:rPr>
          <w:rFonts w:asciiTheme="minorHAnsi" w:hAnsiTheme="minorHAnsi" w:cstheme="minorHAnsi"/>
          <w:sz w:val="22"/>
          <w:szCs w:val="22"/>
          <w:lang w:val="en-GB"/>
        </w:rPr>
        <w:t xml:space="preserve">Link features and prices </w:t>
      </w:r>
      <w:proofErr w:type="spellStart"/>
      <w:r w:rsidRPr="00B62DF9">
        <w:rPr>
          <w:rFonts w:asciiTheme="minorHAnsi" w:hAnsiTheme="minorHAnsi" w:cstheme="minorHAnsi"/>
          <w:sz w:val="22"/>
          <w:szCs w:val="22"/>
          <w:lang w:val="en-GB"/>
        </w:rPr>
        <w:t>suscription</w:t>
      </w:r>
      <w:proofErr w:type="spellEnd"/>
      <w:r w:rsidRPr="00B62DF9">
        <w:rPr>
          <w:rFonts w:asciiTheme="minorHAnsi" w:hAnsiTheme="minorHAnsi" w:cstheme="minorHAnsi"/>
          <w:sz w:val="22"/>
          <w:szCs w:val="22"/>
          <w:lang w:val="en-GB"/>
        </w:rPr>
        <w:t xml:space="preserve"> </w:t>
      </w:r>
      <w:proofErr w:type="spellStart"/>
      <w:r w:rsidR="009979DA">
        <w:rPr>
          <w:rFonts w:asciiTheme="minorHAnsi" w:hAnsiTheme="minorHAnsi" w:cstheme="minorHAnsi"/>
          <w:sz w:val="22"/>
          <w:szCs w:val="22"/>
          <w:lang w:val="en-GB"/>
        </w:rPr>
        <w:t>EasyFeedback</w:t>
      </w:r>
      <w:proofErr w:type="spellEnd"/>
      <w:r w:rsidR="009979DA">
        <w:rPr>
          <w:rFonts w:asciiTheme="minorHAnsi" w:hAnsiTheme="minorHAnsi" w:cstheme="minorHAnsi"/>
          <w:sz w:val="22"/>
          <w:szCs w:val="22"/>
          <w:lang w:val="en-GB"/>
        </w:rPr>
        <w:t xml:space="preserve"> </w:t>
      </w:r>
      <w:r w:rsidRPr="00B62DF9">
        <w:rPr>
          <w:rFonts w:asciiTheme="minorHAnsi" w:hAnsiTheme="minorHAnsi" w:cstheme="minorHAnsi"/>
          <w:sz w:val="22"/>
          <w:szCs w:val="22"/>
          <w:lang w:val="en-GB"/>
        </w:rPr>
        <w:t xml:space="preserve">PRO:  </w:t>
      </w:r>
    </w:p>
    <w:p w14:paraId="13F08D77" w14:textId="77777777" w:rsidR="00F726ED" w:rsidRPr="00B62DF9" w:rsidRDefault="0083380D" w:rsidP="00B62DF9">
      <w:pPr>
        <w:pStyle w:val="Prrafo"/>
        <w:ind w:left="284"/>
        <w:rPr>
          <w:rFonts w:asciiTheme="minorHAnsi" w:hAnsiTheme="minorHAnsi" w:cstheme="minorHAnsi"/>
          <w:sz w:val="22"/>
          <w:szCs w:val="22"/>
          <w:u w:val="single"/>
          <w:lang w:val="en-GB"/>
        </w:rPr>
      </w:pPr>
      <w:hyperlink r:id="rId94" w:history="1">
        <w:r w:rsidR="00F726ED" w:rsidRPr="00B62DF9">
          <w:rPr>
            <w:rStyle w:val="Hipervnculo"/>
            <w:rFonts w:asciiTheme="minorHAnsi" w:hAnsiTheme="minorHAnsi" w:cstheme="minorHAnsi"/>
            <w:sz w:val="22"/>
            <w:szCs w:val="22"/>
            <w:lang w:val="en-GB"/>
          </w:rPr>
          <w:t>https://business.easyfeedback.com/planes-y-precios/</w:t>
        </w:r>
      </w:hyperlink>
      <w:r w:rsidR="00F726ED" w:rsidRPr="00B62DF9">
        <w:rPr>
          <w:rFonts w:asciiTheme="minorHAnsi" w:hAnsiTheme="minorHAnsi" w:cstheme="minorHAnsi"/>
          <w:sz w:val="22"/>
          <w:szCs w:val="22"/>
          <w:u w:val="single"/>
          <w:lang w:val="en-GB"/>
        </w:rPr>
        <w:t xml:space="preserve"> </w:t>
      </w:r>
    </w:p>
    <w:p w14:paraId="62FB1D94" w14:textId="77777777" w:rsidR="000C36E1" w:rsidRPr="008038AD" w:rsidRDefault="000C36E1" w:rsidP="002E7C0A">
      <w:pPr>
        <w:pStyle w:val="Ttulo3"/>
        <w:rPr>
          <w:lang w:val="en-GB"/>
        </w:rPr>
      </w:pPr>
    </w:p>
    <w:p w14:paraId="68F3168C" w14:textId="77777777" w:rsidR="000C36E1" w:rsidRPr="008038AD" w:rsidRDefault="000C36E1" w:rsidP="002E7C0A">
      <w:pPr>
        <w:pStyle w:val="Ttulo3"/>
        <w:rPr>
          <w:lang w:val="en-GB"/>
        </w:rPr>
      </w:pPr>
    </w:p>
    <w:p w14:paraId="3F13D537" w14:textId="56AA93C0" w:rsidR="001718C9" w:rsidRPr="008038AD" w:rsidRDefault="001718C9" w:rsidP="002E7C0A">
      <w:pPr>
        <w:pStyle w:val="Ttulo3"/>
        <w:rPr>
          <w:lang w:val="en-US"/>
        </w:rPr>
      </w:pPr>
      <w:bookmarkStart w:id="95" w:name="_Toc13051775"/>
      <w:bookmarkStart w:id="96" w:name="_Toc13052249"/>
      <w:r w:rsidRPr="008038AD">
        <w:rPr>
          <w:lang w:val="en-US"/>
        </w:rPr>
        <w:t>Comments from some of our customers</w:t>
      </w:r>
      <w:bookmarkEnd w:id="95"/>
      <w:bookmarkEnd w:id="96"/>
      <w:r w:rsidRPr="008038AD">
        <w:rPr>
          <w:lang w:val="en-US"/>
        </w:rPr>
        <w:t xml:space="preserve"> </w:t>
      </w:r>
    </w:p>
    <w:p w14:paraId="76E76D34" w14:textId="09FB8881" w:rsidR="001718C9" w:rsidRDefault="00BF0F1B" w:rsidP="00BF0F1B">
      <w:pPr>
        <w:pStyle w:val="Prrafoinicial"/>
        <w:rPr>
          <w:lang w:val="en-GB"/>
        </w:rPr>
      </w:pPr>
      <w:r>
        <w:rPr>
          <w:noProof/>
        </w:rPr>
        <w:drawing>
          <wp:anchor distT="0" distB="0" distL="114300" distR="114300" simplePos="0" relativeHeight="252116992" behindDoc="0" locked="0" layoutInCell="1" allowOverlap="1" wp14:anchorId="3E0B5487" wp14:editId="4075B780">
            <wp:simplePos x="0" y="0"/>
            <wp:positionH relativeFrom="column">
              <wp:posOffset>3837940</wp:posOffset>
            </wp:positionH>
            <wp:positionV relativeFrom="paragraph">
              <wp:posOffset>5715</wp:posOffset>
            </wp:positionV>
            <wp:extent cx="1323975" cy="581025"/>
            <wp:effectExtent l="0" t="0" r="9525" b="9525"/>
            <wp:wrapNone/>
            <wp:docPr id="2921" name="Imagen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323975" cy="5810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5968" behindDoc="0" locked="0" layoutInCell="1" allowOverlap="1" wp14:anchorId="6F1023C5" wp14:editId="6AADEAA2">
            <wp:simplePos x="0" y="0"/>
            <wp:positionH relativeFrom="column">
              <wp:posOffset>390525</wp:posOffset>
            </wp:positionH>
            <wp:positionV relativeFrom="paragraph">
              <wp:posOffset>34925</wp:posOffset>
            </wp:positionV>
            <wp:extent cx="1847850" cy="551422"/>
            <wp:effectExtent l="0" t="0" r="0" b="1270"/>
            <wp:wrapNone/>
            <wp:docPr id="2917" name="Imagen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847850" cy="551422"/>
                    </a:xfrm>
                    <a:prstGeom prst="rect">
                      <a:avLst/>
                    </a:prstGeom>
                  </pic:spPr>
                </pic:pic>
              </a:graphicData>
            </a:graphic>
            <wp14:sizeRelH relativeFrom="margin">
              <wp14:pctWidth>0</wp14:pctWidth>
            </wp14:sizeRelH>
            <wp14:sizeRelV relativeFrom="margin">
              <wp14:pctHeight>0</wp14:pctHeight>
            </wp14:sizeRelV>
          </wp:anchor>
        </w:drawing>
      </w:r>
    </w:p>
    <w:p w14:paraId="6101188F" w14:textId="77777777" w:rsidR="00BF0F1B" w:rsidRPr="00BF0F1B" w:rsidRDefault="00BF0F1B" w:rsidP="00BF0F1B">
      <w:pPr>
        <w:pStyle w:val="Prrafo"/>
        <w:rPr>
          <w:lang w:val="en-GB"/>
        </w:rPr>
      </w:pPr>
    </w:p>
    <w:p w14:paraId="0BBDCE55" w14:textId="77777777" w:rsidR="00BF0F1B" w:rsidRDefault="00BF0F1B" w:rsidP="00BF0F1B">
      <w:pPr>
        <w:pStyle w:val="Sinespaciado"/>
        <w:rPr>
          <w:rFonts w:cstheme="minorHAnsi"/>
          <w:sz w:val="20"/>
          <w:szCs w:val="20"/>
        </w:rPr>
        <w:sectPr w:rsidR="00BF0F1B" w:rsidSect="00EC3F4B">
          <w:headerReference w:type="even" r:id="rId97"/>
          <w:headerReference w:type="default" r:id="rId98"/>
          <w:endnotePr>
            <w:numFmt w:val="decimal"/>
          </w:endnotePr>
          <w:type w:val="continuous"/>
          <w:pgSz w:w="11906" w:h="16838" w:code="9"/>
          <w:pgMar w:top="992" w:right="991" w:bottom="851" w:left="1276" w:header="284" w:footer="338" w:gutter="0"/>
          <w:cols w:space="720"/>
          <w:titlePg/>
        </w:sectPr>
      </w:pPr>
      <w:bookmarkStart w:id="97" w:name="_Hlk8384882"/>
    </w:p>
    <w:p w14:paraId="5B9DC597" w14:textId="13610307" w:rsidR="00BF0F1B" w:rsidRPr="00BF0F1B" w:rsidRDefault="00BF0F1B" w:rsidP="00BF0F1B">
      <w:pPr>
        <w:pStyle w:val="Sinespaciado"/>
        <w:rPr>
          <w:rFonts w:cstheme="minorHAnsi"/>
        </w:rPr>
      </w:pPr>
      <w:proofErr w:type="spellStart"/>
      <w:r w:rsidRPr="00BF0F1B">
        <w:rPr>
          <w:rFonts w:cstheme="minorHAnsi"/>
        </w:rPr>
        <w:t>EasyFeedback</w:t>
      </w:r>
      <w:proofErr w:type="spellEnd"/>
      <w:r w:rsidRPr="00BF0F1B">
        <w:rPr>
          <w:rFonts w:cstheme="minorHAnsi"/>
        </w:rPr>
        <w:t xml:space="preserve"> is a very interesting tool for listening to the customer.  If you don’t know what your buyers think, it is difficult to improve the sales strategy in your company.  With this tool, you can listen privately, without the whole online community seeing (</w:t>
      </w:r>
      <w:proofErr w:type="spellStart"/>
      <w:r w:rsidRPr="00BF0F1B">
        <w:rPr>
          <w:rFonts w:cstheme="minorHAnsi"/>
        </w:rPr>
        <w:t>Tripadvisor</w:t>
      </w:r>
      <w:proofErr w:type="spellEnd"/>
      <w:r w:rsidRPr="00BF0F1B">
        <w:rPr>
          <w:rFonts w:cstheme="minorHAnsi"/>
        </w:rPr>
        <w:t xml:space="preserve">, </w:t>
      </w:r>
      <w:proofErr w:type="gramStart"/>
      <w:r w:rsidRPr="00BF0F1B">
        <w:rPr>
          <w:rFonts w:cstheme="minorHAnsi"/>
        </w:rPr>
        <w:t>Booking</w:t>
      </w:r>
      <w:proofErr w:type="gramEnd"/>
      <w:r w:rsidRPr="00BF0F1B">
        <w:rPr>
          <w:rFonts w:cstheme="minorHAnsi"/>
        </w:rPr>
        <w:t xml:space="preserve"> etc are open platforms where the comments are sometimes so negative that they can ruin your business).  With </w:t>
      </w:r>
      <w:proofErr w:type="spellStart"/>
      <w:r w:rsidRPr="00BF0F1B">
        <w:rPr>
          <w:rFonts w:cstheme="minorHAnsi"/>
        </w:rPr>
        <w:t>EasyFeedback</w:t>
      </w:r>
      <w:proofErr w:type="spellEnd"/>
      <w:r w:rsidRPr="00BF0F1B">
        <w:rPr>
          <w:rFonts w:cstheme="minorHAnsi"/>
        </w:rPr>
        <w:t xml:space="preserve"> you’ll know what your customers think about your service, your shop, your staff… but always privately, that’s the key. </w:t>
      </w:r>
    </w:p>
    <w:bookmarkEnd w:id="97"/>
    <w:p w14:paraId="7552DF60" w14:textId="77777777" w:rsidR="00BF0F1B" w:rsidRDefault="00BF0F1B" w:rsidP="00BF0F1B">
      <w:pPr>
        <w:pStyle w:val="Sinespaciado"/>
        <w:rPr>
          <w:rFonts w:cstheme="minorHAnsi"/>
          <w:b/>
        </w:rPr>
      </w:pPr>
    </w:p>
    <w:p w14:paraId="4EB20C68" w14:textId="1697AAA4" w:rsidR="00BF0F1B" w:rsidRDefault="00BF0F1B" w:rsidP="00BF0F1B">
      <w:pPr>
        <w:pStyle w:val="Sinespaciado"/>
        <w:rPr>
          <w:rFonts w:cstheme="minorHAnsi"/>
          <w:b/>
        </w:rPr>
      </w:pPr>
      <w:proofErr w:type="gramStart"/>
      <w:r w:rsidRPr="00BF0F1B">
        <w:rPr>
          <w:rFonts w:cstheme="minorHAnsi"/>
          <w:b/>
        </w:rPr>
        <w:t>Amaya  Villanueva</w:t>
      </w:r>
      <w:proofErr w:type="gramEnd"/>
      <w:r w:rsidRPr="00BF0F1B">
        <w:rPr>
          <w:rFonts w:cstheme="minorHAnsi"/>
          <w:b/>
        </w:rPr>
        <w:t>, Manager</w:t>
      </w:r>
    </w:p>
    <w:p w14:paraId="0AF8B4F4" w14:textId="6814D832" w:rsidR="00BF0F1B" w:rsidRPr="00BF0F1B" w:rsidRDefault="00BF0F1B" w:rsidP="00BF0F1B">
      <w:pPr>
        <w:pStyle w:val="Sinespaciado"/>
        <w:rPr>
          <w:rFonts w:cstheme="minorHAnsi"/>
        </w:rPr>
      </w:pPr>
      <w:r w:rsidRPr="00BF0F1B">
        <w:rPr>
          <w:rFonts w:cstheme="minorHAnsi"/>
        </w:rPr>
        <w:t xml:space="preserve">It opens a window for our customers so that they can offer their suggestions, complaints and why not, praise as well.  Anything the customer considers that can help us and thinks we should change, innovate, modify.  We believe that it is a very interesting window for them. </w:t>
      </w:r>
    </w:p>
    <w:p w14:paraId="4AEA3F1D" w14:textId="77777777" w:rsidR="00BF0F1B" w:rsidRDefault="00BF0F1B" w:rsidP="00BF0F1B">
      <w:pPr>
        <w:pStyle w:val="Sinespaciado"/>
        <w:rPr>
          <w:rFonts w:cstheme="minorHAnsi"/>
          <w:b/>
        </w:rPr>
      </w:pPr>
    </w:p>
    <w:p w14:paraId="63C8CB74" w14:textId="77777777" w:rsidR="00BF0F1B" w:rsidRDefault="00BF0F1B" w:rsidP="00BF0F1B">
      <w:pPr>
        <w:pStyle w:val="Sinespaciado"/>
        <w:rPr>
          <w:rFonts w:cstheme="minorHAnsi"/>
          <w:b/>
        </w:rPr>
      </w:pPr>
      <w:r w:rsidRPr="00BF0F1B">
        <w:rPr>
          <w:rFonts w:cstheme="minorHAnsi"/>
          <w:b/>
        </w:rPr>
        <w:t>Rafael Velázquez Goya, Owner</w:t>
      </w:r>
      <w:bookmarkEnd w:id="93"/>
    </w:p>
    <w:p w14:paraId="7F2B2D32" w14:textId="3D9262CA" w:rsidR="00BF0F1B" w:rsidRDefault="00BF0F1B" w:rsidP="00BF0F1B">
      <w:pPr>
        <w:pStyle w:val="Sinespaciado"/>
        <w:rPr>
          <w:rFonts w:cstheme="minorHAnsi"/>
          <w:b/>
        </w:rPr>
      </w:pPr>
    </w:p>
    <w:p w14:paraId="33E4BB2C" w14:textId="68ED6504" w:rsidR="00BF0F1B" w:rsidRDefault="00BF0F1B" w:rsidP="00BF0F1B">
      <w:pPr>
        <w:pStyle w:val="Sinespaciado"/>
        <w:rPr>
          <w:rFonts w:cstheme="minorHAnsi"/>
          <w:b/>
        </w:rPr>
      </w:pPr>
    </w:p>
    <w:p w14:paraId="76494914" w14:textId="77777777" w:rsidR="00BF0F1B" w:rsidRDefault="00BF0F1B" w:rsidP="00BF0F1B">
      <w:pPr>
        <w:pStyle w:val="Sinespaciado"/>
        <w:rPr>
          <w:rFonts w:cstheme="minorHAnsi"/>
          <w:b/>
        </w:rPr>
      </w:pPr>
    </w:p>
    <w:p w14:paraId="466BD966" w14:textId="77777777" w:rsidR="00BF0F1B" w:rsidRDefault="00BF0F1B" w:rsidP="00BF0F1B">
      <w:pPr>
        <w:pStyle w:val="Sinespaciado"/>
        <w:rPr>
          <w:rFonts w:cstheme="minorHAnsi"/>
          <w:b/>
        </w:rPr>
      </w:pPr>
    </w:p>
    <w:p w14:paraId="7189C70B" w14:textId="77777777" w:rsidR="00BF0F1B" w:rsidRDefault="00BF0F1B" w:rsidP="00BF0F1B">
      <w:pPr>
        <w:pStyle w:val="Sinespaciado"/>
        <w:rPr>
          <w:rFonts w:cstheme="minorHAnsi"/>
          <w:b/>
        </w:rPr>
      </w:pPr>
    </w:p>
    <w:p w14:paraId="6C1BC912" w14:textId="4DA5E270" w:rsidR="00BF0F1B" w:rsidRDefault="00BF0F1B" w:rsidP="00BF0F1B">
      <w:pPr>
        <w:pStyle w:val="Sinespaciado"/>
        <w:rPr>
          <w:rFonts w:cstheme="minorHAnsi"/>
          <w:b/>
          <w:lang w:eastAsia="es-ES"/>
        </w:rPr>
        <w:sectPr w:rsidR="00BF0F1B" w:rsidSect="00BF0F1B">
          <w:endnotePr>
            <w:numFmt w:val="decimal"/>
          </w:endnotePr>
          <w:type w:val="continuous"/>
          <w:pgSz w:w="11906" w:h="16838" w:code="9"/>
          <w:pgMar w:top="992" w:right="991" w:bottom="851" w:left="1276" w:header="284" w:footer="338" w:gutter="0"/>
          <w:cols w:num="2" w:space="720"/>
          <w:titlePg/>
        </w:sectPr>
      </w:pPr>
    </w:p>
    <w:p w14:paraId="7CB6402B" w14:textId="3F604AA1" w:rsidR="00A1237C" w:rsidRPr="008038AD" w:rsidRDefault="00A1237C" w:rsidP="00CB0FFC">
      <w:pPr>
        <w:spacing w:before="120"/>
        <w:rPr>
          <w:rFonts w:asciiTheme="minorHAnsi" w:hAnsiTheme="minorHAnsi" w:cstheme="minorHAnsi"/>
          <w:b/>
          <w:sz w:val="22"/>
          <w:szCs w:val="22"/>
          <w:lang w:val="en-US" w:eastAsia="es-ES"/>
        </w:rPr>
      </w:pPr>
    </w:p>
    <w:p w14:paraId="0FD156C8" w14:textId="72FB041F" w:rsidR="00CB0FFC" w:rsidRPr="008038AD" w:rsidRDefault="001718C9" w:rsidP="00CB0FFC">
      <w:pPr>
        <w:spacing w:before="120"/>
        <w:rPr>
          <w:rFonts w:asciiTheme="minorHAnsi" w:hAnsiTheme="minorHAnsi" w:cstheme="minorHAnsi"/>
          <w:sz w:val="22"/>
          <w:szCs w:val="22"/>
          <w:lang w:val="en-US" w:eastAsia="es-ES"/>
        </w:rPr>
      </w:pPr>
      <w:r w:rsidRPr="008038AD">
        <w:rPr>
          <w:rFonts w:asciiTheme="minorHAnsi" w:hAnsiTheme="minorHAnsi" w:cstheme="minorHAnsi"/>
          <w:b/>
          <w:sz w:val="22"/>
          <w:szCs w:val="22"/>
          <w:lang w:val="en-US" w:eastAsia="es-ES"/>
        </w:rPr>
        <w:t>Some of our customers</w:t>
      </w:r>
      <w:r w:rsidR="00CB0FFC" w:rsidRPr="008038AD">
        <w:rPr>
          <w:rFonts w:asciiTheme="minorHAnsi" w:hAnsiTheme="minorHAnsi" w:cstheme="minorHAnsi"/>
          <w:b/>
          <w:sz w:val="22"/>
          <w:szCs w:val="22"/>
          <w:lang w:val="en-US" w:eastAsia="es-ES"/>
        </w:rPr>
        <w:t>:</w:t>
      </w:r>
    </w:p>
    <w:p w14:paraId="6CFAF824" w14:textId="77777777" w:rsidR="00CB0FFC" w:rsidRPr="008038AD" w:rsidRDefault="00CB0FFC" w:rsidP="00CB0FFC">
      <w:pPr>
        <w:rPr>
          <w:rFonts w:asciiTheme="minorHAnsi" w:hAnsiTheme="minorHAnsi" w:cstheme="minorHAnsi"/>
          <w:sz w:val="22"/>
          <w:szCs w:val="22"/>
          <w:lang w:val="en-US" w:eastAsia="es-ES"/>
        </w:rPr>
      </w:pPr>
    </w:p>
    <w:p w14:paraId="25A9F67D" w14:textId="77777777" w:rsidR="00A1237C" w:rsidRDefault="00A1237C" w:rsidP="00A1237C">
      <w:pPr>
        <w:jc w:val="center"/>
        <w:rPr>
          <w:rFonts w:asciiTheme="minorHAnsi" w:hAnsiTheme="minorHAnsi" w:cstheme="minorHAnsi"/>
          <w:sz w:val="22"/>
          <w:szCs w:val="22"/>
          <w:lang w:eastAsia="es-ES"/>
        </w:rPr>
      </w:pPr>
      <w:r>
        <w:rPr>
          <w:noProof/>
        </w:rPr>
        <w:drawing>
          <wp:inline distT="0" distB="0" distL="0" distR="0" wp14:anchorId="7BAEBFB2" wp14:editId="79FD18B4">
            <wp:extent cx="5479877" cy="828675"/>
            <wp:effectExtent l="0" t="0" r="6985" b="0"/>
            <wp:docPr id="3379" name="Imagen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596596" cy="846325"/>
                    </a:xfrm>
                    <a:prstGeom prst="rect">
                      <a:avLst/>
                    </a:prstGeom>
                  </pic:spPr>
                </pic:pic>
              </a:graphicData>
            </a:graphic>
          </wp:inline>
        </w:drawing>
      </w:r>
    </w:p>
    <w:p w14:paraId="0461D2CF" w14:textId="77777777" w:rsidR="00A1237C" w:rsidRDefault="00A1237C" w:rsidP="00A1237C">
      <w:pPr>
        <w:jc w:val="center"/>
        <w:rPr>
          <w:rFonts w:asciiTheme="minorHAnsi" w:hAnsiTheme="minorHAnsi" w:cstheme="minorHAnsi"/>
          <w:sz w:val="22"/>
          <w:szCs w:val="22"/>
          <w:lang w:eastAsia="es-ES"/>
        </w:rPr>
      </w:pPr>
    </w:p>
    <w:p w14:paraId="37E107EC" w14:textId="77777777" w:rsidR="00A1237C" w:rsidRDefault="00A1237C" w:rsidP="00A1237C">
      <w:pPr>
        <w:jc w:val="center"/>
        <w:rPr>
          <w:rFonts w:asciiTheme="minorHAnsi" w:hAnsiTheme="minorHAnsi" w:cstheme="minorHAnsi"/>
          <w:sz w:val="22"/>
          <w:szCs w:val="22"/>
          <w:lang w:eastAsia="es-ES"/>
        </w:rPr>
      </w:pPr>
    </w:p>
    <w:p w14:paraId="4EF9AF77" w14:textId="77777777" w:rsidR="00A1237C" w:rsidRDefault="00A1237C" w:rsidP="00A1237C">
      <w:pPr>
        <w:jc w:val="center"/>
        <w:rPr>
          <w:rFonts w:asciiTheme="minorHAnsi" w:hAnsiTheme="minorHAnsi" w:cstheme="minorHAnsi"/>
          <w:sz w:val="22"/>
          <w:szCs w:val="22"/>
          <w:lang w:eastAsia="es-ES"/>
        </w:rPr>
      </w:pPr>
      <w:r>
        <w:rPr>
          <w:noProof/>
        </w:rPr>
        <w:drawing>
          <wp:inline distT="0" distB="0" distL="0" distR="0" wp14:anchorId="7DA9BA22" wp14:editId="73569738">
            <wp:extent cx="5732704" cy="771525"/>
            <wp:effectExtent l="0" t="0" r="1905" b="0"/>
            <wp:docPr id="3380" name="Imagen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90242" cy="779269"/>
                    </a:xfrm>
                    <a:prstGeom prst="rect">
                      <a:avLst/>
                    </a:prstGeom>
                  </pic:spPr>
                </pic:pic>
              </a:graphicData>
            </a:graphic>
          </wp:inline>
        </w:drawing>
      </w:r>
    </w:p>
    <w:p w14:paraId="5BCD540D" w14:textId="77777777" w:rsidR="00A1237C" w:rsidRDefault="00A1237C" w:rsidP="00A1237C">
      <w:pPr>
        <w:jc w:val="center"/>
        <w:rPr>
          <w:rFonts w:asciiTheme="minorHAnsi" w:hAnsiTheme="minorHAnsi" w:cstheme="minorHAnsi"/>
          <w:sz w:val="22"/>
          <w:szCs w:val="22"/>
          <w:lang w:eastAsia="es-ES"/>
        </w:rPr>
      </w:pPr>
    </w:p>
    <w:p w14:paraId="6F1E5F2C" w14:textId="77777777" w:rsidR="00A1237C" w:rsidRDefault="00A1237C" w:rsidP="00A1237C">
      <w:pPr>
        <w:jc w:val="center"/>
        <w:rPr>
          <w:rFonts w:asciiTheme="minorHAnsi" w:hAnsiTheme="minorHAnsi" w:cstheme="minorHAnsi"/>
          <w:sz w:val="22"/>
          <w:szCs w:val="22"/>
          <w:lang w:eastAsia="es-ES"/>
        </w:rPr>
      </w:pPr>
    </w:p>
    <w:p w14:paraId="7B35FCC3" w14:textId="77777777" w:rsidR="00A1237C" w:rsidRDefault="00A1237C" w:rsidP="00A1237C">
      <w:pPr>
        <w:jc w:val="center"/>
        <w:rPr>
          <w:rFonts w:asciiTheme="minorHAnsi" w:hAnsiTheme="minorHAnsi" w:cstheme="minorHAnsi"/>
          <w:sz w:val="22"/>
          <w:szCs w:val="22"/>
          <w:lang w:eastAsia="es-ES"/>
        </w:rPr>
      </w:pPr>
      <w:r>
        <w:rPr>
          <w:noProof/>
        </w:rPr>
        <w:drawing>
          <wp:inline distT="0" distB="0" distL="0" distR="0" wp14:anchorId="5BF43CB3" wp14:editId="43C97485">
            <wp:extent cx="5679804" cy="1000664"/>
            <wp:effectExtent l="0" t="0" r="0" b="9525"/>
            <wp:docPr id="3381" name="Imagen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876323" cy="1035287"/>
                    </a:xfrm>
                    <a:prstGeom prst="rect">
                      <a:avLst/>
                    </a:prstGeom>
                  </pic:spPr>
                </pic:pic>
              </a:graphicData>
            </a:graphic>
          </wp:inline>
        </w:drawing>
      </w:r>
    </w:p>
    <w:p w14:paraId="612EC6B0" w14:textId="77777777" w:rsidR="00A1237C" w:rsidRDefault="00A1237C" w:rsidP="00A1237C">
      <w:pPr>
        <w:jc w:val="center"/>
        <w:rPr>
          <w:rFonts w:asciiTheme="minorHAnsi" w:hAnsiTheme="minorHAnsi" w:cstheme="minorHAnsi"/>
          <w:sz w:val="22"/>
          <w:szCs w:val="22"/>
          <w:lang w:eastAsia="es-ES"/>
        </w:rPr>
      </w:pPr>
    </w:p>
    <w:p w14:paraId="5A8945E5" w14:textId="77777777" w:rsidR="00A1237C" w:rsidRDefault="00A1237C" w:rsidP="00A1237C">
      <w:pPr>
        <w:jc w:val="center"/>
        <w:rPr>
          <w:rFonts w:asciiTheme="minorHAnsi" w:hAnsiTheme="minorHAnsi" w:cstheme="minorHAnsi"/>
          <w:sz w:val="22"/>
          <w:szCs w:val="22"/>
          <w:lang w:eastAsia="es-ES"/>
        </w:rPr>
      </w:pPr>
    </w:p>
    <w:p w14:paraId="5F4B5AF9" w14:textId="77777777" w:rsidR="00A1237C" w:rsidRDefault="00A1237C" w:rsidP="00A1237C">
      <w:pPr>
        <w:jc w:val="center"/>
        <w:rPr>
          <w:rFonts w:asciiTheme="minorHAnsi" w:hAnsiTheme="minorHAnsi" w:cstheme="minorHAnsi"/>
          <w:sz w:val="22"/>
          <w:szCs w:val="22"/>
          <w:lang w:eastAsia="es-ES"/>
        </w:rPr>
      </w:pPr>
      <w:r>
        <w:rPr>
          <w:noProof/>
        </w:rPr>
        <w:drawing>
          <wp:inline distT="0" distB="0" distL="0" distR="0" wp14:anchorId="2287F5D3" wp14:editId="54EE5B85">
            <wp:extent cx="5812324" cy="695325"/>
            <wp:effectExtent l="0" t="0" r="0" b="0"/>
            <wp:docPr id="2912" name="Imagen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44343" cy="699155"/>
                    </a:xfrm>
                    <a:prstGeom prst="rect">
                      <a:avLst/>
                    </a:prstGeom>
                  </pic:spPr>
                </pic:pic>
              </a:graphicData>
            </a:graphic>
          </wp:inline>
        </w:drawing>
      </w:r>
    </w:p>
    <w:p w14:paraId="68EDFB2A" w14:textId="77777777" w:rsidR="00A1237C" w:rsidRDefault="00A1237C" w:rsidP="00A1237C">
      <w:pPr>
        <w:jc w:val="center"/>
        <w:rPr>
          <w:rFonts w:asciiTheme="minorHAnsi" w:hAnsiTheme="minorHAnsi" w:cstheme="minorHAnsi"/>
          <w:sz w:val="22"/>
          <w:szCs w:val="22"/>
          <w:lang w:eastAsia="es-ES"/>
        </w:rPr>
      </w:pPr>
    </w:p>
    <w:p w14:paraId="0CC96C01" w14:textId="77777777" w:rsidR="00A1237C" w:rsidRDefault="00A1237C" w:rsidP="00A1237C">
      <w:pPr>
        <w:jc w:val="center"/>
        <w:rPr>
          <w:rFonts w:asciiTheme="minorHAnsi" w:hAnsiTheme="minorHAnsi" w:cstheme="minorHAnsi"/>
          <w:sz w:val="22"/>
          <w:szCs w:val="22"/>
          <w:lang w:eastAsia="es-ES"/>
        </w:rPr>
      </w:pPr>
    </w:p>
    <w:p w14:paraId="26410B80" w14:textId="77777777" w:rsidR="00A1237C" w:rsidRDefault="00A1237C" w:rsidP="00A1237C">
      <w:pPr>
        <w:jc w:val="center"/>
        <w:rPr>
          <w:rFonts w:asciiTheme="minorHAnsi" w:hAnsiTheme="minorHAnsi" w:cstheme="minorHAnsi"/>
          <w:sz w:val="22"/>
          <w:szCs w:val="22"/>
          <w:lang w:eastAsia="es-ES"/>
        </w:rPr>
      </w:pPr>
      <w:r>
        <w:rPr>
          <w:noProof/>
        </w:rPr>
        <w:drawing>
          <wp:inline distT="0" distB="0" distL="0" distR="0" wp14:anchorId="5739DC2D" wp14:editId="61C08289">
            <wp:extent cx="5698552" cy="895350"/>
            <wp:effectExtent l="0" t="0" r="0" b="0"/>
            <wp:docPr id="2918" name="Imagen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67450" cy="937599"/>
                    </a:xfrm>
                    <a:prstGeom prst="rect">
                      <a:avLst/>
                    </a:prstGeom>
                  </pic:spPr>
                </pic:pic>
              </a:graphicData>
            </a:graphic>
          </wp:inline>
        </w:drawing>
      </w:r>
    </w:p>
    <w:p w14:paraId="2862FCA0" w14:textId="77777777" w:rsidR="00A1237C" w:rsidRDefault="00A1237C" w:rsidP="00A1237C">
      <w:pPr>
        <w:jc w:val="center"/>
        <w:rPr>
          <w:rFonts w:asciiTheme="minorHAnsi" w:hAnsiTheme="minorHAnsi" w:cstheme="minorHAnsi"/>
          <w:sz w:val="22"/>
          <w:szCs w:val="22"/>
          <w:lang w:eastAsia="es-ES"/>
        </w:rPr>
      </w:pPr>
    </w:p>
    <w:p w14:paraId="788258C5" w14:textId="77777777" w:rsidR="00A1237C" w:rsidRDefault="00A1237C" w:rsidP="00A1237C">
      <w:pPr>
        <w:jc w:val="center"/>
        <w:rPr>
          <w:rFonts w:asciiTheme="minorHAnsi" w:hAnsiTheme="minorHAnsi" w:cstheme="minorHAnsi"/>
          <w:sz w:val="22"/>
          <w:szCs w:val="22"/>
          <w:lang w:eastAsia="es-ES"/>
        </w:rPr>
      </w:pPr>
    </w:p>
    <w:p w14:paraId="3B9464D1" w14:textId="77777777" w:rsidR="00A1237C" w:rsidRPr="00D65797" w:rsidRDefault="00A1237C" w:rsidP="00A1237C">
      <w:pPr>
        <w:jc w:val="center"/>
        <w:rPr>
          <w:rFonts w:asciiTheme="minorHAnsi" w:hAnsiTheme="minorHAnsi" w:cstheme="minorHAnsi"/>
          <w:sz w:val="22"/>
          <w:szCs w:val="22"/>
          <w:lang w:eastAsia="es-ES"/>
        </w:rPr>
      </w:pPr>
      <w:r>
        <w:rPr>
          <w:noProof/>
        </w:rPr>
        <w:drawing>
          <wp:inline distT="0" distB="0" distL="0" distR="0" wp14:anchorId="315CB9F5" wp14:editId="4D56ACF7">
            <wp:extent cx="5825394" cy="763755"/>
            <wp:effectExtent l="0" t="0" r="4445" b="0"/>
            <wp:docPr id="2924" name="Imagen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039484" cy="791824"/>
                    </a:xfrm>
                    <a:prstGeom prst="rect">
                      <a:avLst/>
                    </a:prstGeom>
                  </pic:spPr>
                </pic:pic>
              </a:graphicData>
            </a:graphic>
          </wp:inline>
        </w:drawing>
      </w:r>
    </w:p>
    <w:p w14:paraId="46EC8B74" w14:textId="77777777" w:rsidR="00A1237C" w:rsidRDefault="00A1237C" w:rsidP="00A1237C">
      <w:pPr>
        <w:rPr>
          <w:rFonts w:ascii="Microsoft JhengHei UI Light" w:hAnsi="Microsoft JhengHei UI Light" w:cs="Arial"/>
          <w:b/>
          <w:smallCaps/>
          <w:color w:val="8ABE48"/>
          <w:kern w:val="28"/>
          <w:sz w:val="40"/>
          <w:szCs w:val="44"/>
          <w:lang w:eastAsia="es-ES"/>
        </w:rPr>
      </w:pPr>
      <w:r>
        <w:br w:type="page"/>
      </w:r>
    </w:p>
    <w:p w14:paraId="78C5D420" w14:textId="77777777" w:rsidR="001718C9" w:rsidRPr="008B07DF" w:rsidRDefault="001718C9" w:rsidP="00787B94">
      <w:pPr>
        <w:pStyle w:val="Ttulo1"/>
      </w:pPr>
      <w:bookmarkStart w:id="98" w:name="_Toc13052250"/>
      <w:proofErr w:type="spellStart"/>
      <w:r w:rsidRPr="008B07DF">
        <w:lastRenderedPageBreak/>
        <w:t>Features</w:t>
      </w:r>
      <w:proofErr w:type="spellEnd"/>
      <w:r w:rsidRPr="008B07DF">
        <w:t xml:space="preserve"> </w:t>
      </w:r>
      <w:proofErr w:type="spellStart"/>
      <w:r w:rsidRPr="008B07DF">
        <w:t>of</w:t>
      </w:r>
      <w:proofErr w:type="spellEnd"/>
      <w:r w:rsidRPr="008B07DF">
        <w:t xml:space="preserve"> </w:t>
      </w:r>
      <w:proofErr w:type="spellStart"/>
      <w:r w:rsidRPr="008B07DF">
        <w:t>the</w:t>
      </w:r>
      <w:proofErr w:type="spellEnd"/>
      <w:r w:rsidRPr="008B07DF">
        <w:t xml:space="preserve"> </w:t>
      </w:r>
      <w:r w:rsidRPr="008B07DF">
        <w:rPr>
          <w:sz w:val="36"/>
        </w:rPr>
        <w:t>EFT</w:t>
      </w:r>
      <w:r w:rsidRPr="008B07DF">
        <w:t xml:space="preserve"> token</w:t>
      </w:r>
      <w:bookmarkEnd w:id="98"/>
      <w:r w:rsidRPr="008B07DF">
        <w:t xml:space="preserve"> </w:t>
      </w:r>
    </w:p>
    <w:p w14:paraId="5867BE38" w14:textId="77777777" w:rsidR="001718C9" w:rsidRPr="008B07DF" w:rsidRDefault="001718C9" w:rsidP="00541124">
      <w:pPr>
        <w:rPr>
          <w:rFonts w:asciiTheme="minorHAnsi" w:hAnsiTheme="minorHAnsi" w:cstheme="minorHAnsi"/>
          <w:color w:val="222222"/>
          <w:sz w:val="22"/>
          <w:szCs w:val="22"/>
          <w:lang w:val="en-GB"/>
        </w:rPr>
      </w:pPr>
      <w:r>
        <w:rPr>
          <w:rFonts w:asciiTheme="minorHAnsi" w:hAnsiTheme="minorHAnsi" w:cstheme="minorHAnsi"/>
          <w:color w:val="222222"/>
          <w:sz w:val="22"/>
          <w:szCs w:val="22"/>
          <w:lang w:val="en-GB"/>
        </w:rPr>
        <w:t>The main reason to buy the EFT token is to make a profit, whether through profit-sharing or through appreciation of the token on the cryptocurrency exchange markets.</w:t>
      </w:r>
      <w:r w:rsidRPr="008B07DF">
        <w:rPr>
          <w:rFonts w:asciiTheme="minorHAnsi" w:hAnsiTheme="minorHAnsi" w:cstheme="minorHAnsi"/>
          <w:color w:val="222222"/>
          <w:sz w:val="22"/>
          <w:szCs w:val="22"/>
          <w:lang w:val="en-GB"/>
        </w:rPr>
        <w:t xml:space="preserve"> </w:t>
      </w:r>
    </w:p>
    <w:p w14:paraId="1EF94815" w14:textId="0A9326F3" w:rsidR="001718C9" w:rsidRPr="008B07DF" w:rsidRDefault="001718C9" w:rsidP="00541124">
      <w:pPr>
        <w:rPr>
          <w:rFonts w:asciiTheme="minorHAnsi" w:hAnsiTheme="minorHAnsi" w:cstheme="minorHAnsi"/>
          <w:color w:val="222222"/>
          <w:sz w:val="22"/>
          <w:szCs w:val="22"/>
          <w:lang w:val="en-GB"/>
        </w:rPr>
      </w:pPr>
    </w:p>
    <w:p w14:paraId="5C4F0A05" w14:textId="469FF256" w:rsidR="001718C9" w:rsidRPr="00EF5005" w:rsidRDefault="00CD0C4E" w:rsidP="00541124">
      <w:pPr>
        <w:ind w:right="4818"/>
        <w:rPr>
          <w:rFonts w:asciiTheme="minorHAnsi" w:hAnsiTheme="minorHAnsi" w:cstheme="minorHAnsi"/>
          <w:color w:val="222222"/>
          <w:sz w:val="22"/>
          <w:szCs w:val="22"/>
          <w:lang w:val="en-GB"/>
        </w:rPr>
      </w:pPr>
      <w:r>
        <w:rPr>
          <w:noProof/>
        </w:rPr>
        <w:drawing>
          <wp:anchor distT="0" distB="0" distL="114300" distR="114300" simplePos="0" relativeHeight="252124160" behindDoc="0" locked="0" layoutInCell="1" allowOverlap="1" wp14:anchorId="567D8A56" wp14:editId="45FDFA1A">
            <wp:simplePos x="0" y="0"/>
            <wp:positionH relativeFrom="column">
              <wp:posOffset>3295650</wp:posOffset>
            </wp:positionH>
            <wp:positionV relativeFrom="paragraph">
              <wp:posOffset>76200</wp:posOffset>
            </wp:positionV>
            <wp:extent cx="1411200" cy="363600"/>
            <wp:effectExtent l="0" t="0" r="0" b="0"/>
            <wp:wrapNone/>
            <wp:docPr id="3385" name="Imagen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411200" cy="363600"/>
                    </a:xfrm>
                    <a:prstGeom prst="rect">
                      <a:avLst/>
                    </a:prstGeom>
                  </pic:spPr>
                </pic:pic>
              </a:graphicData>
            </a:graphic>
            <wp14:sizeRelH relativeFrom="page">
              <wp14:pctWidth>0</wp14:pctWidth>
            </wp14:sizeRelH>
            <wp14:sizeRelV relativeFrom="page">
              <wp14:pctHeight>0</wp14:pctHeight>
            </wp14:sizeRelV>
          </wp:anchor>
        </w:drawing>
      </w:r>
      <w:r w:rsidR="002A6C08">
        <w:rPr>
          <w:rFonts w:asciiTheme="minorHAnsi" w:hAnsiTheme="minorHAnsi" w:cstheme="minorHAnsi"/>
          <w:noProof/>
          <w:sz w:val="22"/>
          <w:szCs w:val="22"/>
          <w:lang w:val="en-GB" w:eastAsia="en-GB"/>
        </w:rPr>
        <w:drawing>
          <wp:anchor distT="0" distB="0" distL="114300" distR="114300" simplePos="0" relativeHeight="252019712" behindDoc="0" locked="0" layoutInCell="1" allowOverlap="1" wp14:anchorId="4E323D21" wp14:editId="69CA971F">
            <wp:simplePos x="0" y="0"/>
            <wp:positionH relativeFrom="column">
              <wp:posOffset>4889500</wp:posOffset>
            </wp:positionH>
            <wp:positionV relativeFrom="paragraph">
              <wp:posOffset>53975</wp:posOffset>
            </wp:positionV>
            <wp:extent cx="1210310" cy="461645"/>
            <wp:effectExtent l="0" t="0" r="8890" b="0"/>
            <wp:wrapNone/>
            <wp:docPr id="3366" name="Imagen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10310" cy="461645"/>
                    </a:xfrm>
                    <a:prstGeom prst="rect">
                      <a:avLst/>
                    </a:prstGeom>
                    <a:noFill/>
                  </pic:spPr>
                </pic:pic>
              </a:graphicData>
            </a:graphic>
            <wp14:sizeRelH relativeFrom="page">
              <wp14:pctWidth>0</wp14:pctWidth>
            </wp14:sizeRelH>
            <wp14:sizeRelV relativeFrom="page">
              <wp14:pctHeight>0</wp14:pctHeight>
            </wp14:sizeRelV>
          </wp:anchor>
        </w:drawing>
      </w:r>
      <w:r w:rsidR="001718C9" w:rsidRPr="00531BF8">
        <w:rPr>
          <w:rFonts w:asciiTheme="minorHAnsi" w:hAnsiTheme="minorHAnsi" w:cstheme="minorHAnsi"/>
          <w:color w:val="222222"/>
          <w:sz w:val="22"/>
          <w:szCs w:val="22"/>
          <w:lang w:val="en-GB"/>
        </w:rPr>
        <w:t>The tokens offer a great opportunity because they offer more liquidity</w:t>
      </w:r>
      <w:r w:rsidR="00240AFC">
        <w:rPr>
          <w:rFonts w:asciiTheme="minorHAnsi" w:hAnsiTheme="minorHAnsi" w:cstheme="minorHAnsi"/>
          <w:color w:val="222222"/>
          <w:sz w:val="22"/>
          <w:szCs w:val="22"/>
          <w:lang w:val="en-GB"/>
        </w:rPr>
        <w:t>,</w:t>
      </w:r>
      <w:r w:rsidR="001718C9" w:rsidRPr="00531BF8">
        <w:rPr>
          <w:rFonts w:asciiTheme="minorHAnsi" w:hAnsiTheme="minorHAnsi" w:cstheme="minorHAnsi"/>
          <w:color w:val="222222"/>
          <w:sz w:val="22"/>
          <w:szCs w:val="22"/>
          <w:lang w:val="en-GB"/>
        </w:rPr>
        <w:t xml:space="preserve"> thanks to their </w:t>
      </w:r>
      <w:r w:rsidR="001718C9">
        <w:rPr>
          <w:rFonts w:asciiTheme="minorHAnsi" w:hAnsiTheme="minorHAnsi" w:cstheme="minorHAnsi"/>
          <w:color w:val="222222"/>
          <w:sz w:val="22"/>
          <w:szCs w:val="22"/>
          <w:lang w:val="en-GB"/>
        </w:rPr>
        <w:t>e</w:t>
      </w:r>
      <w:r w:rsidR="001718C9" w:rsidRPr="00531BF8">
        <w:rPr>
          <w:rFonts w:asciiTheme="minorHAnsi" w:hAnsiTheme="minorHAnsi" w:cstheme="minorHAnsi"/>
          <w:color w:val="222222"/>
          <w:sz w:val="22"/>
          <w:szCs w:val="22"/>
          <w:lang w:val="en-GB"/>
        </w:rPr>
        <w:t>xchange capacity 24</w:t>
      </w:r>
      <w:r w:rsidR="001718C9">
        <w:rPr>
          <w:rFonts w:asciiTheme="minorHAnsi" w:hAnsiTheme="minorHAnsi" w:cstheme="minorHAnsi"/>
          <w:color w:val="222222"/>
          <w:sz w:val="22"/>
          <w:szCs w:val="22"/>
          <w:lang w:val="en-GB"/>
        </w:rPr>
        <w:t xml:space="preserve"> hours a day </w:t>
      </w:r>
      <w:r w:rsidR="001718C9" w:rsidRPr="00531BF8">
        <w:rPr>
          <w:rFonts w:asciiTheme="minorHAnsi" w:hAnsiTheme="minorHAnsi" w:cstheme="minorHAnsi"/>
          <w:color w:val="222222"/>
          <w:sz w:val="22"/>
          <w:szCs w:val="22"/>
          <w:lang w:val="en-GB"/>
        </w:rPr>
        <w:t>7</w:t>
      </w:r>
      <w:r w:rsidR="001718C9">
        <w:rPr>
          <w:rFonts w:asciiTheme="minorHAnsi" w:hAnsiTheme="minorHAnsi" w:cstheme="minorHAnsi"/>
          <w:color w:val="222222"/>
          <w:sz w:val="22"/>
          <w:szCs w:val="22"/>
          <w:lang w:val="en-GB"/>
        </w:rPr>
        <w:t xml:space="preserve"> days a week</w:t>
      </w:r>
      <w:r w:rsidR="001718C9" w:rsidRPr="00531BF8">
        <w:rPr>
          <w:rFonts w:asciiTheme="minorHAnsi" w:hAnsiTheme="minorHAnsi" w:cstheme="minorHAnsi"/>
          <w:color w:val="222222"/>
          <w:sz w:val="22"/>
          <w:szCs w:val="22"/>
          <w:lang w:val="en-GB"/>
        </w:rPr>
        <w:t>.</w:t>
      </w:r>
      <w:r w:rsidR="001718C9">
        <w:rPr>
          <w:rFonts w:asciiTheme="minorHAnsi" w:hAnsiTheme="minorHAnsi" w:cstheme="minorHAnsi"/>
          <w:color w:val="222222"/>
          <w:sz w:val="22"/>
          <w:szCs w:val="22"/>
          <w:lang w:val="en-GB"/>
        </w:rPr>
        <w:t xml:space="preserve"> </w:t>
      </w:r>
      <w:r w:rsidR="001718C9" w:rsidRPr="00531BF8">
        <w:rPr>
          <w:rFonts w:asciiTheme="minorHAnsi" w:hAnsiTheme="minorHAnsi" w:cstheme="minorHAnsi"/>
          <w:color w:val="222222"/>
          <w:sz w:val="22"/>
          <w:szCs w:val="22"/>
          <w:lang w:val="en-GB"/>
        </w:rPr>
        <w:t xml:space="preserve">At the end of the </w:t>
      </w:r>
      <w:r w:rsidR="0057709E">
        <w:rPr>
          <w:rFonts w:asciiTheme="minorHAnsi" w:hAnsiTheme="minorHAnsi" w:cstheme="minorHAnsi"/>
          <w:color w:val="222222"/>
          <w:sz w:val="22"/>
          <w:szCs w:val="22"/>
          <w:lang w:val="en-GB"/>
        </w:rPr>
        <w:t>IEO</w:t>
      </w:r>
      <w:r w:rsidR="001718C9" w:rsidRPr="00531BF8">
        <w:rPr>
          <w:rFonts w:asciiTheme="minorHAnsi" w:hAnsiTheme="minorHAnsi" w:cstheme="minorHAnsi"/>
          <w:color w:val="222222"/>
          <w:sz w:val="22"/>
          <w:szCs w:val="22"/>
          <w:lang w:val="en-GB"/>
        </w:rPr>
        <w:t xml:space="preserve">, the EFT token will be listed on the following Exchanges: </w:t>
      </w:r>
      <w:r w:rsidR="002A6C08">
        <w:rPr>
          <w:rFonts w:asciiTheme="minorHAnsi" w:hAnsiTheme="minorHAnsi" w:cstheme="minorHAnsi"/>
          <w:color w:val="222222"/>
          <w:sz w:val="22"/>
          <w:szCs w:val="22"/>
          <w:lang w:val="en-GB"/>
        </w:rPr>
        <w:t>P2PB2B</w:t>
      </w:r>
      <w:r w:rsidR="001718C9" w:rsidRPr="00531BF8">
        <w:rPr>
          <w:rFonts w:asciiTheme="minorHAnsi" w:hAnsiTheme="minorHAnsi" w:cstheme="minorHAnsi"/>
          <w:color w:val="222222"/>
          <w:sz w:val="22"/>
          <w:szCs w:val="22"/>
          <w:lang w:val="en-GB"/>
        </w:rPr>
        <w:t xml:space="preserve"> and </w:t>
      </w:r>
      <w:proofErr w:type="spellStart"/>
      <w:r w:rsidR="001718C9" w:rsidRPr="00531BF8">
        <w:rPr>
          <w:rFonts w:asciiTheme="minorHAnsi" w:hAnsiTheme="minorHAnsi" w:cstheme="minorHAnsi"/>
          <w:color w:val="222222"/>
          <w:sz w:val="22"/>
          <w:szCs w:val="22"/>
          <w:lang w:val="en-GB"/>
        </w:rPr>
        <w:t>Tokpie</w:t>
      </w:r>
      <w:proofErr w:type="spellEnd"/>
      <w:r w:rsidR="001718C9" w:rsidRPr="00531BF8">
        <w:rPr>
          <w:rFonts w:asciiTheme="minorHAnsi" w:hAnsiTheme="minorHAnsi" w:cstheme="minorHAnsi"/>
          <w:color w:val="222222"/>
          <w:sz w:val="22"/>
          <w:szCs w:val="22"/>
          <w:lang w:val="en-GB"/>
        </w:rPr>
        <w:t xml:space="preserve">.  </w:t>
      </w:r>
    </w:p>
    <w:p w14:paraId="5F404B17" w14:textId="77777777" w:rsidR="001718C9" w:rsidRPr="00EF5005" w:rsidRDefault="001718C9" w:rsidP="00541124">
      <w:pPr>
        <w:rPr>
          <w:rFonts w:asciiTheme="minorHAnsi" w:hAnsiTheme="minorHAnsi" w:cstheme="minorHAnsi"/>
          <w:color w:val="222222"/>
          <w:sz w:val="22"/>
          <w:szCs w:val="22"/>
          <w:lang w:val="en-GB"/>
        </w:rPr>
      </w:pPr>
    </w:p>
    <w:p w14:paraId="408D9310" w14:textId="4023D3E3" w:rsidR="001718C9" w:rsidRPr="00EF5005" w:rsidRDefault="001718C9" w:rsidP="001627A6">
      <w:pPr>
        <w:rPr>
          <w:rFonts w:asciiTheme="minorHAnsi" w:hAnsiTheme="minorHAnsi" w:cstheme="minorHAnsi"/>
          <w:sz w:val="22"/>
          <w:szCs w:val="22"/>
          <w:lang w:val="en-GB"/>
        </w:rPr>
      </w:pPr>
      <w:r w:rsidRPr="001627A6">
        <w:rPr>
          <w:rFonts w:asciiTheme="minorHAnsi" w:hAnsiTheme="minorHAnsi" w:cstheme="minorHAnsi"/>
          <w:sz w:val="22"/>
          <w:szCs w:val="22"/>
          <w:lang w:val="en-GB"/>
        </w:rPr>
        <w:t xml:space="preserve">To buy the EFT token we are going to make the </w:t>
      </w:r>
      <w:r w:rsidRPr="00F37750">
        <w:rPr>
          <w:rFonts w:asciiTheme="minorHAnsi" w:hAnsiTheme="minorHAnsi" w:cstheme="minorHAnsi"/>
          <w:sz w:val="22"/>
          <w:szCs w:val="22"/>
          <w:lang w:val="en-GB"/>
        </w:rPr>
        <w:t>“Know Your Customer” (KYC)</w:t>
      </w:r>
      <w:r>
        <w:rPr>
          <w:rFonts w:asciiTheme="minorHAnsi" w:hAnsiTheme="minorHAnsi" w:cstheme="minorHAnsi"/>
          <w:sz w:val="22"/>
          <w:szCs w:val="22"/>
          <w:lang w:val="en-GB"/>
        </w:rPr>
        <w:t xml:space="preserve"> </w:t>
      </w:r>
      <w:r w:rsidR="00240AFC">
        <w:rPr>
          <w:rFonts w:asciiTheme="minorHAnsi" w:hAnsiTheme="minorHAnsi" w:cstheme="minorHAnsi"/>
          <w:sz w:val="22"/>
          <w:szCs w:val="22"/>
          <w:lang w:val="en-GB"/>
        </w:rPr>
        <w:t>process</w:t>
      </w:r>
      <w:r>
        <w:rPr>
          <w:rFonts w:asciiTheme="minorHAnsi" w:hAnsiTheme="minorHAnsi" w:cstheme="minorHAnsi"/>
          <w:sz w:val="22"/>
          <w:szCs w:val="22"/>
          <w:lang w:val="en-GB"/>
        </w:rPr>
        <w:t xml:space="preserve">.  This is a process by which we verify the identity of token buyers by requesting documents, data and reliable information that allows us to formally and </w:t>
      </w:r>
      <w:proofErr w:type="gramStart"/>
      <w:r>
        <w:rPr>
          <w:rFonts w:asciiTheme="minorHAnsi" w:hAnsiTheme="minorHAnsi" w:cstheme="minorHAnsi"/>
          <w:sz w:val="22"/>
          <w:szCs w:val="22"/>
          <w:lang w:val="en-GB"/>
        </w:rPr>
        <w:t>actually identify</w:t>
      </w:r>
      <w:proofErr w:type="gramEnd"/>
      <w:r>
        <w:rPr>
          <w:rFonts w:asciiTheme="minorHAnsi" w:hAnsiTheme="minorHAnsi" w:cstheme="minorHAnsi"/>
          <w:sz w:val="22"/>
          <w:szCs w:val="22"/>
          <w:lang w:val="en-GB"/>
        </w:rPr>
        <w:t xml:space="preserve"> them.  We also check the home address, which can be confirmed by a bill from some public or private service that is less than three months old.  In this way, we also comply with the anti-money laundering laws. </w:t>
      </w:r>
      <w:r w:rsidRPr="00EF5005">
        <w:rPr>
          <w:rFonts w:asciiTheme="minorHAnsi" w:hAnsiTheme="minorHAnsi" w:cstheme="minorHAnsi"/>
          <w:sz w:val="22"/>
          <w:szCs w:val="22"/>
          <w:lang w:val="en-GB"/>
        </w:rPr>
        <w:t>(AML).</w:t>
      </w:r>
    </w:p>
    <w:p w14:paraId="124FA143" w14:textId="77777777" w:rsidR="001718C9" w:rsidRPr="00EF5005" w:rsidRDefault="001718C9" w:rsidP="00541124">
      <w:pPr>
        <w:rPr>
          <w:rFonts w:asciiTheme="minorHAnsi" w:hAnsiTheme="minorHAnsi" w:cstheme="minorHAnsi"/>
          <w:sz w:val="22"/>
          <w:szCs w:val="22"/>
          <w:lang w:val="en-GB"/>
        </w:rPr>
      </w:pPr>
    </w:p>
    <w:p w14:paraId="13EA2FA7" w14:textId="039F2852" w:rsidR="0059713C" w:rsidRDefault="001718C9" w:rsidP="00541124">
      <w:pPr>
        <w:rPr>
          <w:rFonts w:asciiTheme="minorHAnsi" w:hAnsiTheme="minorHAnsi" w:cstheme="minorHAnsi"/>
          <w:sz w:val="22"/>
          <w:szCs w:val="22"/>
          <w:lang w:val="en-GB"/>
        </w:rPr>
      </w:pPr>
      <w:r w:rsidRPr="00245474">
        <w:rPr>
          <w:rFonts w:asciiTheme="minorHAnsi" w:hAnsiTheme="minorHAnsi" w:cstheme="minorHAnsi"/>
          <w:sz w:val="22"/>
          <w:szCs w:val="22"/>
          <w:lang w:val="en-GB"/>
        </w:rPr>
        <w:t xml:space="preserve">Sale of EFT tokens will be available through the easyfeedbacktoken.io web portal </w:t>
      </w:r>
      <w:r>
        <w:rPr>
          <w:rFonts w:asciiTheme="minorHAnsi" w:hAnsiTheme="minorHAnsi" w:cstheme="minorHAnsi"/>
          <w:sz w:val="22"/>
          <w:szCs w:val="22"/>
          <w:lang w:val="en-GB"/>
        </w:rPr>
        <w:t xml:space="preserve">and on </w:t>
      </w:r>
      <w:r w:rsidR="002A6C08">
        <w:rPr>
          <w:rFonts w:asciiTheme="minorHAnsi" w:hAnsiTheme="minorHAnsi" w:cstheme="minorHAnsi"/>
          <w:sz w:val="22"/>
          <w:szCs w:val="22"/>
          <w:lang w:val="en-GB"/>
        </w:rPr>
        <w:t>P2PB2B</w:t>
      </w:r>
      <w:r>
        <w:rPr>
          <w:rFonts w:asciiTheme="minorHAnsi" w:hAnsiTheme="minorHAnsi" w:cstheme="minorHAnsi"/>
          <w:sz w:val="22"/>
          <w:szCs w:val="22"/>
          <w:lang w:val="en-GB"/>
        </w:rPr>
        <w:t xml:space="preserve">.  Handover of tokens will take place immediately upon completion of the transaction. During the purchasing process, the </w:t>
      </w:r>
      <w:r w:rsidR="002F7E6D" w:rsidRPr="002F7E6D">
        <w:rPr>
          <w:rFonts w:asciiTheme="minorHAnsi" w:hAnsiTheme="minorHAnsi" w:cstheme="minorHAnsi"/>
          <w:sz w:val="22"/>
          <w:szCs w:val="22"/>
          <w:lang w:val="en-GB"/>
        </w:rPr>
        <w:t>buyer</w:t>
      </w:r>
      <w:r>
        <w:rPr>
          <w:rFonts w:asciiTheme="minorHAnsi" w:hAnsiTheme="minorHAnsi" w:cstheme="minorHAnsi"/>
          <w:sz w:val="22"/>
          <w:szCs w:val="22"/>
          <w:lang w:val="en-GB"/>
        </w:rPr>
        <w:t xml:space="preserve"> must pass KYC and state in which wallet, compatible with the ERC-20 token model (for example</w:t>
      </w:r>
      <w:r w:rsidRPr="0044681A">
        <w:rPr>
          <w:rFonts w:asciiTheme="minorHAnsi" w:hAnsiTheme="minorHAnsi" w:cstheme="minorHAnsi"/>
          <w:sz w:val="22"/>
          <w:szCs w:val="22"/>
          <w:lang w:val="en-GB"/>
        </w:rPr>
        <w:t xml:space="preserve"> </w:t>
      </w:r>
      <w:proofErr w:type="spellStart"/>
      <w:r w:rsidRPr="0044681A">
        <w:rPr>
          <w:rFonts w:asciiTheme="minorHAnsi" w:hAnsiTheme="minorHAnsi" w:cstheme="minorHAnsi"/>
          <w:sz w:val="22"/>
          <w:szCs w:val="22"/>
          <w:lang w:val="en-GB"/>
        </w:rPr>
        <w:t>MyEtherWallet</w:t>
      </w:r>
      <w:proofErr w:type="spellEnd"/>
      <w:r w:rsidRPr="0044681A">
        <w:rPr>
          <w:rFonts w:asciiTheme="minorHAnsi" w:hAnsiTheme="minorHAnsi" w:cstheme="minorHAnsi"/>
          <w:sz w:val="22"/>
          <w:szCs w:val="22"/>
          <w:lang w:val="en-GB"/>
        </w:rPr>
        <w:t xml:space="preserve">, </w:t>
      </w:r>
      <w:proofErr w:type="spellStart"/>
      <w:r w:rsidRPr="0044681A">
        <w:rPr>
          <w:rFonts w:asciiTheme="minorHAnsi" w:hAnsiTheme="minorHAnsi" w:cstheme="minorHAnsi"/>
          <w:sz w:val="22"/>
          <w:szCs w:val="22"/>
          <w:lang w:val="en-GB"/>
        </w:rPr>
        <w:t>MetaMask</w:t>
      </w:r>
      <w:proofErr w:type="spellEnd"/>
      <w:r w:rsidRPr="0044681A">
        <w:rPr>
          <w:rFonts w:asciiTheme="minorHAnsi" w:hAnsiTheme="minorHAnsi" w:cstheme="minorHAnsi"/>
          <w:sz w:val="22"/>
          <w:szCs w:val="22"/>
          <w:lang w:val="en-GB"/>
        </w:rPr>
        <w:t>) he wishes to receive the EFT tokens.</w:t>
      </w:r>
      <w:r w:rsidR="00FE1EAB">
        <w:rPr>
          <w:rFonts w:asciiTheme="minorHAnsi" w:hAnsiTheme="minorHAnsi" w:cstheme="minorHAnsi"/>
          <w:sz w:val="22"/>
          <w:szCs w:val="22"/>
          <w:lang w:val="en-GB"/>
        </w:rPr>
        <w:t xml:space="preserve">  If the buyer does not have a Wallet, we will give the buyer the opportunity to create an ETH web wallet on our web.</w:t>
      </w:r>
    </w:p>
    <w:p w14:paraId="1A32E8DF" w14:textId="77777777" w:rsidR="001718C9" w:rsidRPr="00EF5005" w:rsidRDefault="001718C9" w:rsidP="00541124">
      <w:pPr>
        <w:rPr>
          <w:rFonts w:asciiTheme="minorHAnsi" w:hAnsiTheme="minorHAnsi" w:cstheme="minorHAnsi"/>
          <w:color w:val="222222"/>
          <w:sz w:val="22"/>
          <w:szCs w:val="22"/>
          <w:lang w:val="en-GB"/>
        </w:rPr>
      </w:pPr>
    </w:p>
    <w:p w14:paraId="2E1C6644" w14:textId="0C58CB75" w:rsidR="001718C9" w:rsidRPr="004208B9" w:rsidRDefault="001718C9" w:rsidP="00541124">
      <w:pPr>
        <w:rPr>
          <w:rFonts w:asciiTheme="minorHAnsi" w:hAnsiTheme="minorHAnsi" w:cstheme="minorHAnsi"/>
          <w:color w:val="222222"/>
          <w:sz w:val="22"/>
          <w:szCs w:val="22"/>
          <w:lang w:val="en-GB"/>
        </w:rPr>
      </w:pPr>
      <w:r w:rsidRPr="00943080">
        <w:rPr>
          <w:rFonts w:asciiTheme="minorHAnsi" w:hAnsiTheme="minorHAnsi" w:cstheme="minorHAnsi"/>
          <w:color w:val="222222"/>
          <w:sz w:val="22"/>
          <w:szCs w:val="22"/>
          <w:lang w:val="en-GB"/>
        </w:rPr>
        <w:t xml:space="preserve">Easy Feedback </w:t>
      </w:r>
      <w:r>
        <w:rPr>
          <w:rFonts w:asciiTheme="minorHAnsi" w:hAnsiTheme="minorHAnsi" w:cstheme="minorHAnsi"/>
          <w:color w:val="222222"/>
          <w:sz w:val="22"/>
          <w:szCs w:val="22"/>
          <w:lang w:val="en-GB"/>
        </w:rPr>
        <w:t xml:space="preserve">Token </w:t>
      </w:r>
      <w:r w:rsidRPr="00943080">
        <w:rPr>
          <w:rFonts w:asciiTheme="minorHAnsi" w:hAnsiTheme="minorHAnsi" w:cstheme="minorHAnsi"/>
          <w:color w:val="222222"/>
          <w:sz w:val="22"/>
          <w:szCs w:val="22"/>
          <w:lang w:val="en-GB"/>
        </w:rPr>
        <w:t xml:space="preserve">OÜ is the </w:t>
      </w:r>
      <w:r>
        <w:rPr>
          <w:rFonts w:asciiTheme="minorHAnsi" w:hAnsiTheme="minorHAnsi" w:cstheme="minorHAnsi"/>
          <w:color w:val="222222"/>
          <w:sz w:val="22"/>
          <w:szCs w:val="22"/>
          <w:lang w:val="en-GB"/>
        </w:rPr>
        <w:t>title holder</w:t>
      </w:r>
      <w:r w:rsidRPr="00943080">
        <w:rPr>
          <w:rFonts w:asciiTheme="minorHAnsi" w:hAnsiTheme="minorHAnsi" w:cstheme="minorHAnsi"/>
          <w:color w:val="222222"/>
          <w:sz w:val="22"/>
          <w:szCs w:val="22"/>
          <w:lang w:val="en-GB"/>
        </w:rPr>
        <w:t xml:space="preserve"> of the token offer and the owner of the EFT token. </w:t>
      </w:r>
      <w:r>
        <w:rPr>
          <w:rFonts w:asciiTheme="minorHAnsi" w:hAnsiTheme="minorHAnsi" w:cstheme="minorHAnsi"/>
          <w:color w:val="222222"/>
          <w:sz w:val="22"/>
          <w:szCs w:val="22"/>
          <w:lang w:val="en-GB"/>
        </w:rPr>
        <w:t xml:space="preserve"> The issue of the EFT token is scheduled for the second quarter of 2019.  </w:t>
      </w:r>
      <w:r w:rsidRPr="004208B9">
        <w:rPr>
          <w:rFonts w:asciiTheme="minorHAnsi" w:hAnsiTheme="minorHAnsi" w:cstheme="minorHAnsi"/>
          <w:color w:val="222222"/>
          <w:sz w:val="22"/>
          <w:szCs w:val="22"/>
          <w:lang w:val="en-GB"/>
        </w:rPr>
        <w:t xml:space="preserve">The phases of the </w:t>
      </w:r>
      <w:r w:rsidR="0057709E">
        <w:rPr>
          <w:rFonts w:asciiTheme="minorHAnsi" w:hAnsiTheme="minorHAnsi" w:cstheme="minorHAnsi"/>
          <w:color w:val="222222"/>
          <w:sz w:val="22"/>
          <w:szCs w:val="22"/>
          <w:lang w:val="en-GB"/>
        </w:rPr>
        <w:t>IEO</w:t>
      </w:r>
      <w:r w:rsidRPr="004208B9">
        <w:rPr>
          <w:rFonts w:asciiTheme="minorHAnsi" w:hAnsiTheme="minorHAnsi" w:cstheme="minorHAnsi"/>
          <w:color w:val="222222"/>
          <w:sz w:val="22"/>
          <w:szCs w:val="22"/>
          <w:lang w:val="en-GB"/>
        </w:rPr>
        <w:t xml:space="preserve"> are explained later</w:t>
      </w:r>
      <w:r>
        <w:rPr>
          <w:rFonts w:asciiTheme="minorHAnsi" w:hAnsiTheme="minorHAnsi" w:cstheme="minorHAnsi"/>
          <w:color w:val="222222"/>
          <w:sz w:val="22"/>
          <w:szCs w:val="22"/>
          <w:lang w:val="en-GB"/>
        </w:rPr>
        <w:t xml:space="preserve"> in the document</w:t>
      </w:r>
      <w:r w:rsidRPr="004208B9">
        <w:rPr>
          <w:rFonts w:asciiTheme="minorHAnsi" w:hAnsiTheme="minorHAnsi" w:cstheme="minorHAnsi"/>
          <w:color w:val="222222"/>
          <w:sz w:val="22"/>
          <w:szCs w:val="22"/>
          <w:lang w:val="en-GB"/>
        </w:rPr>
        <w:t>.</w:t>
      </w:r>
    </w:p>
    <w:p w14:paraId="32024BD3" w14:textId="77777777" w:rsidR="00A1237C" w:rsidRPr="008038AD" w:rsidRDefault="00A1237C" w:rsidP="00A1237C">
      <w:pPr>
        <w:rPr>
          <w:rFonts w:asciiTheme="minorHAnsi" w:hAnsiTheme="minorHAnsi" w:cstheme="minorHAnsi"/>
          <w:color w:val="FF0000"/>
          <w:sz w:val="22"/>
          <w:szCs w:val="22"/>
          <w:lang w:val="en-US"/>
        </w:rPr>
      </w:pPr>
    </w:p>
    <w:p w14:paraId="1D23B95E" w14:textId="75869F22" w:rsidR="00A1237C" w:rsidRPr="00C22548" w:rsidRDefault="00A1237C" w:rsidP="00A1237C">
      <w:pPr>
        <w:rPr>
          <w:rFonts w:asciiTheme="minorHAnsi" w:hAnsiTheme="minorHAnsi" w:cstheme="minorHAnsi"/>
          <w:color w:val="000000" w:themeColor="text1"/>
          <w:sz w:val="22"/>
          <w:szCs w:val="22"/>
          <w:lang w:val="en-US"/>
        </w:rPr>
      </w:pPr>
      <w:r w:rsidRPr="00C22548">
        <w:rPr>
          <w:rFonts w:asciiTheme="minorHAnsi" w:hAnsiTheme="minorHAnsi" w:cstheme="minorHAnsi"/>
          <w:color w:val="000000" w:themeColor="text1"/>
          <w:sz w:val="22"/>
          <w:szCs w:val="22"/>
          <w:lang w:val="en-US"/>
        </w:rPr>
        <w:t xml:space="preserve">Easy Feedback Token OÜ </w:t>
      </w:r>
      <w:r w:rsidR="00240AFC" w:rsidRPr="00C22548">
        <w:rPr>
          <w:rFonts w:asciiTheme="minorHAnsi" w:hAnsiTheme="minorHAnsi" w:cstheme="minorHAnsi"/>
          <w:color w:val="000000" w:themeColor="text1"/>
          <w:sz w:val="22"/>
          <w:szCs w:val="22"/>
          <w:lang w:val="en-US"/>
        </w:rPr>
        <w:t>is based in Estonia</w:t>
      </w:r>
      <w:r w:rsidR="005672BE" w:rsidRPr="00C22548">
        <w:rPr>
          <w:rFonts w:asciiTheme="minorHAnsi" w:hAnsiTheme="minorHAnsi" w:cstheme="minorHAnsi"/>
          <w:color w:val="000000" w:themeColor="text1"/>
          <w:sz w:val="22"/>
          <w:szCs w:val="22"/>
          <w:lang w:val="en-US"/>
        </w:rPr>
        <w:t xml:space="preserve"> as</w:t>
      </w:r>
      <w:r w:rsidR="00240AFC" w:rsidRPr="00C22548">
        <w:rPr>
          <w:rFonts w:asciiTheme="minorHAnsi" w:hAnsiTheme="minorHAnsi" w:cstheme="minorHAnsi"/>
          <w:color w:val="000000" w:themeColor="text1"/>
          <w:sz w:val="22"/>
          <w:szCs w:val="22"/>
          <w:lang w:val="en-US"/>
        </w:rPr>
        <w:t xml:space="preserve"> it is the only member of EU </w:t>
      </w:r>
      <w:proofErr w:type="spellStart"/>
      <w:r w:rsidR="00240AFC" w:rsidRPr="00C22548">
        <w:rPr>
          <w:rFonts w:asciiTheme="minorHAnsi" w:hAnsiTheme="minorHAnsi" w:cstheme="minorHAnsi"/>
          <w:color w:val="000000" w:themeColor="text1"/>
          <w:sz w:val="22"/>
          <w:szCs w:val="22"/>
          <w:lang w:val="en-US"/>
        </w:rPr>
        <w:t>whith</w:t>
      </w:r>
      <w:proofErr w:type="spellEnd"/>
      <w:r w:rsidR="00240AFC" w:rsidRPr="00C22548">
        <w:rPr>
          <w:rFonts w:asciiTheme="minorHAnsi" w:hAnsiTheme="minorHAnsi" w:cstheme="minorHAnsi"/>
          <w:color w:val="000000" w:themeColor="text1"/>
          <w:sz w:val="22"/>
          <w:szCs w:val="22"/>
          <w:lang w:val="en-US"/>
        </w:rPr>
        <w:t xml:space="preserve"> a specific legislation for a proper </w:t>
      </w:r>
      <w:r w:rsidR="0057709E">
        <w:rPr>
          <w:rFonts w:asciiTheme="minorHAnsi" w:hAnsiTheme="minorHAnsi" w:cstheme="minorHAnsi"/>
          <w:color w:val="000000" w:themeColor="text1"/>
          <w:sz w:val="22"/>
          <w:szCs w:val="22"/>
          <w:lang w:val="en-US"/>
        </w:rPr>
        <w:t>token</w:t>
      </w:r>
      <w:r w:rsidR="00240AFC" w:rsidRPr="00C22548">
        <w:rPr>
          <w:rFonts w:asciiTheme="minorHAnsi" w:hAnsiTheme="minorHAnsi" w:cstheme="minorHAnsi"/>
          <w:color w:val="000000" w:themeColor="text1"/>
          <w:sz w:val="22"/>
          <w:szCs w:val="22"/>
          <w:lang w:val="en-US"/>
        </w:rPr>
        <w:t xml:space="preserve"> launch.</w:t>
      </w:r>
    </w:p>
    <w:p w14:paraId="128BFB79" w14:textId="2D54BBFE" w:rsidR="001347EF" w:rsidRPr="00F929A6" w:rsidRDefault="001347EF" w:rsidP="001347EF">
      <w:pPr>
        <w:tabs>
          <w:tab w:val="left" w:pos="7425"/>
        </w:tabs>
        <w:rPr>
          <w:rFonts w:asciiTheme="minorHAnsi" w:hAnsiTheme="minorHAnsi" w:cstheme="minorHAnsi"/>
          <w:sz w:val="22"/>
          <w:szCs w:val="22"/>
          <w:lang w:val="en-GB"/>
        </w:rPr>
      </w:pPr>
      <w:r>
        <w:rPr>
          <w:rFonts w:asciiTheme="minorHAnsi" w:hAnsiTheme="minorHAnsi" w:cstheme="minorHAnsi"/>
          <w:sz w:val="22"/>
          <w:szCs w:val="22"/>
          <w:lang w:val="en-GB"/>
        </w:rPr>
        <w:tab/>
      </w:r>
    </w:p>
    <w:p w14:paraId="1F3B1059" w14:textId="4E6060B3" w:rsidR="001347EF" w:rsidRPr="00F929A6" w:rsidRDefault="001347EF" w:rsidP="001347EF">
      <w:pPr>
        <w:rPr>
          <w:rFonts w:asciiTheme="minorHAnsi" w:hAnsiTheme="minorHAnsi" w:cstheme="minorHAnsi"/>
          <w:sz w:val="22"/>
          <w:szCs w:val="22"/>
          <w:lang w:val="en-GB"/>
        </w:rPr>
      </w:pPr>
      <w:r w:rsidRPr="00F929A6">
        <w:rPr>
          <w:rFonts w:asciiTheme="minorHAnsi" w:hAnsiTheme="minorHAnsi" w:cstheme="minorHAnsi"/>
          <w:sz w:val="22"/>
          <w:szCs w:val="22"/>
          <w:lang w:val="en-GB"/>
        </w:rPr>
        <w:t xml:space="preserve">Upon completion of the </w:t>
      </w:r>
      <w:r w:rsidR="007B6FD6">
        <w:rPr>
          <w:rFonts w:asciiTheme="minorHAnsi" w:hAnsiTheme="minorHAnsi" w:cstheme="minorHAnsi"/>
          <w:sz w:val="22"/>
          <w:szCs w:val="22"/>
          <w:lang w:val="en-GB"/>
        </w:rPr>
        <w:t>IEO</w:t>
      </w:r>
      <w:r w:rsidRPr="00F929A6">
        <w:rPr>
          <w:rFonts w:asciiTheme="minorHAnsi" w:hAnsiTheme="minorHAnsi" w:cstheme="minorHAnsi"/>
          <w:sz w:val="22"/>
          <w:szCs w:val="22"/>
          <w:lang w:val="en-GB"/>
        </w:rPr>
        <w:t>, the company Easy Feedback</w:t>
      </w:r>
      <w:r>
        <w:rPr>
          <w:rFonts w:asciiTheme="minorHAnsi" w:hAnsiTheme="minorHAnsi" w:cstheme="minorHAnsi"/>
          <w:sz w:val="22"/>
          <w:szCs w:val="22"/>
          <w:lang w:val="en-GB"/>
        </w:rPr>
        <w:t xml:space="preserve"> Token</w:t>
      </w:r>
      <w:r w:rsidRPr="00F929A6">
        <w:rPr>
          <w:rFonts w:asciiTheme="minorHAnsi" w:hAnsiTheme="minorHAnsi" w:cstheme="minorHAnsi"/>
          <w:sz w:val="22"/>
          <w:szCs w:val="22"/>
          <w:lang w:val="en-GB"/>
        </w:rPr>
        <w:t xml:space="preserve"> OÜ will transfer the native rights of </w:t>
      </w:r>
      <w:r>
        <w:rPr>
          <w:rFonts w:asciiTheme="minorHAnsi" w:hAnsiTheme="minorHAnsi" w:cstheme="minorHAnsi"/>
          <w:sz w:val="22"/>
          <w:szCs w:val="22"/>
          <w:lang w:val="en-GB"/>
        </w:rPr>
        <w:t xml:space="preserve">distribution of </w:t>
      </w:r>
      <w:r w:rsidRPr="00F929A6">
        <w:rPr>
          <w:rFonts w:asciiTheme="minorHAnsi" w:hAnsiTheme="minorHAnsi" w:cstheme="minorHAnsi"/>
          <w:sz w:val="22"/>
          <w:szCs w:val="22"/>
          <w:lang w:val="en-GB"/>
        </w:rPr>
        <w:t xml:space="preserve">the EFT token to </w:t>
      </w:r>
      <w:r w:rsidR="009063C0">
        <w:rPr>
          <w:rFonts w:asciiTheme="minorHAnsi" w:hAnsiTheme="minorHAnsi" w:cstheme="minorHAnsi"/>
          <w:sz w:val="22"/>
          <w:szCs w:val="22"/>
          <w:lang w:val="en-GB"/>
        </w:rPr>
        <w:t>Easy Feedback S.L.</w:t>
      </w:r>
      <w:r w:rsidRPr="00F929A6">
        <w:rPr>
          <w:rFonts w:asciiTheme="minorHAnsi" w:hAnsiTheme="minorHAnsi" w:cstheme="minorHAnsi"/>
          <w:sz w:val="22"/>
          <w:szCs w:val="22"/>
          <w:lang w:val="en-GB"/>
        </w:rPr>
        <w:t xml:space="preserve"> so that it can use the EFT token as a utility in the development of the </w:t>
      </w:r>
      <w:r>
        <w:rPr>
          <w:rFonts w:asciiTheme="minorHAnsi" w:hAnsiTheme="minorHAnsi" w:cstheme="minorHAnsi"/>
          <w:sz w:val="22"/>
          <w:szCs w:val="22"/>
          <w:lang w:val="en-GB"/>
        </w:rPr>
        <w:t>p</w:t>
      </w:r>
      <w:r w:rsidRPr="00F929A6">
        <w:rPr>
          <w:rFonts w:asciiTheme="minorHAnsi" w:hAnsiTheme="minorHAnsi" w:cstheme="minorHAnsi"/>
          <w:sz w:val="22"/>
          <w:szCs w:val="22"/>
          <w:lang w:val="en-GB"/>
        </w:rPr>
        <w:t xml:space="preserve">roject to reward </w:t>
      </w:r>
      <w:r>
        <w:rPr>
          <w:rFonts w:asciiTheme="minorHAnsi" w:hAnsiTheme="minorHAnsi" w:cstheme="minorHAnsi"/>
          <w:sz w:val="22"/>
          <w:szCs w:val="22"/>
          <w:lang w:val="en-GB"/>
        </w:rPr>
        <w:t>platform users for the sending of feedback</w:t>
      </w:r>
      <w:r w:rsidR="005672BE">
        <w:rPr>
          <w:rFonts w:asciiTheme="minorHAnsi" w:hAnsiTheme="minorHAnsi" w:cstheme="minorHAnsi"/>
          <w:sz w:val="22"/>
          <w:szCs w:val="22"/>
          <w:lang w:val="en-GB"/>
        </w:rPr>
        <w:t>, b</w:t>
      </w:r>
      <w:r w:rsidR="00FE1EAB">
        <w:rPr>
          <w:rFonts w:asciiTheme="minorHAnsi" w:hAnsiTheme="minorHAnsi" w:cstheme="minorHAnsi"/>
          <w:sz w:val="22"/>
          <w:szCs w:val="22"/>
          <w:lang w:val="en-GB"/>
        </w:rPr>
        <w:t xml:space="preserve">eing the only </w:t>
      </w:r>
      <w:r w:rsidR="00BC5EC3">
        <w:rPr>
          <w:rFonts w:asciiTheme="minorHAnsi" w:hAnsiTheme="minorHAnsi" w:cstheme="minorHAnsi"/>
          <w:sz w:val="22"/>
          <w:szCs w:val="22"/>
          <w:lang w:val="en-GB"/>
        </w:rPr>
        <w:t>exclusive supplier of mining</w:t>
      </w:r>
      <w:r w:rsidR="00BC5EC3" w:rsidRPr="00BC5EC3">
        <w:rPr>
          <w:rFonts w:asciiTheme="minorHAnsi" w:hAnsiTheme="minorHAnsi" w:cstheme="minorHAnsi"/>
          <w:sz w:val="22"/>
          <w:szCs w:val="22"/>
          <w:lang w:val="en-GB"/>
        </w:rPr>
        <w:t xml:space="preserve"> </w:t>
      </w:r>
      <w:r w:rsidR="00BC5EC3">
        <w:rPr>
          <w:rFonts w:asciiTheme="minorHAnsi" w:hAnsiTheme="minorHAnsi" w:cstheme="minorHAnsi"/>
          <w:sz w:val="22"/>
          <w:szCs w:val="22"/>
          <w:lang w:val="en-GB"/>
        </w:rPr>
        <w:t>of EFTs.</w:t>
      </w:r>
      <w:r w:rsidR="00FE1EAB">
        <w:rPr>
          <w:rFonts w:asciiTheme="minorHAnsi" w:hAnsiTheme="minorHAnsi" w:cstheme="minorHAnsi"/>
          <w:sz w:val="22"/>
          <w:szCs w:val="22"/>
          <w:lang w:val="en-GB"/>
        </w:rPr>
        <w:t xml:space="preserve"> </w:t>
      </w:r>
    </w:p>
    <w:p w14:paraId="37EEF36F" w14:textId="77777777" w:rsidR="001347EF" w:rsidRPr="00F929A6" w:rsidRDefault="001347EF" w:rsidP="001347EF">
      <w:pPr>
        <w:rPr>
          <w:rFonts w:asciiTheme="minorHAnsi" w:hAnsiTheme="minorHAnsi" w:cstheme="minorHAnsi"/>
          <w:sz w:val="22"/>
          <w:szCs w:val="22"/>
          <w:lang w:val="en-GB"/>
        </w:rPr>
      </w:pPr>
    </w:p>
    <w:p w14:paraId="64FDBFA4" w14:textId="7E2907D1" w:rsidR="001347EF" w:rsidRPr="005C230C" w:rsidRDefault="001347EF" w:rsidP="001347EF">
      <w:pPr>
        <w:rPr>
          <w:rFonts w:asciiTheme="minorHAnsi" w:hAnsiTheme="minorHAnsi" w:cstheme="minorHAnsi"/>
          <w:sz w:val="22"/>
          <w:szCs w:val="22"/>
          <w:lang w:val="en-GB"/>
        </w:rPr>
      </w:pPr>
      <w:r w:rsidRPr="005C230C">
        <w:rPr>
          <w:rFonts w:asciiTheme="minorHAnsi" w:hAnsiTheme="minorHAnsi" w:cstheme="minorHAnsi"/>
          <w:sz w:val="22"/>
          <w:szCs w:val="22"/>
          <w:lang w:val="en-GB"/>
        </w:rPr>
        <w:t xml:space="preserve">For its part, </w:t>
      </w:r>
      <w:r w:rsidR="009063C0">
        <w:rPr>
          <w:rFonts w:asciiTheme="minorHAnsi" w:hAnsiTheme="minorHAnsi" w:cstheme="minorHAnsi"/>
          <w:sz w:val="22"/>
          <w:szCs w:val="22"/>
          <w:lang w:val="en-GB"/>
        </w:rPr>
        <w:t>Easy Feedback S.L.</w:t>
      </w:r>
      <w:r w:rsidRPr="005C230C">
        <w:rPr>
          <w:rFonts w:asciiTheme="minorHAnsi" w:hAnsiTheme="minorHAnsi" w:cstheme="minorHAnsi"/>
          <w:sz w:val="22"/>
          <w:szCs w:val="22"/>
          <w:lang w:val="en-GB"/>
        </w:rPr>
        <w:t xml:space="preserve"> </w:t>
      </w:r>
      <w:r>
        <w:rPr>
          <w:rFonts w:asciiTheme="minorHAnsi" w:hAnsiTheme="minorHAnsi" w:cstheme="minorHAnsi"/>
          <w:sz w:val="22"/>
          <w:szCs w:val="22"/>
          <w:lang w:val="en-GB"/>
        </w:rPr>
        <w:t>undertakes to:</w:t>
      </w:r>
    </w:p>
    <w:p w14:paraId="299159FE" w14:textId="21C9F4F1" w:rsidR="001347EF" w:rsidRPr="001347EF" w:rsidRDefault="001347EF" w:rsidP="00D461EC">
      <w:pPr>
        <w:pStyle w:val="Prrafodelista"/>
        <w:numPr>
          <w:ilvl w:val="0"/>
          <w:numId w:val="48"/>
        </w:numPr>
        <w:spacing w:before="120"/>
        <w:ind w:left="709" w:hanging="425"/>
        <w:contextualSpacing w:val="0"/>
        <w:rPr>
          <w:rFonts w:asciiTheme="minorHAnsi" w:hAnsiTheme="minorHAnsi" w:cstheme="minorHAnsi"/>
          <w:color w:val="222222"/>
          <w:lang w:val="en-GB"/>
        </w:rPr>
      </w:pPr>
      <w:r w:rsidRPr="001347EF">
        <w:rPr>
          <w:rFonts w:asciiTheme="minorHAnsi" w:hAnsiTheme="minorHAnsi" w:cstheme="minorHAnsi"/>
          <w:lang w:val="en-GB"/>
        </w:rPr>
        <w:t xml:space="preserve">Develop the project easyfeedback.com as a support for the exclusive native use of the EFTs in the way that has been explained in this White Paper. </w:t>
      </w:r>
      <w:r w:rsidR="009063C0">
        <w:rPr>
          <w:rFonts w:asciiTheme="minorHAnsi" w:hAnsiTheme="minorHAnsi" w:cstheme="minorHAnsi"/>
          <w:lang w:val="en-GB"/>
        </w:rPr>
        <w:t>Easy Feedback S.L.</w:t>
      </w:r>
      <w:r w:rsidRPr="001347EF">
        <w:rPr>
          <w:rFonts w:asciiTheme="minorHAnsi" w:hAnsiTheme="minorHAnsi" w:cstheme="minorHAnsi"/>
          <w:lang w:val="en-GB"/>
        </w:rPr>
        <w:t xml:space="preserve"> will charge Easy Feedback Token OÜ the amount of all expenses incurred to carry it out.</w:t>
      </w:r>
    </w:p>
    <w:p w14:paraId="4836220A" w14:textId="77777777" w:rsidR="0059713C" w:rsidRPr="0059713C" w:rsidRDefault="001347EF" w:rsidP="00D461EC">
      <w:pPr>
        <w:pStyle w:val="Prrafodelista"/>
        <w:numPr>
          <w:ilvl w:val="0"/>
          <w:numId w:val="48"/>
        </w:numPr>
        <w:spacing w:before="240"/>
        <w:ind w:left="709" w:hanging="425"/>
        <w:rPr>
          <w:rFonts w:asciiTheme="minorHAnsi" w:hAnsiTheme="minorHAnsi" w:cstheme="minorHAnsi"/>
          <w:color w:val="222222"/>
          <w:lang w:val="en-GB"/>
        </w:rPr>
      </w:pPr>
      <w:r w:rsidRPr="001347EF">
        <w:rPr>
          <w:rFonts w:asciiTheme="minorHAnsi" w:hAnsiTheme="minorHAnsi" w:cstheme="minorHAnsi"/>
          <w:lang w:val="en-GB"/>
        </w:rPr>
        <w:t xml:space="preserve">Reward the owners of the token </w:t>
      </w:r>
      <w:r w:rsidRPr="001347EF">
        <w:rPr>
          <w:rFonts w:asciiTheme="minorHAnsi" w:hAnsiTheme="minorHAnsi" w:cstheme="minorHAnsi"/>
        </w:rPr>
        <w:t xml:space="preserve">issued by Easy Feedback Token OÜ, </w:t>
      </w:r>
      <w:r w:rsidRPr="001347EF">
        <w:rPr>
          <w:rFonts w:asciiTheme="minorHAnsi" w:hAnsiTheme="minorHAnsi" w:cstheme="minorHAnsi"/>
          <w:lang w:val="en-GB"/>
        </w:rPr>
        <w:t>by buying EFTs on the market every year</w:t>
      </w:r>
      <w:r w:rsidR="0059713C">
        <w:rPr>
          <w:rFonts w:asciiTheme="minorHAnsi" w:hAnsiTheme="minorHAnsi" w:cstheme="minorHAnsi"/>
          <w:lang w:val="en-GB"/>
        </w:rPr>
        <w:t>.</w:t>
      </w:r>
    </w:p>
    <w:p w14:paraId="19EF0612" w14:textId="69D76471" w:rsidR="001718C9" w:rsidRPr="004208B9" w:rsidRDefault="00124BDC" w:rsidP="00D461EC">
      <w:pPr>
        <w:ind w:left="709"/>
        <w:rPr>
          <w:rFonts w:asciiTheme="minorHAnsi" w:hAnsiTheme="minorHAnsi" w:cstheme="minorHAnsi"/>
          <w:color w:val="222222"/>
          <w:sz w:val="22"/>
          <w:szCs w:val="22"/>
          <w:lang w:val="en-GB"/>
        </w:rPr>
      </w:pPr>
      <w:r>
        <w:rPr>
          <w:rFonts w:asciiTheme="minorHAnsi" w:hAnsiTheme="minorHAnsi" w:cstheme="minorHAnsi"/>
          <w:color w:val="222222"/>
          <w:sz w:val="22"/>
          <w:szCs w:val="22"/>
          <w:lang w:val="en-GB"/>
        </w:rPr>
        <w:t xml:space="preserve">In this way, we facilitate price stabilisation of </w:t>
      </w:r>
      <w:r w:rsidR="001718C9" w:rsidRPr="004208B9">
        <w:rPr>
          <w:rFonts w:asciiTheme="minorHAnsi" w:hAnsiTheme="minorHAnsi" w:cstheme="minorHAnsi"/>
          <w:color w:val="222222"/>
          <w:sz w:val="22"/>
          <w:szCs w:val="22"/>
          <w:lang w:val="en-GB"/>
        </w:rPr>
        <w:t xml:space="preserve">Easy Feedback </w:t>
      </w:r>
      <w:r>
        <w:rPr>
          <w:rFonts w:asciiTheme="minorHAnsi" w:hAnsiTheme="minorHAnsi" w:cstheme="minorHAnsi"/>
          <w:color w:val="222222"/>
          <w:sz w:val="22"/>
          <w:szCs w:val="22"/>
          <w:lang w:val="en-GB"/>
        </w:rPr>
        <w:t xml:space="preserve">Tokens and the token holders </w:t>
      </w:r>
      <w:proofErr w:type="gramStart"/>
      <w:r>
        <w:rPr>
          <w:rFonts w:asciiTheme="minorHAnsi" w:hAnsiTheme="minorHAnsi" w:cstheme="minorHAnsi"/>
          <w:color w:val="222222"/>
          <w:sz w:val="22"/>
          <w:szCs w:val="22"/>
          <w:lang w:val="en-GB"/>
        </w:rPr>
        <w:t>have the opportunity to</w:t>
      </w:r>
      <w:proofErr w:type="gramEnd"/>
      <w:r>
        <w:rPr>
          <w:rFonts w:asciiTheme="minorHAnsi" w:hAnsiTheme="minorHAnsi" w:cstheme="minorHAnsi"/>
          <w:color w:val="222222"/>
          <w:sz w:val="22"/>
          <w:szCs w:val="22"/>
          <w:lang w:val="en-GB"/>
        </w:rPr>
        <w:t xml:space="preserve"> </w:t>
      </w:r>
      <w:r w:rsidR="001718C9">
        <w:rPr>
          <w:rFonts w:asciiTheme="minorHAnsi" w:hAnsiTheme="minorHAnsi" w:cstheme="minorHAnsi"/>
          <w:color w:val="222222"/>
          <w:sz w:val="22"/>
          <w:szCs w:val="22"/>
          <w:lang w:val="en-GB"/>
        </w:rPr>
        <w:t xml:space="preserve">share in the profits of the </w:t>
      </w:r>
      <w:r w:rsidR="009063C0">
        <w:rPr>
          <w:rFonts w:asciiTheme="minorHAnsi" w:hAnsiTheme="minorHAnsi" w:cstheme="minorHAnsi"/>
          <w:color w:val="222222"/>
          <w:sz w:val="22"/>
          <w:szCs w:val="22"/>
          <w:lang w:val="en-GB"/>
        </w:rPr>
        <w:t>Easy Feedback S.L.</w:t>
      </w:r>
      <w:r w:rsidR="001718C9">
        <w:rPr>
          <w:rFonts w:asciiTheme="minorHAnsi" w:hAnsiTheme="minorHAnsi" w:cstheme="minorHAnsi"/>
          <w:color w:val="222222"/>
          <w:sz w:val="22"/>
          <w:szCs w:val="22"/>
          <w:lang w:val="en-GB"/>
        </w:rPr>
        <w:t xml:space="preserve"> business model:  </w:t>
      </w:r>
    </w:p>
    <w:p w14:paraId="065C1535" w14:textId="1FF4D6B6" w:rsidR="001718C9" w:rsidRPr="008B67E3" w:rsidRDefault="001718C9" w:rsidP="00D461EC">
      <w:pPr>
        <w:pStyle w:val="Prrafodelista"/>
        <w:numPr>
          <w:ilvl w:val="0"/>
          <w:numId w:val="33"/>
        </w:numPr>
        <w:spacing w:before="360"/>
        <w:ind w:left="993" w:hanging="284"/>
        <w:contextualSpacing w:val="0"/>
        <w:rPr>
          <w:rFonts w:asciiTheme="minorHAnsi" w:hAnsiTheme="minorHAnsi" w:cstheme="minorHAnsi"/>
          <w:color w:val="222222"/>
          <w:lang w:val="en-GB"/>
        </w:rPr>
      </w:pPr>
      <w:r w:rsidRPr="008B67E3">
        <w:rPr>
          <w:rFonts w:asciiTheme="minorHAnsi" w:hAnsiTheme="minorHAnsi" w:cstheme="minorHAnsi"/>
          <w:color w:val="222222"/>
          <w:lang w:val="en-GB"/>
        </w:rPr>
        <w:t xml:space="preserve">In accordance with the Pareto principle (80/20 rule), every year 20% of </w:t>
      </w:r>
      <w:r w:rsidR="009063C0" w:rsidRPr="008B67E3">
        <w:rPr>
          <w:rFonts w:asciiTheme="minorHAnsi" w:hAnsiTheme="minorHAnsi" w:cstheme="minorHAnsi"/>
          <w:color w:val="222222"/>
          <w:lang w:val="en-GB"/>
        </w:rPr>
        <w:t>Easy Feedback S.L.</w:t>
      </w:r>
      <w:r w:rsidRPr="008B67E3">
        <w:rPr>
          <w:rFonts w:asciiTheme="minorHAnsi" w:hAnsiTheme="minorHAnsi" w:cstheme="minorHAnsi"/>
          <w:color w:val="222222"/>
          <w:lang w:val="en-GB"/>
        </w:rPr>
        <w:t xml:space="preserve"> profits will be used to purchase EFT tokens on the market. </w:t>
      </w:r>
    </w:p>
    <w:p w14:paraId="0FD39709" w14:textId="72135B03" w:rsidR="00A1237C" w:rsidRPr="008B67E3" w:rsidRDefault="009063C0" w:rsidP="00D461EC">
      <w:pPr>
        <w:pStyle w:val="Prrafodelista"/>
        <w:numPr>
          <w:ilvl w:val="0"/>
          <w:numId w:val="33"/>
        </w:numPr>
        <w:spacing w:before="120"/>
        <w:ind w:left="993" w:hanging="283"/>
        <w:contextualSpacing w:val="0"/>
        <w:rPr>
          <w:rFonts w:asciiTheme="minorHAnsi" w:hAnsiTheme="minorHAnsi" w:cstheme="minorHAnsi"/>
          <w:color w:val="222222"/>
          <w:lang w:val="en-GB"/>
        </w:rPr>
      </w:pPr>
      <w:r w:rsidRPr="008B67E3">
        <w:rPr>
          <w:rFonts w:asciiTheme="minorHAnsi" w:hAnsiTheme="minorHAnsi" w:cstheme="minorHAnsi"/>
          <w:color w:val="222222"/>
          <w:lang w:val="en-GB"/>
        </w:rPr>
        <w:t>Once the purchase of tokens has been completed by Easy Feedback S.L, they will be distributed:</w:t>
      </w:r>
    </w:p>
    <w:p w14:paraId="15A64729" w14:textId="23FF1A9B" w:rsidR="001718C9" w:rsidRPr="008B67E3" w:rsidRDefault="001718C9" w:rsidP="00615921">
      <w:pPr>
        <w:pStyle w:val="Prrafodelista"/>
        <w:numPr>
          <w:ilvl w:val="1"/>
          <w:numId w:val="33"/>
        </w:numPr>
        <w:spacing w:before="120"/>
        <w:ind w:left="1843"/>
        <w:contextualSpacing w:val="0"/>
        <w:rPr>
          <w:rFonts w:asciiTheme="minorHAnsi" w:hAnsiTheme="minorHAnsi" w:cstheme="minorHAnsi"/>
          <w:color w:val="222222"/>
          <w:lang w:val="en-GB"/>
        </w:rPr>
      </w:pPr>
      <w:r w:rsidRPr="008B67E3">
        <w:rPr>
          <w:rFonts w:asciiTheme="minorHAnsi" w:hAnsiTheme="minorHAnsi" w:cstheme="minorHAnsi"/>
          <w:color w:val="222222"/>
          <w:lang w:val="en-GB"/>
        </w:rPr>
        <w:lastRenderedPageBreak/>
        <w:t xml:space="preserve">50% of the tokens obtained will be </w:t>
      </w:r>
      <w:r w:rsidR="00A1237C" w:rsidRPr="008B67E3">
        <w:rPr>
          <w:rFonts w:asciiTheme="minorHAnsi" w:hAnsiTheme="minorHAnsi" w:cstheme="minorHAnsi"/>
          <w:color w:val="222222"/>
          <w:lang w:val="en-GB"/>
        </w:rPr>
        <w:t xml:space="preserve">distributed </w:t>
      </w:r>
      <w:r w:rsidRPr="008B67E3">
        <w:rPr>
          <w:rFonts w:asciiTheme="minorHAnsi" w:hAnsiTheme="minorHAnsi" w:cstheme="minorHAnsi"/>
          <w:color w:val="222222"/>
          <w:lang w:val="en-GB"/>
        </w:rPr>
        <w:t xml:space="preserve">proportionally among KYC registered EFT token owners. </w:t>
      </w:r>
    </w:p>
    <w:p w14:paraId="27049D25" w14:textId="6B46FEF6" w:rsidR="001718C9" w:rsidRPr="008B67E3" w:rsidRDefault="001718C9" w:rsidP="00D461EC">
      <w:pPr>
        <w:pStyle w:val="Prrafodelista"/>
        <w:numPr>
          <w:ilvl w:val="1"/>
          <w:numId w:val="33"/>
        </w:numPr>
        <w:spacing w:before="120"/>
        <w:ind w:left="1843" w:hanging="357"/>
        <w:rPr>
          <w:rFonts w:asciiTheme="minorHAnsi" w:hAnsiTheme="minorHAnsi" w:cstheme="minorHAnsi"/>
          <w:color w:val="222222"/>
          <w:lang w:val="en-GB"/>
        </w:rPr>
      </w:pPr>
      <w:r w:rsidRPr="008B67E3">
        <w:rPr>
          <w:rFonts w:asciiTheme="minorHAnsi" w:hAnsiTheme="minorHAnsi" w:cstheme="minorHAnsi"/>
          <w:color w:val="222222"/>
          <w:lang w:val="en-GB"/>
        </w:rPr>
        <w:t xml:space="preserve">The other 50% of tokens will be go back into the Total Supply of Tokens available to be distributed again among users who send feedback.  </w:t>
      </w:r>
    </w:p>
    <w:p w14:paraId="770D53F1" w14:textId="3CC767BB" w:rsidR="001718C9" w:rsidRPr="00EF5005" w:rsidRDefault="001718C9" w:rsidP="00541124">
      <w:pPr>
        <w:rPr>
          <w:rFonts w:asciiTheme="minorHAnsi" w:hAnsiTheme="minorHAnsi" w:cstheme="minorHAnsi"/>
          <w:color w:val="222222"/>
          <w:sz w:val="22"/>
          <w:szCs w:val="22"/>
          <w:lang w:val="en-GB"/>
        </w:rPr>
      </w:pPr>
      <w:r w:rsidRPr="00EF5005">
        <w:rPr>
          <w:rFonts w:asciiTheme="minorHAnsi" w:hAnsiTheme="minorHAnsi" w:cstheme="minorHAnsi"/>
          <w:b/>
          <w:color w:val="222222"/>
          <w:sz w:val="22"/>
          <w:szCs w:val="22"/>
          <w:lang w:val="en-GB"/>
        </w:rPr>
        <w:t xml:space="preserve">The process to determine the amount that will be used for the purchase and distribution of EFTs </w:t>
      </w:r>
      <w:r>
        <w:rPr>
          <w:rFonts w:asciiTheme="minorHAnsi" w:hAnsiTheme="minorHAnsi" w:cstheme="minorHAnsi"/>
          <w:color w:val="222222"/>
          <w:sz w:val="22"/>
          <w:szCs w:val="22"/>
          <w:lang w:val="en-GB"/>
        </w:rPr>
        <w:t>is:</w:t>
      </w:r>
      <w:r w:rsidRPr="00EF5005">
        <w:rPr>
          <w:rFonts w:asciiTheme="minorHAnsi" w:hAnsiTheme="minorHAnsi" w:cstheme="minorHAnsi"/>
          <w:b/>
          <w:color w:val="222222"/>
          <w:sz w:val="22"/>
          <w:szCs w:val="22"/>
          <w:lang w:val="en-GB"/>
        </w:rPr>
        <w:t xml:space="preserve"> </w:t>
      </w:r>
    </w:p>
    <w:p w14:paraId="7FD4E6F2" w14:textId="2C1A1CE5" w:rsidR="001718C9" w:rsidRPr="009B6425" w:rsidRDefault="009063C0" w:rsidP="009979DA">
      <w:pPr>
        <w:pStyle w:val="Prrafodelista"/>
        <w:numPr>
          <w:ilvl w:val="1"/>
          <w:numId w:val="43"/>
        </w:numPr>
        <w:spacing w:before="120" w:after="0" w:line="264" w:lineRule="auto"/>
        <w:ind w:left="851" w:hanging="425"/>
        <w:contextualSpacing w:val="0"/>
        <w:rPr>
          <w:rFonts w:asciiTheme="minorHAnsi" w:hAnsiTheme="minorHAnsi" w:cstheme="minorHAnsi"/>
          <w:color w:val="222222"/>
          <w:lang w:val="en-GB"/>
        </w:rPr>
      </w:pPr>
      <w:r>
        <w:rPr>
          <w:rFonts w:asciiTheme="minorHAnsi" w:hAnsiTheme="minorHAnsi" w:cstheme="minorHAnsi"/>
          <w:color w:val="222222"/>
          <w:lang w:val="en-GB"/>
        </w:rPr>
        <w:t>Easy Feedback S.L.</w:t>
      </w:r>
      <w:r w:rsidR="001718C9" w:rsidRPr="00F12214">
        <w:rPr>
          <w:rFonts w:asciiTheme="minorHAnsi" w:hAnsiTheme="minorHAnsi" w:cstheme="minorHAnsi"/>
          <w:color w:val="222222"/>
          <w:lang w:val="en-GB"/>
        </w:rPr>
        <w:t xml:space="preserve">’s </w:t>
      </w:r>
      <w:r w:rsidR="001718C9">
        <w:rPr>
          <w:rFonts w:asciiTheme="minorHAnsi" w:hAnsiTheme="minorHAnsi" w:cstheme="minorHAnsi"/>
          <w:color w:val="222222"/>
          <w:lang w:val="en-GB"/>
        </w:rPr>
        <w:t>annu</w:t>
      </w:r>
      <w:r w:rsidR="001718C9" w:rsidRPr="00F12214">
        <w:rPr>
          <w:rFonts w:asciiTheme="minorHAnsi" w:hAnsiTheme="minorHAnsi" w:cstheme="minorHAnsi"/>
          <w:color w:val="222222"/>
          <w:lang w:val="en-GB"/>
        </w:rPr>
        <w:t>al accounts will be audited</w:t>
      </w:r>
      <w:r w:rsidR="001718C9" w:rsidRPr="009B6425">
        <w:rPr>
          <w:rFonts w:asciiTheme="minorHAnsi" w:hAnsiTheme="minorHAnsi" w:cstheme="minorHAnsi"/>
          <w:color w:val="222222"/>
          <w:lang w:val="en-GB"/>
        </w:rPr>
        <w:t xml:space="preserve"> </w:t>
      </w:r>
      <w:r w:rsidR="001718C9">
        <w:rPr>
          <w:rFonts w:asciiTheme="minorHAnsi" w:hAnsiTheme="minorHAnsi" w:cstheme="minorHAnsi"/>
          <w:color w:val="222222"/>
          <w:lang w:val="en-GB"/>
        </w:rPr>
        <w:t>i</w:t>
      </w:r>
      <w:r w:rsidR="001718C9" w:rsidRPr="00F12214">
        <w:rPr>
          <w:rFonts w:asciiTheme="minorHAnsi" w:hAnsiTheme="minorHAnsi" w:cstheme="minorHAnsi"/>
          <w:color w:val="222222"/>
          <w:lang w:val="en-GB"/>
        </w:rPr>
        <w:t>n the second quarter</w:t>
      </w:r>
      <w:r w:rsidR="001718C9" w:rsidRPr="009B6425">
        <w:rPr>
          <w:rFonts w:asciiTheme="minorHAnsi" w:hAnsiTheme="minorHAnsi" w:cstheme="minorHAnsi"/>
          <w:color w:val="222222"/>
          <w:lang w:val="en-GB"/>
        </w:rPr>
        <w:t xml:space="preserve"> </w:t>
      </w:r>
      <w:r w:rsidR="001718C9">
        <w:rPr>
          <w:rFonts w:asciiTheme="minorHAnsi" w:hAnsiTheme="minorHAnsi" w:cstheme="minorHAnsi"/>
          <w:color w:val="222222"/>
          <w:lang w:val="en-GB"/>
        </w:rPr>
        <w:t>of every year</w:t>
      </w:r>
      <w:r w:rsidR="001718C9" w:rsidRPr="00F12214">
        <w:rPr>
          <w:rFonts w:asciiTheme="minorHAnsi" w:hAnsiTheme="minorHAnsi" w:cstheme="minorHAnsi"/>
          <w:color w:val="222222"/>
          <w:lang w:val="en-GB"/>
        </w:rPr>
        <w:t>.</w:t>
      </w:r>
      <w:r w:rsidR="001718C9">
        <w:rPr>
          <w:rFonts w:asciiTheme="minorHAnsi" w:hAnsiTheme="minorHAnsi" w:cstheme="minorHAnsi"/>
          <w:color w:val="222222"/>
          <w:lang w:val="en-GB"/>
        </w:rPr>
        <w:t xml:space="preserve"> </w:t>
      </w:r>
      <w:r w:rsidR="001718C9" w:rsidRPr="00F12214">
        <w:rPr>
          <w:rFonts w:asciiTheme="minorHAnsi" w:hAnsiTheme="minorHAnsi" w:cstheme="minorHAnsi"/>
          <w:color w:val="222222"/>
          <w:lang w:val="en-GB"/>
        </w:rPr>
        <w:t xml:space="preserve"> </w:t>
      </w:r>
    </w:p>
    <w:p w14:paraId="25ACD38B" w14:textId="5FAFA9CD" w:rsidR="001718C9" w:rsidRPr="009B6425" w:rsidRDefault="001718C9" w:rsidP="00D461EC">
      <w:pPr>
        <w:pStyle w:val="Prrafodelista"/>
        <w:numPr>
          <w:ilvl w:val="1"/>
          <w:numId w:val="43"/>
        </w:numPr>
        <w:spacing w:before="120" w:after="0" w:line="264" w:lineRule="auto"/>
        <w:ind w:left="850" w:right="-567" w:hanging="425"/>
        <w:contextualSpacing w:val="0"/>
        <w:rPr>
          <w:rFonts w:asciiTheme="minorHAnsi" w:hAnsiTheme="minorHAnsi" w:cstheme="minorHAnsi"/>
          <w:color w:val="222222"/>
          <w:lang w:val="en-GB"/>
        </w:rPr>
      </w:pPr>
      <w:r w:rsidRPr="009B6425">
        <w:rPr>
          <w:rFonts w:asciiTheme="minorHAnsi" w:hAnsiTheme="minorHAnsi" w:cstheme="minorHAnsi"/>
          <w:color w:val="222222"/>
          <w:lang w:val="en-GB"/>
        </w:rPr>
        <w:t xml:space="preserve">Before 30 June, they will be sent to the companies register in accordance with Spanish </w:t>
      </w:r>
      <w:r>
        <w:rPr>
          <w:rFonts w:asciiTheme="minorHAnsi" w:hAnsiTheme="minorHAnsi" w:cstheme="minorHAnsi"/>
          <w:color w:val="222222"/>
          <w:lang w:val="en-GB"/>
        </w:rPr>
        <w:t>commercial</w:t>
      </w:r>
      <w:r w:rsidRPr="009B6425">
        <w:rPr>
          <w:rFonts w:asciiTheme="minorHAnsi" w:hAnsiTheme="minorHAnsi" w:cstheme="minorHAnsi"/>
          <w:color w:val="222222"/>
          <w:lang w:val="en-GB"/>
        </w:rPr>
        <w:t xml:space="preserve"> law.</w:t>
      </w:r>
    </w:p>
    <w:p w14:paraId="723C3843" w14:textId="4F59E9E4" w:rsidR="001718C9" w:rsidRPr="009B6425" w:rsidRDefault="001718C9" w:rsidP="009979DA">
      <w:pPr>
        <w:pStyle w:val="Prrafodelista"/>
        <w:numPr>
          <w:ilvl w:val="1"/>
          <w:numId w:val="43"/>
        </w:numPr>
        <w:spacing w:before="120" w:after="0" w:line="264" w:lineRule="auto"/>
        <w:ind w:left="850" w:hanging="425"/>
        <w:contextualSpacing w:val="0"/>
        <w:rPr>
          <w:rFonts w:asciiTheme="minorHAnsi" w:hAnsiTheme="minorHAnsi" w:cstheme="minorHAnsi"/>
          <w:color w:val="222222"/>
          <w:lang w:val="en-GB"/>
        </w:rPr>
      </w:pPr>
      <w:r>
        <w:rPr>
          <w:rFonts w:asciiTheme="minorHAnsi" w:hAnsiTheme="minorHAnsi" w:cstheme="minorHAnsi"/>
          <w:color w:val="222222"/>
          <w:lang w:val="en-GB"/>
        </w:rPr>
        <w:t>In the first week of July, the amount in euros corresponding to 20% of company profits will be signed before a notary.</w:t>
      </w:r>
    </w:p>
    <w:p w14:paraId="0B474819" w14:textId="6D6623DC" w:rsidR="001718C9" w:rsidRPr="00A577D0" w:rsidRDefault="001718C9" w:rsidP="009979DA">
      <w:pPr>
        <w:pStyle w:val="Prrafodelista"/>
        <w:numPr>
          <w:ilvl w:val="1"/>
          <w:numId w:val="43"/>
        </w:numPr>
        <w:spacing w:before="120" w:after="0" w:line="264" w:lineRule="auto"/>
        <w:ind w:left="850" w:hanging="425"/>
        <w:contextualSpacing w:val="0"/>
        <w:rPr>
          <w:rFonts w:asciiTheme="minorHAnsi" w:hAnsiTheme="minorHAnsi" w:cstheme="minorHAnsi"/>
          <w:color w:val="222222"/>
          <w:lang w:val="en-GB"/>
        </w:rPr>
      </w:pPr>
      <w:r w:rsidRPr="00A577D0">
        <w:rPr>
          <w:rFonts w:asciiTheme="minorHAnsi" w:hAnsiTheme="minorHAnsi" w:cstheme="minorHAnsi"/>
          <w:color w:val="222222"/>
          <w:lang w:val="en-GB"/>
        </w:rPr>
        <w:t xml:space="preserve">If the result is negative, </w:t>
      </w:r>
      <w:r>
        <w:rPr>
          <w:rFonts w:asciiTheme="minorHAnsi" w:hAnsiTheme="minorHAnsi" w:cstheme="minorHAnsi"/>
          <w:color w:val="222222"/>
          <w:lang w:val="en-GB"/>
        </w:rPr>
        <w:t xml:space="preserve">no </w:t>
      </w:r>
      <w:r w:rsidRPr="00A577D0">
        <w:rPr>
          <w:rFonts w:asciiTheme="minorHAnsi" w:hAnsiTheme="minorHAnsi" w:cstheme="minorHAnsi"/>
          <w:color w:val="222222"/>
          <w:lang w:val="en-GB"/>
        </w:rPr>
        <w:t xml:space="preserve">tokens </w:t>
      </w:r>
      <w:r>
        <w:rPr>
          <w:rFonts w:asciiTheme="minorHAnsi" w:hAnsiTheme="minorHAnsi" w:cstheme="minorHAnsi"/>
          <w:color w:val="222222"/>
          <w:lang w:val="en-GB"/>
        </w:rPr>
        <w:t>will be purchased or distributed</w:t>
      </w:r>
      <w:r w:rsidRPr="00A577D0">
        <w:rPr>
          <w:rFonts w:asciiTheme="minorHAnsi" w:hAnsiTheme="minorHAnsi" w:cstheme="minorHAnsi"/>
          <w:color w:val="222222"/>
          <w:lang w:val="en-GB"/>
        </w:rPr>
        <w:t xml:space="preserve">.  If the result is positive, the </w:t>
      </w:r>
      <w:r>
        <w:rPr>
          <w:rFonts w:asciiTheme="minorHAnsi" w:hAnsiTheme="minorHAnsi" w:cstheme="minorHAnsi"/>
          <w:color w:val="222222"/>
          <w:lang w:val="en-GB"/>
        </w:rPr>
        <w:t>ma</w:t>
      </w:r>
      <w:r w:rsidRPr="00A577D0">
        <w:rPr>
          <w:rFonts w:asciiTheme="minorHAnsi" w:hAnsiTheme="minorHAnsi" w:cstheme="minorHAnsi"/>
          <w:color w:val="222222"/>
          <w:lang w:val="en-GB"/>
        </w:rPr>
        <w:t>ximum number of to</w:t>
      </w:r>
      <w:r>
        <w:rPr>
          <w:rFonts w:asciiTheme="minorHAnsi" w:hAnsiTheme="minorHAnsi" w:cstheme="minorHAnsi"/>
          <w:color w:val="222222"/>
          <w:lang w:val="en-GB"/>
        </w:rPr>
        <w:t>kens possible will be purchased</w:t>
      </w:r>
      <w:r w:rsidRPr="00A577D0">
        <w:rPr>
          <w:rFonts w:asciiTheme="minorHAnsi" w:hAnsiTheme="minorHAnsi" w:cstheme="minorHAnsi"/>
          <w:color w:val="222222"/>
          <w:lang w:val="en-GB"/>
        </w:rPr>
        <w:t xml:space="preserve"> in accordance with variations in the token’s euro/EFT </w:t>
      </w:r>
      <w:r>
        <w:rPr>
          <w:rFonts w:asciiTheme="minorHAnsi" w:hAnsiTheme="minorHAnsi" w:cstheme="minorHAnsi"/>
          <w:color w:val="222222"/>
          <w:lang w:val="en-GB"/>
        </w:rPr>
        <w:t>p</w:t>
      </w:r>
      <w:r w:rsidRPr="00A577D0">
        <w:rPr>
          <w:rFonts w:asciiTheme="minorHAnsi" w:hAnsiTheme="minorHAnsi" w:cstheme="minorHAnsi"/>
          <w:color w:val="222222"/>
          <w:lang w:val="en-GB"/>
        </w:rPr>
        <w:t>rice on secondary markets.</w:t>
      </w:r>
    </w:p>
    <w:p w14:paraId="48A58DF8" w14:textId="622236B6" w:rsidR="001718C9" w:rsidRPr="00A577D0" w:rsidRDefault="001718C9" w:rsidP="009979DA">
      <w:pPr>
        <w:pStyle w:val="Prrafodelista"/>
        <w:numPr>
          <w:ilvl w:val="1"/>
          <w:numId w:val="43"/>
        </w:numPr>
        <w:spacing w:before="120" w:after="0" w:line="264" w:lineRule="auto"/>
        <w:ind w:left="850" w:hanging="425"/>
        <w:contextualSpacing w:val="0"/>
        <w:rPr>
          <w:rFonts w:asciiTheme="minorHAnsi" w:hAnsiTheme="minorHAnsi" w:cstheme="minorHAnsi"/>
          <w:color w:val="222222"/>
          <w:lang w:val="en-GB"/>
        </w:rPr>
      </w:pPr>
      <w:r>
        <w:rPr>
          <w:rFonts w:asciiTheme="minorHAnsi" w:hAnsiTheme="minorHAnsi" w:cstheme="minorHAnsi"/>
          <w:color w:val="222222"/>
          <w:lang w:val="en-GB"/>
        </w:rPr>
        <w:t>The purchase of tokens will commence on the third Monday in July at 12:00 am (UTC +01:00 Brussels, Copenhagen, Madrid, Pari</w:t>
      </w:r>
      <w:r w:rsidRPr="00A577D0">
        <w:rPr>
          <w:rFonts w:asciiTheme="minorHAnsi" w:hAnsiTheme="minorHAnsi" w:cstheme="minorHAnsi"/>
          <w:color w:val="222222"/>
          <w:lang w:val="en-GB"/>
        </w:rPr>
        <w:t>s)</w:t>
      </w:r>
      <w:r>
        <w:rPr>
          <w:rFonts w:asciiTheme="minorHAnsi" w:hAnsiTheme="minorHAnsi" w:cstheme="minorHAnsi"/>
          <w:color w:val="222222"/>
          <w:lang w:val="en-GB"/>
        </w:rPr>
        <w:t>.</w:t>
      </w:r>
    </w:p>
    <w:p w14:paraId="1244475A" w14:textId="29F415E3" w:rsidR="001718C9" w:rsidRPr="00A577D0" w:rsidRDefault="001718C9" w:rsidP="009979DA">
      <w:pPr>
        <w:pStyle w:val="Prrafodelista"/>
        <w:numPr>
          <w:ilvl w:val="1"/>
          <w:numId w:val="43"/>
        </w:numPr>
        <w:spacing w:before="120" w:after="0" w:line="264" w:lineRule="auto"/>
        <w:ind w:left="850" w:hanging="425"/>
        <w:contextualSpacing w:val="0"/>
        <w:rPr>
          <w:rFonts w:asciiTheme="minorHAnsi" w:hAnsiTheme="minorHAnsi" w:cstheme="minorHAnsi"/>
          <w:color w:val="222222"/>
          <w:lang w:val="en-GB"/>
        </w:rPr>
      </w:pPr>
      <w:r w:rsidRPr="00A577D0">
        <w:rPr>
          <w:rFonts w:asciiTheme="minorHAnsi" w:hAnsiTheme="minorHAnsi" w:cstheme="minorHAnsi"/>
          <w:color w:val="222222"/>
          <w:lang w:val="en-GB"/>
        </w:rPr>
        <w:t xml:space="preserve">Once the purchase of tokens is completed, the 50/50 distribution outlined above will take place. </w:t>
      </w:r>
    </w:p>
    <w:p w14:paraId="6071FC85" w14:textId="13F86263" w:rsidR="001718C9" w:rsidRPr="00A577D0" w:rsidRDefault="00017207" w:rsidP="00017207">
      <w:pPr>
        <w:pStyle w:val="Prrafo"/>
        <w:jc w:val="center"/>
        <w:rPr>
          <w:lang w:val="en-GB"/>
        </w:rPr>
      </w:pPr>
      <w:r w:rsidRPr="00017207">
        <w:rPr>
          <w:noProof/>
        </w:rPr>
        <w:drawing>
          <wp:anchor distT="0" distB="0" distL="114300" distR="114300" simplePos="0" relativeHeight="252111872" behindDoc="0" locked="0" layoutInCell="1" allowOverlap="1" wp14:anchorId="5AA7EC4B" wp14:editId="40704602">
            <wp:simplePos x="0" y="0"/>
            <wp:positionH relativeFrom="column">
              <wp:posOffset>153670</wp:posOffset>
            </wp:positionH>
            <wp:positionV relativeFrom="paragraph">
              <wp:posOffset>81838</wp:posOffset>
            </wp:positionV>
            <wp:extent cx="5184000" cy="6152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84000" cy="615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15655" w14:textId="77777777" w:rsidR="001718C9" w:rsidRPr="00A577D0" w:rsidRDefault="001718C9" w:rsidP="00541124">
      <w:pPr>
        <w:rPr>
          <w:rFonts w:ascii="Microsoft JhengHei UI Light" w:hAnsi="Microsoft JhengHei UI Light" w:cs="Arial"/>
          <w:b/>
          <w:smallCaps/>
          <w:color w:val="8ABE48"/>
          <w:kern w:val="28"/>
          <w:sz w:val="40"/>
          <w:szCs w:val="44"/>
          <w:lang w:val="en-GB" w:eastAsia="es-ES"/>
        </w:rPr>
      </w:pPr>
      <w:r w:rsidRPr="00A577D0">
        <w:rPr>
          <w:lang w:val="en-GB"/>
        </w:rPr>
        <w:br w:type="page"/>
      </w:r>
    </w:p>
    <w:p w14:paraId="3889B074" w14:textId="77777777" w:rsidR="001718C9" w:rsidRPr="008038AD" w:rsidRDefault="001718C9" w:rsidP="00787B94">
      <w:pPr>
        <w:pStyle w:val="Ttulo1"/>
        <w:rPr>
          <w:lang w:val="en-US"/>
        </w:rPr>
      </w:pPr>
      <w:bookmarkStart w:id="99" w:name="_Toc13052251"/>
      <w:r w:rsidRPr="008038AD">
        <w:rPr>
          <w:lang w:val="en-US"/>
        </w:rPr>
        <w:lastRenderedPageBreak/>
        <w:t>ecosystem and economics of Easy Feedback Token</w:t>
      </w:r>
      <w:bookmarkEnd w:id="99"/>
    </w:p>
    <w:p w14:paraId="1543271D" w14:textId="77777777" w:rsidR="001718C9" w:rsidRPr="00B40891" w:rsidRDefault="001718C9" w:rsidP="00CB23CD">
      <w:pPr>
        <w:pStyle w:val="Ttulo2"/>
      </w:pPr>
      <w:bookmarkStart w:id="100" w:name="_Toc13052252"/>
      <w:proofErr w:type="spellStart"/>
      <w:r w:rsidRPr="00B40891">
        <w:t>Blockchain</w:t>
      </w:r>
      <w:proofErr w:type="spellEnd"/>
      <w:r w:rsidRPr="00B40891">
        <w:t xml:space="preserve"> </w:t>
      </w:r>
      <w:proofErr w:type="spellStart"/>
      <w:r>
        <w:t>technology</w:t>
      </w:r>
      <w:proofErr w:type="spellEnd"/>
      <w:r>
        <w:t xml:space="preserve"> </w:t>
      </w:r>
      <w:proofErr w:type="spellStart"/>
      <w:r>
        <w:t>applied</w:t>
      </w:r>
      <w:proofErr w:type="spellEnd"/>
      <w:r>
        <w:t xml:space="preserve"> </w:t>
      </w:r>
      <w:proofErr w:type="spellStart"/>
      <w:r>
        <w:t>to</w:t>
      </w:r>
      <w:proofErr w:type="spellEnd"/>
      <w:r>
        <w:t xml:space="preserve"> </w:t>
      </w:r>
      <w:proofErr w:type="spellStart"/>
      <w:r w:rsidRPr="00B40891">
        <w:t>feedback</w:t>
      </w:r>
      <w:bookmarkEnd w:id="100"/>
      <w:proofErr w:type="spellEnd"/>
    </w:p>
    <w:p w14:paraId="4C403643" w14:textId="5ABB2495" w:rsidR="001718C9" w:rsidRPr="00C33E19" w:rsidRDefault="001718C9" w:rsidP="00541124">
      <w:pPr>
        <w:rPr>
          <w:rFonts w:asciiTheme="minorHAnsi" w:hAnsiTheme="minorHAnsi" w:cstheme="minorHAnsi"/>
          <w:sz w:val="22"/>
          <w:szCs w:val="22"/>
          <w:lang w:val="en-GB"/>
        </w:rPr>
      </w:pPr>
      <w:r w:rsidRPr="00D20A14">
        <w:rPr>
          <w:rFonts w:asciiTheme="minorHAnsi" w:hAnsiTheme="minorHAnsi" w:cstheme="minorHAnsi"/>
          <w:sz w:val="22"/>
          <w:szCs w:val="22"/>
          <w:lang w:val="en-GB"/>
        </w:rPr>
        <w:t xml:space="preserve">Easy Feedback is a </w:t>
      </w:r>
      <w:r w:rsidRPr="00D20A14">
        <w:rPr>
          <w:rFonts w:asciiTheme="minorHAnsi" w:hAnsiTheme="minorHAnsi" w:cstheme="minorHAnsi"/>
          <w:b/>
          <w:sz w:val="22"/>
          <w:szCs w:val="22"/>
          <w:lang w:val="en-GB"/>
        </w:rPr>
        <w:t xml:space="preserve">disruptive concept </w:t>
      </w:r>
      <w:r>
        <w:rPr>
          <w:rFonts w:asciiTheme="minorHAnsi" w:hAnsiTheme="minorHAnsi" w:cstheme="minorHAnsi"/>
          <w:b/>
          <w:sz w:val="22"/>
          <w:szCs w:val="22"/>
          <w:lang w:val="en-GB"/>
        </w:rPr>
        <w:t>regarding</w:t>
      </w:r>
      <w:r w:rsidRPr="00D20A14">
        <w:rPr>
          <w:rFonts w:asciiTheme="minorHAnsi" w:hAnsiTheme="minorHAnsi" w:cstheme="minorHAnsi"/>
          <w:b/>
          <w:sz w:val="22"/>
          <w:szCs w:val="22"/>
          <w:lang w:val="en-GB"/>
        </w:rPr>
        <w:t xml:space="preserve"> feedback </w:t>
      </w:r>
      <w:r w:rsidRPr="00D20A14">
        <w:rPr>
          <w:rFonts w:asciiTheme="minorHAnsi" w:hAnsiTheme="minorHAnsi" w:cstheme="minorHAnsi"/>
          <w:sz w:val="22"/>
          <w:szCs w:val="22"/>
          <w:lang w:val="en-GB"/>
        </w:rPr>
        <w:t xml:space="preserve">because it offers the </w:t>
      </w:r>
      <w:r>
        <w:rPr>
          <w:rFonts w:asciiTheme="minorHAnsi" w:hAnsiTheme="minorHAnsi" w:cstheme="minorHAnsi"/>
          <w:sz w:val="22"/>
          <w:szCs w:val="22"/>
          <w:lang w:val="en-GB"/>
        </w:rPr>
        <w:t>opportunity</w:t>
      </w:r>
      <w:r w:rsidRPr="00D20A14">
        <w:rPr>
          <w:rFonts w:asciiTheme="minorHAnsi" w:hAnsiTheme="minorHAnsi" w:cstheme="minorHAnsi"/>
          <w:sz w:val="22"/>
          <w:szCs w:val="22"/>
          <w:lang w:val="en-GB"/>
        </w:rPr>
        <w:t xml:space="preserve"> </w:t>
      </w:r>
      <w:r>
        <w:rPr>
          <w:rFonts w:asciiTheme="minorHAnsi" w:hAnsiTheme="minorHAnsi" w:cstheme="minorHAnsi"/>
          <w:sz w:val="22"/>
          <w:szCs w:val="22"/>
          <w:lang w:val="en-GB"/>
        </w:rPr>
        <w:t>for</w:t>
      </w:r>
      <w:r w:rsidRPr="00D20A14">
        <w:rPr>
          <w:rFonts w:asciiTheme="minorHAnsi" w:hAnsiTheme="minorHAnsi" w:cstheme="minorHAnsi"/>
          <w:sz w:val="22"/>
          <w:szCs w:val="22"/>
          <w:lang w:val="en-GB"/>
        </w:rPr>
        <w:t xml:space="preserve"> communication between companies and consumers that is </w:t>
      </w:r>
      <w:r w:rsidRPr="00D20A14">
        <w:rPr>
          <w:rFonts w:asciiTheme="minorHAnsi" w:hAnsiTheme="minorHAnsi" w:cstheme="minorHAnsi"/>
          <w:b/>
          <w:sz w:val="22"/>
          <w:szCs w:val="22"/>
          <w:lang w:val="en-GB"/>
        </w:rPr>
        <w:t xml:space="preserve">private and audited by a trusted third party.  </w:t>
      </w:r>
      <w:r w:rsidRPr="009A3107">
        <w:rPr>
          <w:rFonts w:asciiTheme="minorHAnsi" w:hAnsiTheme="minorHAnsi" w:cstheme="minorHAnsi"/>
          <w:sz w:val="22"/>
          <w:szCs w:val="22"/>
          <w:lang w:val="en-GB"/>
        </w:rPr>
        <w:t xml:space="preserve">In this way, it stops being marketing and becomes something more important and strategic: </w:t>
      </w:r>
      <w:r>
        <w:rPr>
          <w:rFonts w:asciiTheme="minorHAnsi" w:hAnsiTheme="minorHAnsi" w:cstheme="minorHAnsi"/>
          <w:sz w:val="22"/>
          <w:szCs w:val="22"/>
          <w:lang w:val="en-GB"/>
        </w:rPr>
        <w:t>to gain</w:t>
      </w:r>
      <w:r w:rsidRPr="009A3107">
        <w:rPr>
          <w:rFonts w:asciiTheme="minorHAnsi" w:hAnsiTheme="minorHAnsi" w:cstheme="minorHAnsi"/>
          <w:sz w:val="22"/>
          <w:szCs w:val="22"/>
          <w:lang w:val="en-GB"/>
        </w:rPr>
        <w:t xml:space="preserve"> customer </w:t>
      </w:r>
      <w:r w:rsidR="005672BE">
        <w:rPr>
          <w:rFonts w:asciiTheme="minorHAnsi" w:hAnsiTheme="minorHAnsi" w:cstheme="minorHAnsi"/>
          <w:sz w:val="22"/>
          <w:szCs w:val="22"/>
          <w:lang w:val="en-GB"/>
        </w:rPr>
        <w:t>trust</w:t>
      </w:r>
      <w:r w:rsidRPr="009A3107">
        <w:rPr>
          <w:rFonts w:asciiTheme="minorHAnsi" w:hAnsiTheme="minorHAnsi" w:cstheme="minorHAnsi"/>
          <w:sz w:val="22"/>
          <w:szCs w:val="22"/>
          <w:lang w:val="en-GB"/>
        </w:rPr>
        <w:t xml:space="preserve"> and improve processes to achieve excellence.</w:t>
      </w:r>
      <w:r w:rsidRPr="009A3107">
        <w:rPr>
          <w:rFonts w:asciiTheme="minorHAnsi" w:hAnsiTheme="minorHAnsi" w:cstheme="minorHAnsi"/>
          <w:sz w:val="22"/>
          <w:szCs w:val="22"/>
          <w:lang w:val="en-GB"/>
        </w:rPr>
        <w:br/>
      </w:r>
      <w:r w:rsidRPr="009A3107">
        <w:rPr>
          <w:rFonts w:asciiTheme="minorHAnsi" w:hAnsiTheme="minorHAnsi" w:cstheme="minorHAnsi"/>
          <w:sz w:val="22"/>
          <w:szCs w:val="22"/>
          <w:lang w:val="en-GB"/>
        </w:rPr>
        <w:br/>
      </w:r>
      <w:r w:rsidRPr="00051C48">
        <w:rPr>
          <w:rFonts w:asciiTheme="minorHAnsi" w:hAnsiTheme="minorHAnsi" w:cstheme="minorHAnsi"/>
          <w:sz w:val="22"/>
          <w:szCs w:val="22"/>
          <w:lang w:val="en-GB"/>
        </w:rPr>
        <w:t xml:space="preserve">The social </w:t>
      </w:r>
      <w:r w:rsidRPr="00890092">
        <w:rPr>
          <w:rFonts w:asciiTheme="minorHAnsi" w:hAnsiTheme="minorHAnsi" w:cstheme="minorHAnsi"/>
          <w:sz w:val="22"/>
          <w:szCs w:val="22"/>
          <w:lang w:val="en-GB"/>
        </w:rPr>
        <w:t>web</w:t>
      </w:r>
      <w:r w:rsidR="00890092" w:rsidRPr="00890092">
        <w:rPr>
          <w:rFonts w:asciiTheme="minorHAnsi" w:hAnsiTheme="minorHAnsi" w:cstheme="minorHAnsi"/>
          <w:sz w:val="22"/>
          <w:szCs w:val="22"/>
          <w:lang w:val="en-GB"/>
        </w:rPr>
        <w:t xml:space="preserve"> </w:t>
      </w:r>
      <w:r w:rsidR="00890092" w:rsidRPr="00D322BC">
        <w:rPr>
          <w:rFonts w:asciiTheme="minorHAnsi" w:hAnsiTheme="minorHAnsi" w:cstheme="minorHAnsi"/>
          <w:sz w:val="22"/>
          <w:szCs w:val="22"/>
          <w:lang w:val="en-GB"/>
        </w:rPr>
        <w:t xml:space="preserve">(Facebook, </w:t>
      </w:r>
      <w:proofErr w:type="spellStart"/>
      <w:r w:rsidR="00890092" w:rsidRPr="00D322BC">
        <w:rPr>
          <w:rFonts w:asciiTheme="minorHAnsi" w:hAnsiTheme="minorHAnsi" w:cstheme="minorHAnsi"/>
          <w:sz w:val="22"/>
          <w:szCs w:val="22"/>
          <w:lang w:val="en-GB"/>
        </w:rPr>
        <w:t>tripadvisor</w:t>
      </w:r>
      <w:proofErr w:type="spellEnd"/>
      <w:r w:rsidR="00890092" w:rsidRPr="00D322BC">
        <w:rPr>
          <w:rFonts w:asciiTheme="minorHAnsi" w:hAnsiTheme="minorHAnsi" w:cstheme="minorHAnsi"/>
          <w:sz w:val="22"/>
          <w:szCs w:val="22"/>
          <w:lang w:val="en-GB"/>
        </w:rPr>
        <w:t>, twitter,…)</w:t>
      </w:r>
      <w:r w:rsidRPr="00890092">
        <w:rPr>
          <w:rFonts w:asciiTheme="minorHAnsi" w:hAnsiTheme="minorHAnsi" w:cstheme="minorHAnsi"/>
          <w:sz w:val="22"/>
          <w:szCs w:val="22"/>
          <w:lang w:val="en-GB"/>
        </w:rPr>
        <w:t xml:space="preserve">, </w:t>
      </w:r>
      <w:r>
        <w:rPr>
          <w:rFonts w:asciiTheme="minorHAnsi" w:hAnsiTheme="minorHAnsi" w:cstheme="minorHAnsi"/>
          <w:sz w:val="22"/>
          <w:szCs w:val="22"/>
          <w:lang w:val="en-GB"/>
        </w:rPr>
        <w:t>with its tools and business</w:t>
      </w:r>
      <w:r w:rsidRPr="00051C48">
        <w:rPr>
          <w:rFonts w:asciiTheme="minorHAnsi" w:hAnsiTheme="minorHAnsi" w:cstheme="minorHAnsi"/>
          <w:sz w:val="22"/>
          <w:szCs w:val="22"/>
          <w:lang w:val="en-GB"/>
        </w:rPr>
        <w:t xml:space="preserve"> around feedback</w:t>
      </w:r>
      <w:r>
        <w:rPr>
          <w:rFonts w:asciiTheme="minorHAnsi" w:hAnsiTheme="minorHAnsi" w:cstheme="minorHAnsi"/>
          <w:sz w:val="22"/>
          <w:szCs w:val="22"/>
          <w:lang w:val="en-GB"/>
        </w:rPr>
        <w:t>, has facilitated the concept that</w:t>
      </w:r>
      <w:r w:rsidRPr="00051C48">
        <w:rPr>
          <w:rFonts w:asciiTheme="minorHAnsi" w:hAnsiTheme="minorHAnsi" w:cstheme="minorHAnsi"/>
          <w:sz w:val="22"/>
          <w:szCs w:val="22"/>
          <w:lang w:val="en-GB"/>
        </w:rPr>
        <w:t xml:space="preserve"> ratings </w:t>
      </w:r>
      <w:r>
        <w:rPr>
          <w:rFonts w:asciiTheme="minorHAnsi" w:hAnsiTheme="minorHAnsi" w:cstheme="minorHAnsi"/>
          <w:sz w:val="22"/>
          <w:szCs w:val="22"/>
          <w:lang w:val="en-GB"/>
        </w:rPr>
        <w:t>are</w:t>
      </w:r>
      <w:r w:rsidRPr="00051C48">
        <w:rPr>
          <w:rFonts w:asciiTheme="minorHAnsi" w:hAnsiTheme="minorHAnsi" w:cstheme="minorHAnsi"/>
          <w:sz w:val="22"/>
          <w:szCs w:val="22"/>
          <w:lang w:val="en-GB"/>
        </w:rPr>
        <w:t xml:space="preserve"> public </w:t>
      </w:r>
      <w:r>
        <w:rPr>
          <w:rFonts w:asciiTheme="minorHAnsi" w:hAnsiTheme="minorHAnsi" w:cstheme="minorHAnsi"/>
          <w:sz w:val="22"/>
          <w:szCs w:val="22"/>
          <w:lang w:val="en-GB"/>
        </w:rPr>
        <w:t xml:space="preserve">in order </w:t>
      </w:r>
      <w:r w:rsidRPr="00051C48">
        <w:rPr>
          <w:rFonts w:asciiTheme="minorHAnsi" w:hAnsiTheme="minorHAnsi" w:cstheme="minorHAnsi"/>
          <w:sz w:val="22"/>
          <w:szCs w:val="22"/>
          <w:lang w:val="en-GB"/>
        </w:rPr>
        <w:t xml:space="preserve">to gain reputation.  </w:t>
      </w:r>
      <w:r w:rsidR="00124BDC">
        <w:rPr>
          <w:rFonts w:asciiTheme="minorHAnsi" w:hAnsiTheme="minorHAnsi" w:cstheme="minorHAnsi"/>
          <w:sz w:val="22"/>
          <w:szCs w:val="22"/>
          <w:lang w:val="en-GB"/>
        </w:rPr>
        <w:t xml:space="preserve">Easy Feedback, thanks to </w:t>
      </w:r>
      <w:r w:rsidR="00124BDC">
        <w:rPr>
          <w:rFonts w:asciiTheme="minorHAnsi" w:hAnsiTheme="minorHAnsi" w:cstheme="minorHAnsi"/>
          <w:b/>
          <w:sz w:val="22"/>
          <w:szCs w:val="22"/>
          <w:lang w:val="en-GB"/>
        </w:rPr>
        <w:t>b</w:t>
      </w:r>
      <w:r w:rsidRPr="00051C48">
        <w:rPr>
          <w:rFonts w:asciiTheme="minorHAnsi" w:hAnsiTheme="minorHAnsi" w:cstheme="minorHAnsi"/>
          <w:b/>
          <w:sz w:val="22"/>
          <w:szCs w:val="22"/>
          <w:lang w:val="en-GB"/>
        </w:rPr>
        <w:t>lockchain technology</w:t>
      </w:r>
      <w:r w:rsidR="00124BDC">
        <w:rPr>
          <w:rFonts w:asciiTheme="minorHAnsi" w:hAnsiTheme="minorHAnsi" w:cstheme="minorHAnsi"/>
          <w:b/>
          <w:sz w:val="22"/>
          <w:szCs w:val="22"/>
          <w:lang w:val="en-GB"/>
        </w:rPr>
        <w:t>,</w:t>
      </w:r>
      <w:r w:rsidRPr="00051C48">
        <w:rPr>
          <w:rFonts w:asciiTheme="minorHAnsi" w:hAnsiTheme="minorHAnsi" w:cstheme="minorHAnsi"/>
          <w:b/>
          <w:sz w:val="22"/>
          <w:szCs w:val="22"/>
          <w:lang w:val="en-GB"/>
        </w:rPr>
        <w:t xml:space="preserve"> can encourage </w:t>
      </w:r>
      <w:r>
        <w:rPr>
          <w:rFonts w:asciiTheme="minorHAnsi" w:hAnsiTheme="minorHAnsi" w:cstheme="minorHAnsi"/>
          <w:b/>
          <w:sz w:val="22"/>
          <w:szCs w:val="22"/>
          <w:lang w:val="en-GB"/>
        </w:rPr>
        <w:t xml:space="preserve">the </w:t>
      </w:r>
      <w:r w:rsidRPr="00051C48">
        <w:rPr>
          <w:rFonts w:asciiTheme="minorHAnsi" w:hAnsiTheme="minorHAnsi" w:cstheme="minorHAnsi"/>
          <w:b/>
          <w:sz w:val="22"/>
          <w:szCs w:val="22"/>
          <w:lang w:val="en-GB"/>
        </w:rPr>
        <w:t xml:space="preserve">diffusion of the concept of private feedback </w:t>
      </w:r>
      <w:r w:rsidRPr="00051C48">
        <w:rPr>
          <w:rFonts w:asciiTheme="minorHAnsi" w:hAnsiTheme="minorHAnsi" w:cstheme="minorHAnsi"/>
          <w:sz w:val="22"/>
          <w:szCs w:val="22"/>
          <w:lang w:val="en-GB"/>
        </w:rPr>
        <w:t>that makes public only objective and useful information.</w:t>
      </w:r>
      <w:r>
        <w:rPr>
          <w:rFonts w:asciiTheme="minorHAnsi" w:hAnsiTheme="minorHAnsi" w:cstheme="minorHAnsi"/>
          <w:sz w:val="22"/>
          <w:szCs w:val="22"/>
          <w:lang w:val="en-GB"/>
        </w:rPr>
        <w:t xml:space="preserve"> </w:t>
      </w:r>
      <w:r w:rsidRPr="00051C48">
        <w:rPr>
          <w:rFonts w:asciiTheme="minorHAnsi" w:hAnsiTheme="minorHAnsi" w:cstheme="minorHAnsi"/>
          <w:sz w:val="22"/>
          <w:szCs w:val="22"/>
          <w:lang w:val="en-GB"/>
        </w:rPr>
        <w:t xml:space="preserve">  </w:t>
      </w:r>
      <w:r w:rsidRPr="00601EE3">
        <w:rPr>
          <w:rFonts w:asciiTheme="minorHAnsi" w:hAnsiTheme="minorHAnsi" w:cstheme="minorHAnsi"/>
          <w:sz w:val="22"/>
          <w:szCs w:val="22"/>
          <w:lang w:val="en-GB"/>
        </w:rPr>
        <w:br/>
      </w:r>
      <w:r w:rsidRPr="00601EE3">
        <w:rPr>
          <w:rFonts w:asciiTheme="minorHAnsi" w:hAnsiTheme="minorHAnsi" w:cstheme="minorHAnsi"/>
          <w:sz w:val="22"/>
          <w:szCs w:val="22"/>
          <w:lang w:val="en-GB"/>
        </w:rPr>
        <w:br/>
      </w:r>
      <w:r w:rsidRPr="00051C48">
        <w:rPr>
          <w:rFonts w:asciiTheme="minorHAnsi" w:hAnsiTheme="minorHAnsi" w:cstheme="minorHAnsi"/>
          <w:sz w:val="22"/>
          <w:szCs w:val="22"/>
          <w:lang w:val="en-GB"/>
        </w:rPr>
        <w:t xml:space="preserve">From the outset we have </w:t>
      </w:r>
      <w:r w:rsidRPr="00154753">
        <w:rPr>
          <w:rFonts w:asciiTheme="minorHAnsi" w:hAnsiTheme="minorHAnsi" w:cstheme="minorHAnsi"/>
          <w:sz w:val="22"/>
          <w:szCs w:val="22"/>
          <w:lang w:val="en-GB"/>
        </w:rPr>
        <w:t>ensured</w:t>
      </w:r>
      <w:r w:rsidRPr="00051C48">
        <w:rPr>
          <w:rFonts w:asciiTheme="minorHAnsi" w:hAnsiTheme="minorHAnsi" w:cstheme="minorHAnsi"/>
          <w:sz w:val="22"/>
          <w:szCs w:val="22"/>
          <w:lang w:val="en-GB"/>
        </w:rPr>
        <w:t xml:space="preserve"> that our service respects this premise and make</w:t>
      </w:r>
      <w:r>
        <w:rPr>
          <w:rFonts w:asciiTheme="minorHAnsi" w:hAnsiTheme="minorHAnsi" w:cstheme="minorHAnsi"/>
          <w:sz w:val="22"/>
          <w:szCs w:val="22"/>
          <w:lang w:val="en-GB"/>
        </w:rPr>
        <w:t>s</w:t>
      </w:r>
      <w:r w:rsidRPr="00051C48">
        <w:rPr>
          <w:rFonts w:asciiTheme="minorHAnsi" w:hAnsiTheme="minorHAnsi" w:cstheme="minorHAnsi"/>
          <w:sz w:val="22"/>
          <w:szCs w:val="22"/>
          <w:lang w:val="en-GB"/>
        </w:rPr>
        <w:t xml:space="preserve"> private </w:t>
      </w:r>
      <w:r>
        <w:rPr>
          <w:rFonts w:asciiTheme="minorHAnsi" w:hAnsiTheme="minorHAnsi" w:cstheme="minorHAnsi"/>
          <w:sz w:val="22"/>
          <w:szCs w:val="22"/>
          <w:lang w:val="en-GB"/>
        </w:rPr>
        <w:t>b</w:t>
      </w:r>
      <w:r w:rsidRPr="00051C48">
        <w:rPr>
          <w:rFonts w:asciiTheme="minorHAnsi" w:hAnsiTheme="minorHAnsi" w:cstheme="minorHAnsi"/>
          <w:sz w:val="22"/>
          <w:szCs w:val="22"/>
          <w:lang w:val="en-GB"/>
        </w:rPr>
        <w:t>ut non-anonymous communication easy.  N</w:t>
      </w:r>
      <w:r>
        <w:rPr>
          <w:rFonts w:asciiTheme="minorHAnsi" w:hAnsiTheme="minorHAnsi" w:cstheme="minorHAnsi"/>
          <w:sz w:val="22"/>
          <w:szCs w:val="22"/>
          <w:lang w:val="en-GB"/>
        </w:rPr>
        <w:t xml:space="preserve">ow we are turning to blockchain technology because its philosophy and tools will facilitate our project to collect, verify and analyse </w:t>
      </w:r>
      <w:r>
        <w:rPr>
          <w:rFonts w:asciiTheme="minorHAnsi" w:hAnsiTheme="minorHAnsi" w:cstheme="minorHAnsi"/>
          <w:b/>
          <w:sz w:val="22"/>
          <w:szCs w:val="22"/>
          <w:lang w:val="en-GB"/>
        </w:rPr>
        <w:t xml:space="preserve">feedback transparently and privately, </w:t>
      </w:r>
      <w:r>
        <w:rPr>
          <w:rFonts w:asciiTheme="minorHAnsi" w:hAnsiTheme="minorHAnsi" w:cstheme="minorHAnsi"/>
          <w:sz w:val="22"/>
          <w:szCs w:val="22"/>
          <w:lang w:val="en-GB"/>
        </w:rPr>
        <w:t xml:space="preserve">so that we can prevent both companies and consumers from controlling and manipulating its </w:t>
      </w:r>
      <w:r w:rsidRPr="001C411C">
        <w:rPr>
          <w:rFonts w:asciiTheme="minorHAnsi" w:hAnsiTheme="minorHAnsi" w:cstheme="minorHAnsi"/>
          <w:sz w:val="22"/>
          <w:szCs w:val="22"/>
          <w:lang w:val="en-GB"/>
        </w:rPr>
        <w:t>content and turning it into a weapon</w:t>
      </w:r>
      <w:r>
        <w:rPr>
          <w:rFonts w:asciiTheme="minorHAnsi" w:hAnsiTheme="minorHAnsi" w:cstheme="minorHAnsi"/>
          <w:sz w:val="22"/>
          <w:szCs w:val="22"/>
          <w:lang w:val="en-GB"/>
        </w:rPr>
        <w:t xml:space="preserve">.  </w:t>
      </w:r>
    </w:p>
    <w:p w14:paraId="566E810E" w14:textId="7C0B6FDB" w:rsidR="001718C9" w:rsidRDefault="001718C9" w:rsidP="00890092">
      <w:pPr>
        <w:pStyle w:val="Prrafo"/>
        <w:ind w:left="0"/>
        <w:jc w:val="left"/>
        <w:rPr>
          <w:rFonts w:asciiTheme="minorHAnsi" w:hAnsiTheme="minorHAnsi" w:cstheme="minorHAnsi"/>
          <w:color w:val="auto"/>
          <w:sz w:val="22"/>
          <w:szCs w:val="22"/>
          <w:lang w:val="en-GB"/>
        </w:rPr>
      </w:pPr>
      <w:r w:rsidRPr="00C33E19">
        <w:rPr>
          <w:rFonts w:asciiTheme="minorHAnsi" w:hAnsiTheme="minorHAnsi" w:cstheme="minorHAnsi"/>
          <w:color w:val="auto"/>
          <w:sz w:val="22"/>
          <w:szCs w:val="22"/>
          <w:lang w:val="en-GB"/>
        </w:rPr>
        <w:t xml:space="preserve">Blockchain technology will enable us to </w:t>
      </w:r>
      <w:r w:rsidRPr="00C33E19">
        <w:rPr>
          <w:rFonts w:asciiTheme="minorHAnsi" w:hAnsiTheme="minorHAnsi" w:cstheme="minorHAnsi"/>
          <w:b/>
          <w:color w:val="auto"/>
          <w:sz w:val="22"/>
          <w:szCs w:val="22"/>
          <w:lang w:val="en-GB"/>
        </w:rPr>
        <w:t xml:space="preserve">reward feedback via a token (EFT) </w:t>
      </w:r>
      <w:r w:rsidRPr="00C33E19">
        <w:rPr>
          <w:rFonts w:asciiTheme="minorHAnsi" w:hAnsiTheme="minorHAnsi" w:cstheme="minorHAnsi"/>
          <w:color w:val="auto"/>
          <w:sz w:val="22"/>
          <w:szCs w:val="22"/>
          <w:lang w:val="en-GB"/>
        </w:rPr>
        <w:t xml:space="preserve">and also analyse and verify all the feedback with the aim of publishing </w:t>
      </w:r>
      <w:r>
        <w:rPr>
          <w:rFonts w:asciiTheme="minorHAnsi" w:hAnsiTheme="minorHAnsi" w:cstheme="minorHAnsi"/>
          <w:color w:val="auto"/>
          <w:sz w:val="22"/>
          <w:szCs w:val="22"/>
          <w:lang w:val="en-GB"/>
        </w:rPr>
        <w:t>only</w:t>
      </w:r>
      <w:r w:rsidRPr="00C33E19">
        <w:rPr>
          <w:rFonts w:asciiTheme="minorHAnsi" w:hAnsiTheme="minorHAnsi" w:cstheme="minorHAnsi"/>
          <w:color w:val="auto"/>
          <w:sz w:val="22"/>
          <w:szCs w:val="22"/>
          <w:lang w:val="en-GB"/>
        </w:rPr>
        <w:t xml:space="preserve"> statistical information audited by a trusted third party, which contributes to informi</w:t>
      </w:r>
      <w:r>
        <w:rPr>
          <w:rFonts w:asciiTheme="minorHAnsi" w:hAnsiTheme="minorHAnsi" w:cstheme="minorHAnsi"/>
          <w:color w:val="auto"/>
          <w:sz w:val="22"/>
          <w:szCs w:val="22"/>
          <w:lang w:val="en-GB"/>
        </w:rPr>
        <w:t>ng and protecting the consumer</w:t>
      </w:r>
      <w:r w:rsidR="00124BDC">
        <w:rPr>
          <w:rFonts w:asciiTheme="minorHAnsi" w:hAnsiTheme="minorHAnsi" w:cstheme="minorHAnsi"/>
          <w:color w:val="auto"/>
          <w:sz w:val="22"/>
          <w:szCs w:val="22"/>
          <w:lang w:val="en-GB"/>
        </w:rPr>
        <w:t xml:space="preserve"> and to recognising companies that seek </w:t>
      </w:r>
      <w:r w:rsidR="005672BE">
        <w:rPr>
          <w:rFonts w:asciiTheme="minorHAnsi" w:hAnsiTheme="minorHAnsi" w:cstheme="minorHAnsi"/>
          <w:color w:val="auto"/>
          <w:sz w:val="22"/>
          <w:szCs w:val="22"/>
          <w:lang w:val="en-GB"/>
        </w:rPr>
        <w:t xml:space="preserve">customer care </w:t>
      </w:r>
      <w:r w:rsidR="00124BDC">
        <w:rPr>
          <w:rFonts w:asciiTheme="minorHAnsi" w:hAnsiTheme="minorHAnsi" w:cstheme="minorHAnsi"/>
          <w:color w:val="auto"/>
          <w:sz w:val="22"/>
          <w:szCs w:val="22"/>
          <w:lang w:val="en-GB"/>
        </w:rPr>
        <w:t>excellence</w:t>
      </w:r>
      <w:r>
        <w:rPr>
          <w:rFonts w:asciiTheme="minorHAnsi" w:hAnsiTheme="minorHAnsi" w:cstheme="minorHAnsi"/>
          <w:color w:val="auto"/>
          <w:sz w:val="22"/>
          <w:szCs w:val="22"/>
          <w:lang w:val="en-GB"/>
        </w:rPr>
        <w:t xml:space="preserve">. </w:t>
      </w:r>
      <w:r w:rsidR="00124BDC">
        <w:rPr>
          <w:rFonts w:asciiTheme="minorHAnsi" w:hAnsiTheme="minorHAnsi" w:cstheme="minorHAnsi"/>
          <w:color w:val="auto"/>
          <w:sz w:val="22"/>
          <w:szCs w:val="22"/>
          <w:lang w:val="en-GB"/>
        </w:rPr>
        <w:t xml:space="preserve"> By offering useful i</w:t>
      </w:r>
      <w:r w:rsidRPr="004C41CD">
        <w:rPr>
          <w:rFonts w:asciiTheme="minorHAnsi" w:hAnsiTheme="minorHAnsi" w:cstheme="minorHAnsi"/>
          <w:color w:val="auto"/>
          <w:sz w:val="22"/>
          <w:szCs w:val="22"/>
          <w:lang w:val="en-GB"/>
        </w:rPr>
        <w:t>nformation</w:t>
      </w:r>
      <w:r w:rsidR="00124BDC">
        <w:rPr>
          <w:rFonts w:asciiTheme="minorHAnsi" w:hAnsiTheme="minorHAnsi" w:cstheme="minorHAnsi"/>
          <w:color w:val="auto"/>
          <w:sz w:val="22"/>
          <w:szCs w:val="22"/>
          <w:lang w:val="en-GB"/>
        </w:rPr>
        <w:t xml:space="preserve"> that</w:t>
      </w:r>
      <w:r w:rsidRPr="004C41CD">
        <w:rPr>
          <w:rFonts w:asciiTheme="minorHAnsi" w:hAnsiTheme="minorHAnsi" w:cstheme="minorHAnsi"/>
          <w:color w:val="auto"/>
          <w:sz w:val="22"/>
          <w:szCs w:val="22"/>
          <w:lang w:val="en-GB"/>
        </w:rPr>
        <w:t xml:space="preserve"> is not subject to manipulation.</w:t>
      </w:r>
    </w:p>
    <w:p w14:paraId="58E684A1" w14:textId="77777777" w:rsidR="001718C9" w:rsidRPr="00CA6933" w:rsidRDefault="001718C9" w:rsidP="00CB23CD">
      <w:pPr>
        <w:pStyle w:val="Ttulo2"/>
      </w:pPr>
      <w:bookmarkStart w:id="101" w:name="_Toc13052253"/>
      <w:proofErr w:type="spellStart"/>
      <w:r>
        <w:t>The</w:t>
      </w:r>
      <w:proofErr w:type="spellEnd"/>
      <w:r>
        <w:t xml:space="preserve"> </w:t>
      </w:r>
      <w:proofErr w:type="spellStart"/>
      <w:r>
        <w:t>ecosy</w:t>
      </w:r>
      <w:r w:rsidRPr="00CA6933">
        <w:t>stem</w:t>
      </w:r>
      <w:bookmarkEnd w:id="101"/>
      <w:proofErr w:type="spellEnd"/>
      <w:r w:rsidRPr="00CA6933">
        <w:t xml:space="preserve"> </w:t>
      </w:r>
    </w:p>
    <w:p w14:paraId="1E7B0376" w14:textId="77777777" w:rsidR="001718C9" w:rsidRPr="008038AD" w:rsidRDefault="001718C9" w:rsidP="002E7C0A">
      <w:pPr>
        <w:pStyle w:val="Ttulo3"/>
        <w:rPr>
          <w:lang w:val="en-US"/>
        </w:rPr>
      </w:pPr>
      <w:bookmarkStart w:id="102" w:name="_Toc13052254"/>
      <w:r w:rsidRPr="008038AD">
        <w:rPr>
          <w:lang w:val="en-US"/>
        </w:rPr>
        <w:t>The Easy Feedback blockchain platform is an ecosystem that will integrate:</w:t>
      </w:r>
      <w:bookmarkEnd w:id="102"/>
    </w:p>
    <w:p w14:paraId="704079B7" w14:textId="77777777" w:rsidR="001718C9" w:rsidRPr="004C41CD" w:rsidRDefault="001718C9" w:rsidP="00541124">
      <w:pPr>
        <w:rPr>
          <w:rFonts w:asciiTheme="minorHAnsi" w:hAnsiTheme="minorHAnsi" w:cstheme="minorHAnsi"/>
          <w:sz w:val="22"/>
          <w:szCs w:val="22"/>
          <w:lang w:val="en-GB"/>
        </w:rPr>
      </w:pPr>
    </w:p>
    <w:p w14:paraId="748A55FE" w14:textId="77777777" w:rsidR="001718C9" w:rsidRPr="00E265D8" w:rsidRDefault="001718C9" w:rsidP="000E2F4D">
      <w:pPr>
        <w:pStyle w:val="Prrafodelista"/>
        <w:numPr>
          <w:ilvl w:val="0"/>
          <w:numId w:val="25"/>
        </w:numPr>
        <w:spacing w:after="0" w:line="240" w:lineRule="auto"/>
        <w:rPr>
          <w:rFonts w:cstheme="minorHAnsi"/>
          <w:color w:val="auto"/>
          <w:lang w:val="en-GB"/>
        </w:rPr>
      </w:pPr>
      <w:r w:rsidRPr="00F65D4E">
        <w:rPr>
          <w:rFonts w:cstheme="minorHAnsi"/>
          <w:b/>
          <w:color w:val="auto"/>
          <w:lang w:val="en-GB"/>
        </w:rPr>
        <w:t>Feedback writers</w:t>
      </w:r>
      <w:r w:rsidRPr="00F65D4E">
        <w:rPr>
          <w:rFonts w:cstheme="minorHAnsi"/>
          <w:color w:val="auto"/>
          <w:lang w:val="en-GB"/>
        </w:rPr>
        <w:t xml:space="preserve">: Users who generate feedback and wish to be rewarded for it. </w:t>
      </w:r>
      <w:r>
        <w:rPr>
          <w:rFonts w:cstheme="minorHAnsi"/>
          <w:color w:val="auto"/>
          <w:lang w:val="en-GB"/>
        </w:rPr>
        <w:t xml:space="preserve"> These users can send suggestions, queries, congratulations, complaints or claims centrally and simply to any company in the world. </w:t>
      </w:r>
      <w:r w:rsidRPr="00F65D4E">
        <w:rPr>
          <w:rFonts w:cstheme="minorHAnsi"/>
          <w:color w:val="auto"/>
          <w:lang w:val="en-GB"/>
        </w:rPr>
        <w:t xml:space="preserve">Easy Feedback guarantees to send it and that it cannot be manipulated. </w:t>
      </w:r>
      <w:r>
        <w:rPr>
          <w:rFonts w:cstheme="minorHAnsi"/>
          <w:color w:val="auto"/>
          <w:lang w:val="en-GB"/>
        </w:rPr>
        <w:t xml:space="preserve"> Their work will be rewarded with EFTs by validator nodes</w:t>
      </w:r>
      <w:r w:rsidRPr="00E265D8">
        <w:rPr>
          <w:rFonts w:cstheme="minorHAnsi"/>
          <w:color w:val="auto"/>
          <w:lang w:val="en-GB"/>
        </w:rPr>
        <w:t>.</w:t>
      </w:r>
      <w:r w:rsidRPr="00E265D8">
        <w:rPr>
          <w:rFonts w:cstheme="minorHAnsi"/>
          <w:color w:val="auto"/>
          <w:lang w:val="en-GB"/>
        </w:rPr>
        <w:br/>
      </w:r>
    </w:p>
    <w:p w14:paraId="62340410" w14:textId="008CC710" w:rsidR="00B07736" w:rsidRDefault="001718C9" w:rsidP="00B07736">
      <w:pPr>
        <w:pStyle w:val="Prrafodelista"/>
        <w:numPr>
          <w:ilvl w:val="0"/>
          <w:numId w:val="25"/>
        </w:numPr>
        <w:spacing w:after="0" w:line="240" w:lineRule="auto"/>
        <w:rPr>
          <w:rFonts w:cstheme="minorHAnsi"/>
          <w:color w:val="auto"/>
          <w:lang w:val="en-GB"/>
        </w:rPr>
      </w:pPr>
      <w:r w:rsidRPr="00E265D8">
        <w:rPr>
          <w:rFonts w:cstheme="minorHAnsi"/>
          <w:b/>
          <w:color w:val="auto"/>
          <w:lang w:val="en-GB"/>
        </w:rPr>
        <w:t>Companies</w:t>
      </w:r>
      <w:r w:rsidRPr="00E265D8">
        <w:rPr>
          <w:rFonts w:cstheme="minorHAnsi"/>
          <w:color w:val="auto"/>
          <w:lang w:val="en-GB"/>
        </w:rPr>
        <w:t xml:space="preserve">: companies committed to maintaining fluid communication with their customers and therefore giving it authentic strategic value </w:t>
      </w:r>
      <w:proofErr w:type="gramStart"/>
      <w:r w:rsidRPr="00E265D8">
        <w:rPr>
          <w:rFonts w:cstheme="minorHAnsi"/>
          <w:color w:val="auto"/>
          <w:lang w:val="en-GB"/>
        </w:rPr>
        <w:t>so as to</w:t>
      </w:r>
      <w:proofErr w:type="gramEnd"/>
      <w:r w:rsidRPr="00E265D8">
        <w:rPr>
          <w:rFonts w:cstheme="minorHAnsi"/>
          <w:color w:val="auto"/>
          <w:lang w:val="en-GB"/>
        </w:rPr>
        <w:t xml:space="preserve"> achieve excellence will also be part of the ecosystem. </w:t>
      </w:r>
      <w:r>
        <w:rPr>
          <w:rFonts w:cstheme="minorHAnsi"/>
          <w:color w:val="auto"/>
          <w:lang w:val="en-GB"/>
        </w:rPr>
        <w:t xml:space="preserve">  Companies already paying their </w:t>
      </w:r>
      <w:r w:rsidRPr="00E265D8">
        <w:rPr>
          <w:rFonts w:cstheme="minorHAnsi"/>
          <w:color w:val="auto"/>
          <w:lang w:val="en-GB"/>
        </w:rPr>
        <w:t xml:space="preserve">Easy Feedback Plan PRO </w:t>
      </w:r>
      <w:r>
        <w:rPr>
          <w:rFonts w:cstheme="minorHAnsi"/>
          <w:color w:val="auto"/>
          <w:lang w:val="en-GB"/>
        </w:rPr>
        <w:t>subscription will make up the platform.</w:t>
      </w:r>
      <w:r w:rsidRPr="00E265D8">
        <w:rPr>
          <w:rFonts w:cstheme="minorHAnsi"/>
          <w:color w:val="auto"/>
          <w:lang w:val="en-GB"/>
        </w:rPr>
        <w:t xml:space="preserve"> </w:t>
      </w:r>
    </w:p>
    <w:p w14:paraId="33BD5DD8" w14:textId="77777777" w:rsidR="00B07736" w:rsidRDefault="00B07736" w:rsidP="00B07736">
      <w:pPr>
        <w:pStyle w:val="Prrafodelista"/>
        <w:spacing w:after="0" w:line="240" w:lineRule="auto"/>
        <w:rPr>
          <w:rFonts w:cstheme="minorHAnsi"/>
          <w:color w:val="auto"/>
          <w:lang w:val="en-GB"/>
        </w:rPr>
      </w:pPr>
    </w:p>
    <w:p w14:paraId="62A9405B" w14:textId="77777777" w:rsidR="0009267B" w:rsidRPr="0009267B" w:rsidRDefault="001718C9" w:rsidP="00B07736">
      <w:pPr>
        <w:pStyle w:val="Prrafodelista"/>
        <w:numPr>
          <w:ilvl w:val="0"/>
          <w:numId w:val="25"/>
        </w:numPr>
        <w:spacing w:after="0" w:line="240" w:lineRule="auto"/>
        <w:rPr>
          <w:rFonts w:cstheme="minorHAnsi"/>
          <w:color w:val="auto"/>
          <w:lang w:val="en-GB"/>
        </w:rPr>
      </w:pPr>
      <w:r w:rsidRPr="00B07736">
        <w:rPr>
          <w:rFonts w:cstheme="minorHAnsi"/>
          <w:b/>
          <w:lang w:val="en-GB"/>
        </w:rPr>
        <w:t xml:space="preserve">Validators: </w:t>
      </w:r>
      <w:r w:rsidRPr="00B07736">
        <w:rPr>
          <w:rFonts w:cstheme="minorHAnsi"/>
          <w:lang w:val="en-GB"/>
        </w:rPr>
        <w:t xml:space="preserve">Blockchain technology will enable us to make objective evaluations about the quality and reliability of feedback.  To achieve this, we will use manual validator nodes: internal, company and lawyer. </w:t>
      </w:r>
    </w:p>
    <w:p w14:paraId="1216D2C8" w14:textId="4FF2E1B8" w:rsidR="0009267B" w:rsidRPr="0009267B" w:rsidRDefault="0009267B" w:rsidP="0009267B">
      <w:pPr>
        <w:pStyle w:val="Prrafodelista"/>
        <w:rPr>
          <w:rFonts w:cstheme="minorHAnsi"/>
          <w:lang w:val="en-GB"/>
        </w:rPr>
      </w:pPr>
      <w:r>
        <w:rPr>
          <w:noProof/>
        </w:rPr>
        <w:drawing>
          <wp:anchor distT="0" distB="0" distL="114300" distR="114300" simplePos="0" relativeHeight="252067840" behindDoc="0" locked="0" layoutInCell="1" allowOverlap="1" wp14:anchorId="16B577B0" wp14:editId="705171DA">
            <wp:simplePos x="0" y="0"/>
            <wp:positionH relativeFrom="column">
              <wp:posOffset>3371850</wp:posOffset>
            </wp:positionH>
            <wp:positionV relativeFrom="paragraph">
              <wp:posOffset>195580</wp:posOffset>
            </wp:positionV>
            <wp:extent cx="2705100" cy="813435"/>
            <wp:effectExtent l="0" t="0" r="0" b="0"/>
            <wp:wrapNone/>
            <wp:docPr id="3444" name="Imagen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05100" cy="813435"/>
                    </a:xfrm>
                    <a:prstGeom prst="rect">
                      <a:avLst/>
                    </a:prstGeom>
                    <a:noFill/>
                  </pic:spPr>
                </pic:pic>
              </a:graphicData>
            </a:graphic>
            <wp14:sizeRelH relativeFrom="page">
              <wp14:pctWidth>0</wp14:pctWidth>
            </wp14:sizeRelH>
            <wp14:sizeRelV relativeFrom="page">
              <wp14:pctHeight>0</wp14:pctHeight>
            </wp14:sizeRelV>
          </wp:anchor>
        </w:drawing>
      </w:r>
    </w:p>
    <w:p w14:paraId="1A44CB48" w14:textId="550F8875" w:rsidR="001718C9" w:rsidRPr="00B07736" w:rsidRDefault="001718C9" w:rsidP="0009267B">
      <w:pPr>
        <w:pStyle w:val="Prrafodelista"/>
        <w:spacing w:after="0" w:line="240" w:lineRule="auto"/>
        <w:ind w:right="4534"/>
        <w:rPr>
          <w:rFonts w:cstheme="minorHAnsi"/>
          <w:color w:val="auto"/>
          <w:lang w:val="en-GB"/>
        </w:rPr>
      </w:pPr>
      <w:r w:rsidRPr="00B07736">
        <w:rPr>
          <w:rFonts w:cstheme="minorHAnsi"/>
          <w:lang w:val="en-GB"/>
        </w:rPr>
        <w:t xml:space="preserve">Validator nodes will communicate with the regulator node, which is the one that inserts us into the </w:t>
      </w:r>
      <w:proofErr w:type="spellStart"/>
      <w:r w:rsidRPr="00B07736">
        <w:rPr>
          <w:rFonts w:cstheme="minorHAnsi"/>
          <w:lang w:val="en-GB"/>
        </w:rPr>
        <w:t>Alastria</w:t>
      </w:r>
      <w:proofErr w:type="spellEnd"/>
      <w:r w:rsidRPr="00B07736">
        <w:rPr>
          <w:rFonts w:cstheme="minorHAnsi"/>
          <w:lang w:val="en-GB"/>
        </w:rPr>
        <w:t xml:space="preserve"> blockchain (</w:t>
      </w:r>
      <w:proofErr w:type="spellStart"/>
      <w:r w:rsidRPr="00B07736">
        <w:rPr>
          <w:rFonts w:cstheme="minorHAnsi"/>
          <w:lang w:val="en-GB"/>
        </w:rPr>
        <w:t>Telsius</w:t>
      </w:r>
      <w:proofErr w:type="spellEnd"/>
      <w:r w:rsidRPr="00B07736">
        <w:rPr>
          <w:rFonts w:cstheme="minorHAnsi"/>
          <w:lang w:val="en-GB"/>
        </w:rPr>
        <w:t xml:space="preserve"> </w:t>
      </w:r>
      <w:proofErr w:type="spellStart"/>
      <w:r w:rsidRPr="00B07736">
        <w:rPr>
          <w:rFonts w:cstheme="minorHAnsi"/>
          <w:lang w:val="en-GB"/>
        </w:rPr>
        <w:t>Mainnet</w:t>
      </w:r>
      <w:proofErr w:type="spellEnd"/>
      <w:r w:rsidRPr="00B07736">
        <w:rPr>
          <w:rFonts w:cstheme="minorHAnsi"/>
          <w:lang w:val="en-GB"/>
        </w:rPr>
        <w:t xml:space="preserve">), of which we are members (and in which we participate as members of its resilience commission).  </w:t>
      </w:r>
      <w:r w:rsidRPr="00B07736">
        <w:rPr>
          <w:lang w:val="en-GB"/>
        </w:rPr>
        <w:br w:type="page"/>
      </w:r>
    </w:p>
    <w:p w14:paraId="5C374639" w14:textId="77777777" w:rsidR="001718C9" w:rsidRPr="008038AD" w:rsidRDefault="001718C9" w:rsidP="002E7C0A">
      <w:pPr>
        <w:pStyle w:val="Ttulo3"/>
        <w:rPr>
          <w:lang w:val="en-US"/>
        </w:rPr>
      </w:pPr>
      <w:bookmarkStart w:id="103" w:name="_Toc13052255"/>
      <w:r w:rsidRPr="008038AD">
        <w:rPr>
          <w:lang w:val="en-US"/>
        </w:rPr>
        <w:lastRenderedPageBreak/>
        <w:t>User data privacy</w:t>
      </w:r>
      <w:bookmarkEnd w:id="103"/>
    </w:p>
    <w:p w14:paraId="4F8DD3F8" w14:textId="77777777" w:rsidR="001718C9" w:rsidRPr="000C3CD1" w:rsidRDefault="001718C9" w:rsidP="00541124">
      <w:pPr>
        <w:jc w:val="both"/>
        <w:rPr>
          <w:rFonts w:ascii="Calibri" w:hAnsi="Calibri"/>
          <w:b/>
          <w:sz w:val="28"/>
          <w:szCs w:val="28"/>
          <w:lang w:val="en-GB"/>
        </w:rPr>
      </w:pPr>
      <w:r w:rsidRPr="000C3CD1">
        <w:rPr>
          <w:rFonts w:ascii="Calibri" w:hAnsi="Calibri"/>
          <w:lang w:val="en-GB"/>
        </w:rPr>
        <w:t xml:space="preserve">Easy Feedback takes </w:t>
      </w:r>
      <w:r>
        <w:rPr>
          <w:rFonts w:ascii="Calibri" w:hAnsi="Calibri"/>
          <w:lang w:val="en-GB"/>
        </w:rPr>
        <w:t xml:space="preserve">user data </w:t>
      </w:r>
      <w:r w:rsidRPr="000C3CD1">
        <w:rPr>
          <w:rFonts w:ascii="Calibri" w:hAnsi="Calibri"/>
          <w:lang w:val="en-GB"/>
        </w:rPr>
        <w:t xml:space="preserve">privacy very seriously. </w:t>
      </w:r>
      <w:r>
        <w:rPr>
          <w:rFonts w:ascii="Calibri" w:hAnsi="Calibri"/>
          <w:lang w:val="en-GB"/>
        </w:rPr>
        <w:t xml:space="preserve"> </w:t>
      </w:r>
      <w:r w:rsidRPr="000C3CD1">
        <w:rPr>
          <w:rFonts w:ascii="Calibri" w:hAnsi="Calibri"/>
          <w:lang w:val="en-GB"/>
        </w:rPr>
        <w:t xml:space="preserve">When stored, user data will be encrypted.  Nobody, except the user, will be able to </w:t>
      </w:r>
      <w:r>
        <w:rPr>
          <w:rFonts w:ascii="Calibri" w:hAnsi="Calibri"/>
          <w:lang w:val="en-GB"/>
        </w:rPr>
        <w:t>a</w:t>
      </w:r>
      <w:r w:rsidRPr="000C3CD1">
        <w:rPr>
          <w:rFonts w:ascii="Calibri" w:hAnsi="Calibri"/>
          <w:lang w:val="en-GB"/>
        </w:rPr>
        <w:t xml:space="preserve">ccess or change the data.  </w:t>
      </w:r>
      <w:r>
        <w:rPr>
          <w:rFonts w:ascii="Calibri" w:hAnsi="Calibri"/>
          <w:lang w:val="en-GB"/>
        </w:rPr>
        <w:t xml:space="preserve">When they reward users, the validator nodes will see the feedback content, but the identity will remain anonymous, so identifying actual people will be impossible. </w:t>
      </w:r>
      <w:r w:rsidRPr="000C3CD1">
        <w:rPr>
          <w:rFonts w:ascii="Calibri" w:hAnsi="Calibri"/>
          <w:lang w:val="en-GB"/>
        </w:rPr>
        <w:t xml:space="preserve">  </w:t>
      </w:r>
    </w:p>
    <w:p w14:paraId="0F09B414" w14:textId="77777777" w:rsidR="001718C9" w:rsidRPr="000C3CD1" w:rsidRDefault="001718C9" w:rsidP="00541124">
      <w:pPr>
        <w:jc w:val="both"/>
        <w:rPr>
          <w:rFonts w:ascii="Calibri" w:hAnsi="Calibri"/>
          <w:lang w:val="en-GB"/>
        </w:rPr>
      </w:pPr>
    </w:p>
    <w:p w14:paraId="024E14B9" w14:textId="77777777" w:rsidR="001718C9" w:rsidRDefault="001718C9" w:rsidP="00541124">
      <w:pPr>
        <w:jc w:val="both"/>
        <w:rPr>
          <w:rFonts w:ascii="Calibri" w:hAnsi="Calibri"/>
          <w:lang w:val="en-GB"/>
        </w:rPr>
      </w:pPr>
      <w:r w:rsidRPr="006D2CB2">
        <w:rPr>
          <w:rFonts w:ascii="Calibri" w:hAnsi="Calibri"/>
          <w:lang w:val="en-GB"/>
        </w:rPr>
        <w:t xml:space="preserve">In order to guarantee data privacy for all system users, Easy Feedback will implement </w:t>
      </w:r>
      <w:proofErr w:type="spellStart"/>
      <w:r w:rsidRPr="006D2CB2">
        <w:rPr>
          <w:rFonts w:ascii="Calibri" w:hAnsi="Calibri"/>
          <w:lang w:val="en-GB"/>
        </w:rPr>
        <w:t>Alastria’s</w:t>
      </w:r>
      <w:proofErr w:type="spellEnd"/>
      <w:r w:rsidRPr="006D2CB2">
        <w:rPr>
          <w:rFonts w:ascii="Calibri" w:hAnsi="Calibri"/>
          <w:lang w:val="en-GB"/>
        </w:rPr>
        <w:t xml:space="preserve"> digital identity protocol as it is developed, which aims to give legal validity to user ID. </w:t>
      </w:r>
    </w:p>
    <w:p w14:paraId="087DAC31" w14:textId="77777777" w:rsidR="001718C9" w:rsidRDefault="001718C9" w:rsidP="00541124">
      <w:pPr>
        <w:jc w:val="both"/>
        <w:rPr>
          <w:rFonts w:ascii="Calibri" w:hAnsi="Calibri"/>
          <w:lang w:val="en-GB"/>
        </w:rPr>
      </w:pPr>
    </w:p>
    <w:p w14:paraId="58438302" w14:textId="77777777" w:rsidR="001718C9" w:rsidRPr="00D322BC" w:rsidRDefault="001718C9" w:rsidP="00FF3265">
      <w:pPr>
        <w:rPr>
          <w:rFonts w:asciiTheme="minorHAnsi" w:hAnsiTheme="minorHAnsi" w:cstheme="minorHAnsi"/>
          <w:lang w:val="en-GB"/>
        </w:rPr>
      </w:pPr>
      <w:r w:rsidRPr="00D322BC">
        <w:rPr>
          <w:rFonts w:asciiTheme="minorHAnsi" w:hAnsiTheme="minorHAnsi" w:cstheme="minorHAnsi"/>
          <w:color w:val="212121"/>
          <w:shd w:val="clear" w:color="auto" w:fill="FFFFFF"/>
          <w:lang w:val="en-GB"/>
        </w:rPr>
        <w:t xml:space="preserve">Identity management will be a focal point of the project, and with the ID </w:t>
      </w:r>
      <w:proofErr w:type="spellStart"/>
      <w:r w:rsidRPr="00D322BC">
        <w:rPr>
          <w:rFonts w:asciiTheme="minorHAnsi" w:hAnsiTheme="minorHAnsi" w:cstheme="minorHAnsi"/>
          <w:color w:val="212121"/>
          <w:shd w:val="clear" w:color="auto" w:fill="FFFFFF"/>
          <w:lang w:val="en-GB"/>
        </w:rPr>
        <w:t>Alastria</w:t>
      </w:r>
      <w:proofErr w:type="spellEnd"/>
      <w:r w:rsidRPr="00D322BC">
        <w:rPr>
          <w:rFonts w:asciiTheme="minorHAnsi" w:hAnsiTheme="minorHAnsi" w:cstheme="minorHAnsi"/>
          <w:color w:val="212121"/>
          <w:shd w:val="clear" w:color="auto" w:fill="FFFFFF"/>
          <w:lang w:val="en-GB"/>
        </w:rPr>
        <w:t xml:space="preserve"> protocol, users will have control over the personal information they manage, providing reliable data for public, semi-public or private management -dependent of permits- within the network, in addition to enabling the execution of functions within intelligent contracts linked to our ecosystem, designed to comply with regulatory requirements.</w:t>
      </w:r>
    </w:p>
    <w:p w14:paraId="3105BED5" w14:textId="1FA6DE33" w:rsidR="001718C9" w:rsidRPr="006D2CB2" w:rsidRDefault="001718C9" w:rsidP="00541124">
      <w:pPr>
        <w:jc w:val="both"/>
        <w:rPr>
          <w:rFonts w:ascii="Calibri" w:hAnsi="Calibri"/>
          <w:lang w:val="en-GB"/>
        </w:rPr>
      </w:pPr>
    </w:p>
    <w:p w14:paraId="4476B723" w14:textId="5879A114" w:rsidR="001718C9" w:rsidRDefault="005672BE" w:rsidP="00541124">
      <w:pPr>
        <w:jc w:val="both"/>
        <w:rPr>
          <w:rFonts w:ascii="Calibri" w:hAnsi="Calibri"/>
          <w:lang w:val="en-GB"/>
        </w:rPr>
      </w:pPr>
      <w:r>
        <w:rPr>
          <w:noProof/>
          <w:lang w:val="en-GB" w:eastAsia="en-GB"/>
        </w:rPr>
        <w:drawing>
          <wp:anchor distT="0" distB="0" distL="114300" distR="114300" simplePos="0" relativeHeight="252120064" behindDoc="0" locked="0" layoutInCell="1" allowOverlap="1" wp14:anchorId="5BF0A83A" wp14:editId="0284ABE2">
            <wp:simplePos x="0" y="0"/>
            <wp:positionH relativeFrom="column">
              <wp:posOffset>-132715</wp:posOffset>
            </wp:positionH>
            <wp:positionV relativeFrom="paragraph">
              <wp:posOffset>67749</wp:posOffset>
            </wp:positionV>
            <wp:extent cx="2444115" cy="755650"/>
            <wp:effectExtent l="0" t="0" r="0" b="6350"/>
            <wp:wrapNone/>
            <wp:docPr id="3118" name="Imagen 3118" descr="https://image.slidesharecdn.com/alastriaidentidad-171023173615/95/alastria-blockchain-ecosystem-identidad-12-638.jpg?cb=150878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lidesharecdn.com/alastriaidentidad-171023173615/95/alastria-blockchain-ecosystem-identidad-12-638.jpg?cb=1508780746"/>
                    <pic:cNvPicPr>
                      <a:picLocks noChangeAspect="1" noChangeArrowheads="1"/>
                    </pic:cNvPicPr>
                  </pic:nvPicPr>
                  <pic:blipFill rotWithShape="1">
                    <a:blip r:embed="rId109">
                      <a:extLst>
                        <a:ext uri="{28A0092B-C50C-407E-A947-70E740481C1C}">
                          <a14:useLocalDpi xmlns:a14="http://schemas.microsoft.com/office/drawing/2010/main" val="0"/>
                        </a:ext>
                      </a:extLst>
                    </a:blip>
                    <a:srcRect t="-1" r="56944" b="76371"/>
                    <a:stretch/>
                  </pic:blipFill>
                  <pic:spPr bwMode="auto">
                    <a:xfrm>
                      <a:off x="0" y="0"/>
                      <a:ext cx="2444115" cy="75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C97AD" w14:textId="5A8FE434" w:rsidR="001718C9" w:rsidRDefault="005672BE" w:rsidP="00283712">
      <w:pPr>
        <w:rPr>
          <w:rFonts w:ascii="Calibri" w:hAnsi="Calibri"/>
          <w:lang w:val="en-GB"/>
        </w:rPr>
      </w:pPr>
      <w:r>
        <w:rPr>
          <w:noProof/>
          <w:lang w:val="en-GB" w:eastAsia="en-GB"/>
        </w:rPr>
        <w:drawing>
          <wp:anchor distT="0" distB="0" distL="114300" distR="114300" simplePos="0" relativeHeight="252121088" behindDoc="0" locked="0" layoutInCell="1" allowOverlap="1" wp14:anchorId="6841E039" wp14:editId="48922EEE">
            <wp:simplePos x="0" y="0"/>
            <wp:positionH relativeFrom="column">
              <wp:posOffset>1703558</wp:posOffset>
            </wp:positionH>
            <wp:positionV relativeFrom="paragraph">
              <wp:posOffset>49579</wp:posOffset>
            </wp:positionV>
            <wp:extent cx="3126740" cy="2971800"/>
            <wp:effectExtent l="0" t="0" r="0" b="0"/>
            <wp:wrapNone/>
            <wp:docPr id="2915" name="Imagen 2915" descr="https://image.slidesharecdn.com/alastriaidentidad-171023173615/95/alastria-blockchain-ecosystem-identidad-12-638.jpg?cb=150878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lidesharecdn.com/alastriaidentidad-171023173615/95/alastria-blockchain-ecosystem-identidad-12-638.jpg?cb=1508780746"/>
                    <pic:cNvPicPr>
                      <a:picLocks noChangeAspect="1" noChangeArrowheads="1"/>
                    </pic:cNvPicPr>
                  </pic:nvPicPr>
                  <pic:blipFill rotWithShape="1">
                    <a:blip r:embed="rId109">
                      <a:extLst>
                        <a:ext uri="{28A0092B-C50C-407E-A947-70E740481C1C}">
                          <a14:useLocalDpi xmlns:a14="http://schemas.microsoft.com/office/drawing/2010/main" val="0"/>
                        </a:ext>
                      </a:extLst>
                    </a:blip>
                    <a:srcRect l="44915" b="7135"/>
                    <a:stretch/>
                  </pic:blipFill>
                  <pic:spPr bwMode="auto">
                    <a:xfrm>
                      <a:off x="0" y="0"/>
                      <a:ext cx="3126740"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339926" w14:textId="02081DC1" w:rsidR="001718C9" w:rsidRDefault="001718C9" w:rsidP="00541124">
      <w:pPr>
        <w:jc w:val="both"/>
        <w:rPr>
          <w:rFonts w:ascii="Calibri" w:hAnsi="Calibri"/>
          <w:lang w:val="en-GB"/>
        </w:rPr>
      </w:pPr>
    </w:p>
    <w:p w14:paraId="0C6A2512" w14:textId="78D3C3E0" w:rsidR="005672BE" w:rsidRDefault="005672BE" w:rsidP="00541124">
      <w:pPr>
        <w:jc w:val="both"/>
        <w:rPr>
          <w:rFonts w:ascii="Calibri" w:hAnsi="Calibri"/>
          <w:lang w:val="en-GB"/>
        </w:rPr>
      </w:pPr>
    </w:p>
    <w:p w14:paraId="6F0E60C8" w14:textId="15A3D4F7" w:rsidR="005672BE" w:rsidRDefault="005672BE" w:rsidP="00541124">
      <w:pPr>
        <w:jc w:val="both"/>
        <w:rPr>
          <w:rFonts w:ascii="Calibri" w:hAnsi="Calibri"/>
          <w:lang w:val="en-GB"/>
        </w:rPr>
      </w:pPr>
    </w:p>
    <w:p w14:paraId="492DC865" w14:textId="7C6D9B29" w:rsidR="005672BE" w:rsidRDefault="005672BE" w:rsidP="00541124">
      <w:pPr>
        <w:jc w:val="both"/>
        <w:rPr>
          <w:rFonts w:ascii="Calibri" w:hAnsi="Calibri"/>
          <w:lang w:val="en-GB"/>
        </w:rPr>
      </w:pPr>
    </w:p>
    <w:p w14:paraId="13E6773F" w14:textId="0B796F67" w:rsidR="005672BE" w:rsidRDefault="005672BE" w:rsidP="00541124">
      <w:pPr>
        <w:jc w:val="both"/>
        <w:rPr>
          <w:rFonts w:ascii="Calibri" w:hAnsi="Calibri"/>
          <w:lang w:val="en-GB"/>
        </w:rPr>
      </w:pPr>
    </w:p>
    <w:p w14:paraId="4CB368C8" w14:textId="19C79A7F" w:rsidR="005672BE" w:rsidRDefault="005672BE" w:rsidP="00541124">
      <w:pPr>
        <w:jc w:val="both"/>
        <w:rPr>
          <w:rFonts w:ascii="Calibri" w:hAnsi="Calibri"/>
          <w:lang w:val="en-GB"/>
        </w:rPr>
      </w:pPr>
    </w:p>
    <w:p w14:paraId="197ECBD0" w14:textId="305D9D97" w:rsidR="005672BE" w:rsidRDefault="005672BE" w:rsidP="00541124">
      <w:pPr>
        <w:jc w:val="both"/>
        <w:rPr>
          <w:rFonts w:ascii="Calibri" w:hAnsi="Calibri"/>
          <w:lang w:val="en-GB"/>
        </w:rPr>
      </w:pPr>
    </w:p>
    <w:p w14:paraId="12737815" w14:textId="72D28961" w:rsidR="005672BE" w:rsidRDefault="005672BE" w:rsidP="00541124">
      <w:pPr>
        <w:jc w:val="both"/>
        <w:rPr>
          <w:rFonts w:ascii="Calibri" w:hAnsi="Calibri"/>
          <w:lang w:val="en-GB"/>
        </w:rPr>
      </w:pPr>
    </w:p>
    <w:p w14:paraId="11ED4095" w14:textId="0C0E820A" w:rsidR="005672BE" w:rsidRDefault="005672BE" w:rsidP="00541124">
      <w:pPr>
        <w:jc w:val="both"/>
        <w:rPr>
          <w:rFonts w:ascii="Calibri" w:hAnsi="Calibri"/>
          <w:lang w:val="en-GB"/>
        </w:rPr>
      </w:pPr>
    </w:p>
    <w:p w14:paraId="2682CA91" w14:textId="239F7EF2" w:rsidR="005672BE" w:rsidRDefault="005672BE" w:rsidP="00541124">
      <w:pPr>
        <w:jc w:val="both"/>
        <w:rPr>
          <w:rFonts w:ascii="Calibri" w:hAnsi="Calibri"/>
          <w:lang w:val="en-GB"/>
        </w:rPr>
      </w:pPr>
      <w:r>
        <w:rPr>
          <w:rFonts w:ascii="Calibri" w:hAnsi="Calibri"/>
          <w:noProof/>
          <w:lang w:val="en-GB"/>
        </w:rPr>
        <w:drawing>
          <wp:anchor distT="0" distB="0" distL="114300" distR="114300" simplePos="0" relativeHeight="252095488" behindDoc="0" locked="0" layoutInCell="1" allowOverlap="1" wp14:anchorId="0A548B3D" wp14:editId="3F258FD0">
            <wp:simplePos x="0" y="0"/>
            <wp:positionH relativeFrom="column">
              <wp:posOffset>4830445</wp:posOffset>
            </wp:positionH>
            <wp:positionV relativeFrom="paragraph">
              <wp:posOffset>83185</wp:posOffset>
            </wp:positionV>
            <wp:extent cx="1073150" cy="107315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pic:spPr>
                </pic:pic>
              </a:graphicData>
            </a:graphic>
            <wp14:sizeRelH relativeFrom="page">
              <wp14:pctWidth>0</wp14:pctWidth>
            </wp14:sizeRelH>
            <wp14:sizeRelV relativeFrom="page">
              <wp14:pctHeight>0</wp14:pctHeight>
            </wp14:sizeRelV>
          </wp:anchor>
        </w:drawing>
      </w:r>
    </w:p>
    <w:p w14:paraId="189DCD19" w14:textId="78D1E4AA" w:rsidR="005672BE" w:rsidRDefault="005672BE" w:rsidP="00541124">
      <w:pPr>
        <w:jc w:val="both"/>
        <w:rPr>
          <w:rFonts w:ascii="Calibri" w:hAnsi="Calibri"/>
          <w:lang w:val="en-GB"/>
        </w:rPr>
      </w:pPr>
    </w:p>
    <w:p w14:paraId="273E4186" w14:textId="1A647D96" w:rsidR="005672BE" w:rsidRDefault="005672BE" w:rsidP="00541124">
      <w:pPr>
        <w:jc w:val="both"/>
        <w:rPr>
          <w:rFonts w:ascii="Calibri" w:hAnsi="Calibri"/>
          <w:lang w:val="en-GB"/>
        </w:rPr>
      </w:pPr>
    </w:p>
    <w:p w14:paraId="1C32970C" w14:textId="5BD959A3" w:rsidR="005672BE" w:rsidRDefault="005672BE" w:rsidP="00541124">
      <w:pPr>
        <w:jc w:val="both"/>
        <w:rPr>
          <w:rFonts w:ascii="Calibri" w:hAnsi="Calibri"/>
          <w:lang w:val="en-GB"/>
        </w:rPr>
      </w:pPr>
    </w:p>
    <w:p w14:paraId="3C50977C" w14:textId="7AD03EA5" w:rsidR="005672BE" w:rsidRDefault="005672BE" w:rsidP="00541124">
      <w:pPr>
        <w:jc w:val="both"/>
        <w:rPr>
          <w:rFonts w:ascii="Calibri" w:hAnsi="Calibri"/>
          <w:lang w:val="en-GB"/>
        </w:rPr>
      </w:pPr>
    </w:p>
    <w:p w14:paraId="22002E8A" w14:textId="7C061B80" w:rsidR="005672BE" w:rsidRDefault="005672BE" w:rsidP="00541124">
      <w:pPr>
        <w:jc w:val="both"/>
        <w:rPr>
          <w:rFonts w:ascii="Calibri" w:hAnsi="Calibri"/>
          <w:lang w:val="en-GB"/>
        </w:rPr>
      </w:pPr>
    </w:p>
    <w:p w14:paraId="115A069F" w14:textId="77777777" w:rsidR="005672BE" w:rsidRDefault="005672BE" w:rsidP="00541124">
      <w:pPr>
        <w:jc w:val="both"/>
        <w:rPr>
          <w:rFonts w:ascii="Calibri" w:hAnsi="Calibri"/>
          <w:lang w:val="en-GB"/>
        </w:rPr>
      </w:pPr>
    </w:p>
    <w:p w14:paraId="2686FD5B" w14:textId="77777777" w:rsidR="001718C9" w:rsidRDefault="001718C9" w:rsidP="00541124">
      <w:pPr>
        <w:jc w:val="both"/>
        <w:rPr>
          <w:rFonts w:ascii="Calibri" w:hAnsi="Calibri"/>
          <w:lang w:val="en-GB"/>
        </w:rPr>
      </w:pPr>
    </w:p>
    <w:p w14:paraId="23B24887" w14:textId="23016CB5" w:rsidR="001718C9" w:rsidRPr="00601EE3" w:rsidRDefault="001718C9" w:rsidP="00541124">
      <w:pPr>
        <w:jc w:val="both"/>
        <w:rPr>
          <w:rFonts w:ascii="Calibri" w:hAnsi="Calibri"/>
          <w:lang w:val="en-GB"/>
        </w:rPr>
      </w:pPr>
      <w:r w:rsidRPr="006D2CB2">
        <w:rPr>
          <w:rFonts w:ascii="Calibri" w:hAnsi="Calibri"/>
          <w:lang w:val="en-GB"/>
        </w:rPr>
        <w:t xml:space="preserve">This private and permissioned protocol for collecting and exchanging data will completely change the way in which users share data and how companies </w:t>
      </w:r>
      <w:r>
        <w:rPr>
          <w:rFonts w:ascii="Calibri" w:hAnsi="Calibri"/>
          <w:lang w:val="en-GB"/>
        </w:rPr>
        <w:t>a</w:t>
      </w:r>
      <w:r w:rsidRPr="006D2CB2">
        <w:rPr>
          <w:rFonts w:ascii="Calibri" w:hAnsi="Calibri"/>
          <w:lang w:val="en-GB"/>
        </w:rPr>
        <w:t xml:space="preserve">ccess </w:t>
      </w:r>
      <w:r w:rsidR="005672BE">
        <w:rPr>
          <w:rFonts w:ascii="Calibri" w:hAnsi="Calibri"/>
          <w:lang w:val="en-GB"/>
        </w:rPr>
        <w:t>to them</w:t>
      </w:r>
      <w:r w:rsidRPr="006D2CB2">
        <w:rPr>
          <w:rFonts w:ascii="Calibri" w:hAnsi="Calibri"/>
          <w:lang w:val="en-GB"/>
        </w:rPr>
        <w:t>.</w:t>
      </w:r>
      <w:r>
        <w:rPr>
          <w:rFonts w:ascii="Calibri" w:hAnsi="Calibri"/>
          <w:lang w:val="en-GB"/>
        </w:rPr>
        <w:t xml:space="preserve">  </w:t>
      </w:r>
      <w:r w:rsidRPr="006D2CB2">
        <w:rPr>
          <w:rFonts w:ascii="Calibri" w:hAnsi="Calibri"/>
          <w:lang w:val="en-GB"/>
        </w:rPr>
        <w:t xml:space="preserve">The protocol will implement a mechanism for the collection and automatic verification of private data while still preserving user privacy and ownership and will </w:t>
      </w:r>
      <w:r>
        <w:rPr>
          <w:rFonts w:ascii="Calibri" w:hAnsi="Calibri"/>
          <w:lang w:val="en-GB"/>
        </w:rPr>
        <w:t>give them complete control</w:t>
      </w:r>
      <w:r w:rsidRPr="006D2CB2">
        <w:rPr>
          <w:rFonts w:ascii="Calibri" w:hAnsi="Calibri"/>
          <w:lang w:val="en-GB"/>
        </w:rPr>
        <w:t xml:space="preserve"> </w:t>
      </w:r>
      <w:r>
        <w:rPr>
          <w:rFonts w:ascii="Calibri" w:hAnsi="Calibri"/>
          <w:lang w:val="en-GB"/>
        </w:rPr>
        <w:t xml:space="preserve">over </w:t>
      </w:r>
      <w:r w:rsidRPr="006D2CB2">
        <w:rPr>
          <w:rFonts w:ascii="Calibri" w:hAnsi="Calibri"/>
          <w:lang w:val="en-GB"/>
        </w:rPr>
        <w:t xml:space="preserve">their centre of </w:t>
      </w:r>
      <w:r>
        <w:rPr>
          <w:rFonts w:ascii="Calibri" w:hAnsi="Calibri"/>
          <w:lang w:val="en-GB"/>
        </w:rPr>
        <w:t xml:space="preserve">private personal data. </w:t>
      </w:r>
      <w:r w:rsidRPr="006D2CB2">
        <w:rPr>
          <w:rFonts w:ascii="Calibri" w:hAnsi="Calibri"/>
          <w:lang w:val="en-GB"/>
        </w:rPr>
        <w:t xml:space="preserve"> </w:t>
      </w:r>
    </w:p>
    <w:p w14:paraId="09952CED" w14:textId="77777777" w:rsidR="001718C9" w:rsidRPr="00601EE3" w:rsidRDefault="001718C9" w:rsidP="00541124">
      <w:pPr>
        <w:jc w:val="both"/>
        <w:rPr>
          <w:rFonts w:ascii="Calibri" w:hAnsi="Calibri"/>
          <w:lang w:val="en-GB"/>
        </w:rPr>
      </w:pPr>
    </w:p>
    <w:p w14:paraId="3AE93752" w14:textId="77777777" w:rsidR="001718C9" w:rsidRPr="00543191" w:rsidRDefault="001718C9" w:rsidP="00541124">
      <w:pPr>
        <w:jc w:val="both"/>
        <w:rPr>
          <w:rFonts w:ascii="Calibri" w:hAnsi="Calibri"/>
          <w:lang w:val="en-GB"/>
        </w:rPr>
      </w:pPr>
      <w:r w:rsidRPr="00543191">
        <w:rPr>
          <w:rFonts w:ascii="Calibri" w:hAnsi="Calibri"/>
          <w:lang w:val="en-GB"/>
        </w:rPr>
        <w:t>This protocol will enable users to collect and verify information about themselves over time</w:t>
      </w:r>
      <w:r>
        <w:rPr>
          <w:rFonts w:ascii="Calibri" w:hAnsi="Calibri"/>
          <w:lang w:val="en-GB"/>
        </w:rPr>
        <w:t>,</w:t>
      </w:r>
      <w:r w:rsidRPr="00543191">
        <w:rPr>
          <w:rFonts w:ascii="Calibri" w:hAnsi="Calibri"/>
          <w:lang w:val="en-GB"/>
        </w:rPr>
        <w:t xml:space="preserve"> check automatically that the inf</w:t>
      </w:r>
      <w:r>
        <w:rPr>
          <w:rFonts w:ascii="Calibri" w:hAnsi="Calibri"/>
          <w:lang w:val="en-GB"/>
        </w:rPr>
        <w:t xml:space="preserve">ormation is valid and </w:t>
      </w:r>
      <w:r w:rsidRPr="00543191">
        <w:rPr>
          <w:rFonts w:ascii="Calibri" w:hAnsi="Calibri"/>
          <w:lang w:val="en-GB"/>
        </w:rPr>
        <w:t>st</w:t>
      </w:r>
      <w:r>
        <w:rPr>
          <w:rFonts w:ascii="Calibri" w:hAnsi="Calibri"/>
          <w:lang w:val="en-GB"/>
        </w:rPr>
        <w:t>ore</w:t>
      </w:r>
      <w:r w:rsidRPr="00543191">
        <w:rPr>
          <w:rFonts w:ascii="Calibri" w:hAnsi="Calibri"/>
          <w:lang w:val="en-GB"/>
        </w:rPr>
        <w:t xml:space="preserve"> the data privately on their devices so that only they have access to it.</w:t>
      </w:r>
    </w:p>
    <w:p w14:paraId="1FFC199C" w14:textId="77777777" w:rsidR="001718C9" w:rsidRPr="00543191" w:rsidRDefault="001718C9" w:rsidP="00541124">
      <w:pPr>
        <w:jc w:val="both"/>
        <w:rPr>
          <w:rFonts w:ascii="Calibri" w:hAnsi="Calibri"/>
          <w:lang w:val="en-GB"/>
        </w:rPr>
      </w:pPr>
    </w:p>
    <w:p w14:paraId="256F40D4" w14:textId="3BCD0393" w:rsidR="001718C9" w:rsidRPr="00601EE3" w:rsidRDefault="001718C9" w:rsidP="00541124">
      <w:pPr>
        <w:jc w:val="both"/>
        <w:rPr>
          <w:rFonts w:ascii="Calibri" w:hAnsi="Calibri"/>
          <w:lang w:val="en-GB"/>
        </w:rPr>
      </w:pPr>
      <w:r w:rsidRPr="00543191">
        <w:rPr>
          <w:rFonts w:ascii="Calibri" w:hAnsi="Calibri"/>
          <w:lang w:val="en-GB"/>
        </w:rPr>
        <w:t>Later, users will be able to use</w:t>
      </w:r>
      <w:r>
        <w:rPr>
          <w:rFonts w:ascii="Calibri" w:hAnsi="Calibri"/>
          <w:lang w:val="en-GB"/>
        </w:rPr>
        <w:t xml:space="preserve"> and even monetise </w:t>
      </w:r>
      <w:r w:rsidRPr="00543191">
        <w:rPr>
          <w:rFonts w:ascii="Calibri" w:hAnsi="Calibri"/>
          <w:lang w:val="en-GB"/>
        </w:rPr>
        <w:t xml:space="preserve">their data </w:t>
      </w:r>
      <w:r>
        <w:rPr>
          <w:rFonts w:ascii="Calibri" w:hAnsi="Calibri"/>
          <w:lang w:val="en-GB"/>
        </w:rPr>
        <w:t xml:space="preserve">by </w:t>
      </w:r>
      <w:r w:rsidRPr="00543191">
        <w:rPr>
          <w:rFonts w:ascii="Calibri" w:hAnsi="Calibri"/>
          <w:lang w:val="en-GB"/>
        </w:rPr>
        <w:t xml:space="preserve">charging </w:t>
      </w:r>
      <w:r w:rsidR="005672BE" w:rsidRPr="00543191">
        <w:rPr>
          <w:rFonts w:ascii="Calibri" w:hAnsi="Calibri"/>
          <w:lang w:val="en-GB"/>
        </w:rPr>
        <w:t>a fee in EFT tokens</w:t>
      </w:r>
      <w:r w:rsidR="005672BE">
        <w:rPr>
          <w:rFonts w:ascii="Calibri" w:hAnsi="Calibri"/>
          <w:lang w:val="en-GB"/>
        </w:rPr>
        <w:t xml:space="preserve"> to</w:t>
      </w:r>
      <w:r w:rsidR="005672BE" w:rsidRPr="00543191">
        <w:rPr>
          <w:rFonts w:ascii="Calibri" w:hAnsi="Calibri"/>
          <w:lang w:val="en-GB"/>
        </w:rPr>
        <w:t xml:space="preserve"> </w:t>
      </w:r>
      <w:r w:rsidRPr="00543191">
        <w:rPr>
          <w:rFonts w:ascii="Calibri" w:hAnsi="Calibri"/>
          <w:lang w:val="en-GB"/>
        </w:rPr>
        <w:t>companies wish</w:t>
      </w:r>
      <w:r>
        <w:rPr>
          <w:rFonts w:ascii="Calibri" w:hAnsi="Calibri"/>
          <w:lang w:val="en-GB"/>
        </w:rPr>
        <w:t>ing</w:t>
      </w:r>
      <w:r w:rsidRPr="00543191">
        <w:rPr>
          <w:rFonts w:ascii="Calibri" w:hAnsi="Calibri"/>
          <w:lang w:val="en-GB"/>
        </w:rPr>
        <w:t xml:space="preserve"> to </w:t>
      </w:r>
      <w:r>
        <w:rPr>
          <w:rFonts w:ascii="Calibri" w:hAnsi="Calibri"/>
          <w:lang w:val="en-GB"/>
        </w:rPr>
        <w:t>conduct</w:t>
      </w:r>
      <w:r w:rsidRPr="00543191">
        <w:rPr>
          <w:rFonts w:ascii="Calibri" w:hAnsi="Calibri"/>
          <w:lang w:val="en-GB"/>
        </w:rPr>
        <w:t xml:space="preserve"> market research surveys </w:t>
      </w:r>
      <w:r>
        <w:rPr>
          <w:rFonts w:ascii="Calibri" w:hAnsi="Calibri"/>
          <w:lang w:val="en-GB"/>
        </w:rPr>
        <w:t>for</w:t>
      </w:r>
      <w:r w:rsidRPr="00543191">
        <w:rPr>
          <w:rFonts w:ascii="Calibri" w:hAnsi="Calibri"/>
          <w:lang w:val="en-GB"/>
        </w:rPr>
        <w:t xml:space="preserve"> </w:t>
      </w:r>
      <w:r>
        <w:rPr>
          <w:rFonts w:ascii="Calibri" w:hAnsi="Calibri"/>
          <w:lang w:val="en-GB"/>
        </w:rPr>
        <w:t>access to the data</w:t>
      </w:r>
      <w:r w:rsidRPr="00543191">
        <w:rPr>
          <w:rFonts w:ascii="Calibri" w:hAnsi="Calibri"/>
          <w:lang w:val="en-GB"/>
        </w:rPr>
        <w:t>.</w:t>
      </w:r>
      <w:r>
        <w:rPr>
          <w:rFonts w:ascii="Calibri" w:hAnsi="Calibri"/>
          <w:lang w:val="en-GB"/>
        </w:rPr>
        <w:t xml:space="preserve"> </w:t>
      </w:r>
      <w:r w:rsidRPr="00543191">
        <w:rPr>
          <w:rFonts w:ascii="Calibri" w:hAnsi="Calibri"/>
          <w:lang w:val="en-GB"/>
        </w:rPr>
        <w:t xml:space="preserve"> </w:t>
      </w:r>
      <w:r w:rsidRPr="00712BAC">
        <w:rPr>
          <w:rFonts w:ascii="Calibri" w:hAnsi="Calibri"/>
          <w:lang w:val="en-GB"/>
        </w:rPr>
        <w:t xml:space="preserve">Users will always be able to control the way in which they share their data, whether paid or free, all of it or a small part of it. </w:t>
      </w:r>
    </w:p>
    <w:p w14:paraId="3816BF9C" w14:textId="77777777" w:rsidR="00F37AD5" w:rsidRDefault="00F37AD5">
      <w:pPr>
        <w:spacing w:after="160" w:line="259" w:lineRule="auto"/>
        <w:rPr>
          <w:rFonts w:ascii="Microsoft New Tai Lue" w:hAnsi="Microsoft New Tai Lue" w:cs="Calibri"/>
          <w:b/>
          <w:noProof/>
          <w:color w:val="8ABE48"/>
          <w:lang w:val="en-GB" w:eastAsia="es-ES"/>
        </w:rPr>
      </w:pPr>
      <w:r>
        <w:rPr>
          <w:lang w:val="en-GB"/>
        </w:rPr>
        <w:br w:type="page"/>
      </w:r>
    </w:p>
    <w:p w14:paraId="5BC19F28" w14:textId="77777777" w:rsidR="001718C9" w:rsidRPr="008038AD" w:rsidRDefault="001718C9" w:rsidP="002E7C0A">
      <w:pPr>
        <w:pStyle w:val="Ttulo3"/>
        <w:rPr>
          <w:lang w:val="en-US"/>
        </w:rPr>
      </w:pPr>
      <w:bookmarkStart w:id="104" w:name="_Toc13052256"/>
      <w:r w:rsidRPr="008038AD">
        <w:rPr>
          <w:lang w:val="en-US"/>
        </w:rPr>
        <w:lastRenderedPageBreak/>
        <w:t>The blockchain platform of members is based on a triple system:</w:t>
      </w:r>
      <w:bookmarkEnd w:id="104"/>
      <w:r w:rsidRPr="008038AD">
        <w:rPr>
          <w:lang w:val="en-US"/>
        </w:rPr>
        <w:t xml:space="preserve">  </w:t>
      </w:r>
      <w:r w:rsidRPr="008038AD">
        <w:rPr>
          <w:lang w:val="en-US"/>
        </w:rPr>
        <w:br/>
      </w:r>
    </w:p>
    <w:p w14:paraId="2E03B96B" w14:textId="77777777" w:rsidR="001718C9" w:rsidRPr="00003323" w:rsidRDefault="001718C9" w:rsidP="000E2F4D">
      <w:pPr>
        <w:pStyle w:val="Prrafodelista"/>
        <w:numPr>
          <w:ilvl w:val="0"/>
          <w:numId w:val="24"/>
        </w:numPr>
        <w:spacing w:after="0" w:line="240" w:lineRule="auto"/>
        <w:rPr>
          <w:rFonts w:cstheme="minorHAnsi"/>
          <w:color w:val="auto"/>
          <w:lang w:val="en-GB"/>
        </w:rPr>
      </w:pPr>
      <w:r w:rsidRPr="00712BAC">
        <w:rPr>
          <w:rFonts w:cstheme="minorHAnsi"/>
          <w:b/>
          <w:color w:val="auto"/>
          <w:lang w:val="en-GB"/>
        </w:rPr>
        <w:t>A</w:t>
      </w:r>
      <w:r>
        <w:rPr>
          <w:rFonts w:cstheme="minorHAnsi"/>
          <w:b/>
          <w:color w:val="auto"/>
          <w:lang w:val="en-GB"/>
        </w:rPr>
        <w:t>n</w:t>
      </w:r>
      <w:r w:rsidRPr="00712BAC">
        <w:rPr>
          <w:rFonts w:cstheme="minorHAnsi"/>
          <w:b/>
          <w:color w:val="auto"/>
          <w:lang w:val="en-GB"/>
        </w:rPr>
        <w:t xml:space="preserve"> Accreditation</w:t>
      </w:r>
      <w:r w:rsidRPr="00003323">
        <w:rPr>
          <w:rFonts w:cstheme="minorHAnsi"/>
          <w:b/>
          <w:color w:val="auto"/>
          <w:lang w:val="en-GB"/>
        </w:rPr>
        <w:t xml:space="preserve"> </w:t>
      </w:r>
      <w:r>
        <w:rPr>
          <w:rFonts w:cstheme="minorHAnsi"/>
          <w:b/>
          <w:color w:val="auto"/>
          <w:lang w:val="en-GB"/>
        </w:rPr>
        <w:t>Sy</w:t>
      </w:r>
      <w:r w:rsidRPr="00712BAC">
        <w:rPr>
          <w:rFonts w:cstheme="minorHAnsi"/>
          <w:b/>
          <w:color w:val="auto"/>
          <w:lang w:val="en-GB"/>
        </w:rPr>
        <w:t xml:space="preserve">stem: </w:t>
      </w:r>
      <w:r>
        <w:rPr>
          <w:rFonts w:cstheme="minorHAnsi"/>
          <w:color w:val="auto"/>
          <w:lang w:val="en-GB"/>
        </w:rPr>
        <w:t xml:space="preserve">All members </w:t>
      </w:r>
      <w:r w:rsidRPr="00712BAC">
        <w:rPr>
          <w:rFonts w:cstheme="minorHAnsi"/>
          <w:color w:val="auto"/>
          <w:lang w:val="en-GB"/>
        </w:rPr>
        <w:t xml:space="preserve">of the platform will be identified so that </w:t>
      </w:r>
      <w:r>
        <w:rPr>
          <w:rFonts w:cstheme="minorHAnsi"/>
          <w:color w:val="auto"/>
          <w:lang w:val="en-GB"/>
        </w:rPr>
        <w:t xml:space="preserve">they can receive rewards with our token in their own Easy Feedback wallet.  </w:t>
      </w:r>
      <w:r w:rsidRPr="00003323">
        <w:rPr>
          <w:rFonts w:cstheme="minorHAnsi"/>
          <w:color w:val="auto"/>
          <w:lang w:val="en-GB"/>
        </w:rPr>
        <w:br/>
      </w:r>
    </w:p>
    <w:p w14:paraId="5FED0952" w14:textId="77777777" w:rsidR="001718C9" w:rsidRDefault="001718C9" w:rsidP="000E2F4D">
      <w:pPr>
        <w:pStyle w:val="Prrafodelista"/>
        <w:numPr>
          <w:ilvl w:val="0"/>
          <w:numId w:val="24"/>
        </w:numPr>
        <w:spacing w:after="0" w:line="240" w:lineRule="auto"/>
        <w:rPr>
          <w:rFonts w:cstheme="minorHAnsi"/>
          <w:color w:val="auto"/>
          <w:lang w:val="en-GB"/>
        </w:rPr>
      </w:pPr>
      <w:r w:rsidRPr="00003323">
        <w:rPr>
          <w:rFonts w:cstheme="minorHAnsi"/>
          <w:b/>
          <w:color w:val="auto"/>
          <w:lang w:val="en-GB"/>
        </w:rPr>
        <w:t xml:space="preserve"> Validation System: </w:t>
      </w:r>
      <w:r w:rsidRPr="00003323">
        <w:rPr>
          <w:rFonts w:cstheme="minorHAnsi"/>
          <w:color w:val="auto"/>
          <w:lang w:val="en-GB"/>
        </w:rPr>
        <w:t xml:space="preserve">Once accredited, the member’s feedback will be </w:t>
      </w:r>
      <w:r>
        <w:rPr>
          <w:rFonts w:cstheme="minorHAnsi"/>
          <w:color w:val="auto"/>
          <w:lang w:val="en-GB"/>
        </w:rPr>
        <w:t>graded</w:t>
      </w:r>
      <w:r w:rsidRPr="00003323">
        <w:rPr>
          <w:rFonts w:cstheme="minorHAnsi"/>
          <w:color w:val="auto"/>
          <w:lang w:val="en-GB"/>
        </w:rPr>
        <w:t xml:space="preserve"> and verified by one of the three validator nodes (internal, </w:t>
      </w:r>
      <w:r>
        <w:rPr>
          <w:rFonts w:cstheme="minorHAnsi"/>
          <w:color w:val="auto"/>
          <w:lang w:val="en-GB"/>
        </w:rPr>
        <w:t>c</w:t>
      </w:r>
      <w:r w:rsidRPr="00003323">
        <w:rPr>
          <w:rFonts w:cstheme="minorHAnsi"/>
          <w:color w:val="auto"/>
          <w:lang w:val="en-GB"/>
        </w:rPr>
        <w:t>ompany or lawyer) and incorporated into the blockchain with the score obtained.</w:t>
      </w:r>
      <w:r>
        <w:rPr>
          <w:rFonts w:cstheme="minorHAnsi"/>
          <w:color w:val="auto"/>
          <w:lang w:val="en-GB"/>
        </w:rPr>
        <w:t xml:space="preserve">  V</w:t>
      </w:r>
      <w:r w:rsidRPr="00003323">
        <w:rPr>
          <w:rFonts w:cstheme="minorHAnsi"/>
          <w:color w:val="auto"/>
          <w:lang w:val="en-GB"/>
        </w:rPr>
        <w:t xml:space="preserve">alidator nodes have the role of rewarding users who send feedback.  </w:t>
      </w:r>
      <w:r w:rsidRPr="00A40701">
        <w:rPr>
          <w:rFonts w:cstheme="minorHAnsi"/>
          <w:color w:val="auto"/>
          <w:lang w:val="en-GB"/>
        </w:rPr>
        <w:t xml:space="preserve">For each type of feedback, only one of the 3 types of validator nodes will </w:t>
      </w:r>
      <w:r>
        <w:rPr>
          <w:rFonts w:cstheme="minorHAnsi"/>
          <w:color w:val="auto"/>
          <w:lang w:val="en-GB"/>
        </w:rPr>
        <w:t>take part</w:t>
      </w:r>
      <w:r w:rsidRPr="00A40701">
        <w:rPr>
          <w:rFonts w:cstheme="minorHAnsi"/>
          <w:color w:val="auto"/>
          <w:lang w:val="en-GB"/>
        </w:rPr>
        <w:t>: internal, company and lawyer. Feedback sent in the form of queries will not be rewarded.</w:t>
      </w:r>
    </w:p>
    <w:p w14:paraId="238B8B9F" w14:textId="60006D48" w:rsidR="001718C9" w:rsidRPr="00D322BC" w:rsidRDefault="001718C9" w:rsidP="00B012FF">
      <w:pPr>
        <w:jc w:val="center"/>
        <w:rPr>
          <w:lang w:val="en-GB"/>
        </w:rPr>
      </w:pPr>
    </w:p>
    <w:p w14:paraId="3B781DC4" w14:textId="4A76D26C" w:rsidR="001718C9" w:rsidRDefault="00B012FF" w:rsidP="008F7419">
      <w:pPr>
        <w:rPr>
          <w:lang w:val="en-GB"/>
        </w:rPr>
      </w:pPr>
      <w:r w:rsidRPr="00B012FF">
        <w:rPr>
          <w:noProof/>
        </w:rPr>
        <w:drawing>
          <wp:anchor distT="0" distB="0" distL="114300" distR="114300" simplePos="0" relativeHeight="252112896" behindDoc="0" locked="0" layoutInCell="1" allowOverlap="1" wp14:anchorId="7A1012F5" wp14:editId="3527B9F4">
            <wp:simplePos x="0" y="0"/>
            <wp:positionH relativeFrom="column">
              <wp:posOffset>999490</wp:posOffset>
            </wp:positionH>
            <wp:positionV relativeFrom="paragraph">
              <wp:posOffset>99060</wp:posOffset>
            </wp:positionV>
            <wp:extent cx="3978000" cy="4075200"/>
            <wp:effectExtent l="0" t="0" r="3810" b="190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978000" cy="407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ABB3A" w14:textId="6C06584F" w:rsidR="001718C9" w:rsidRDefault="001718C9" w:rsidP="008F7419">
      <w:pPr>
        <w:rPr>
          <w:lang w:val="en-GB"/>
        </w:rPr>
      </w:pPr>
    </w:p>
    <w:p w14:paraId="3E8D5D70" w14:textId="77777777" w:rsidR="001718C9" w:rsidRDefault="001718C9" w:rsidP="008F7419">
      <w:pPr>
        <w:rPr>
          <w:lang w:val="en-GB"/>
        </w:rPr>
      </w:pPr>
    </w:p>
    <w:p w14:paraId="50466276" w14:textId="77777777" w:rsidR="001718C9" w:rsidRDefault="001718C9" w:rsidP="008F7419">
      <w:pPr>
        <w:rPr>
          <w:lang w:val="en-GB"/>
        </w:rPr>
      </w:pPr>
    </w:p>
    <w:p w14:paraId="373C1B5D" w14:textId="77777777" w:rsidR="001718C9" w:rsidRDefault="001718C9" w:rsidP="008F7419">
      <w:pPr>
        <w:rPr>
          <w:lang w:val="en-GB"/>
        </w:rPr>
      </w:pPr>
    </w:p>
    <w:p w14:paraId="17F2981A" w14:textId="77777777" w:rsidR="001718C9" w:rsidRDefault="001718C9" w:rsidP="008F7419">
      <w:pPr>
        <w:rPr>
          <w:lang w:val="en-GB"/>
        </w:rPr>
      </w:pPr>
    </w:p>
    <w:p w14:paraId="50C1E4B4" w14:textId="77777777" w:rsidR="001718C9" w:rsidRDefault="001718C9" w:rsidP="008F7419">
      <w:pPr>
        <w:rPr>
          <w:lang w:val="en-GB"/>
        </w:rPr>
      </w:pPr>
    </w:p>
    <w:p w14:paraId="396F9D44" w14:textId="77777777" w:rsidR="001718C9" w:rsidRDefault="001718C9" w:rsidP="008F7419">
      <w:pPr>
        <w:rPr>
          <w:lang w:val="en-GB"/>
        </w:rPr>
      </w:pPr>
    </w:p>
    <w:p w14:paraId="09F1054F" w14:textId="77777777" w:rsidR="001718C9" w:rsidRDefault="001718C9" w:rsidP="008F7419">
      <w:pPr>
        <w:rPr>
          <w:lang w:val="en-GB"/>
        </w:rPr>
      </w:pPr>
    </w:p>
    <w:p w14:paraId="7E6565BD" w14:textId="77777777" w:rsidR="001718C9" w:rsidRDefault="001718C9" w:rsidP="008F7419">
      <w:pPr>
        <w:rPr>
          <w:lang w:val="en-GB"/>
        </w:rPr>
      </w:pPr>
    </w:p>
    <w:p w14:paraId="12FCECCA" w14:textId="77777777" w:rsidR="001718C9" w:rsidRDefault="001718C9" w:rsidP="008F7419">
      <w:pPr>
        <w:rPr>
          <w:lang w:val="en-GB"/>
        </w:rPr>
      </w:pPr>
    </w:p>
    <w:p w14:paraId="0C14AEDE" w14:textId="77777777" w:rsidR="001718C9" w:rsidRDefault="001718C9" w:rsidP="008F7419">
      <w:pPr>
        <w:rPr>
          <w:lang w:val="en-GB"/>
        </w:rPr>
      </w:pPr>
    </w:p>
    <w:p w14:paraId="108537F1" w14:textId="77777777" w:rsidR="001718C9" w:rsidRDefault="001718C9" w:rsidP="008F7419">
      <w:pPr>
        <w:rPr>
          <w:lang w:val="en-GB"/>
        </w:rPr>
      </w:pPr>
    </w:p>
    <w:p w14:paraId="61BFE25A" w14:textId="77777777" w:rsidR="001718C9" w:rsidRDefault="001718C9" w:rsidP="008F7419">
      <w:pPr>
        <w:rPr>
          <w:lang w:val="en-GB"/>
        </w:rPr>
      </w:pPr>
    </w:p>
    <w:p w14:paraId="195B93AE" w14:textId="77777777" w:rsidR="001718C9" w:rsidRDefault="001718C9" w:rsidP="008F7419">
      <w:pPr>
        <w:rPr>
          <w:lang w:val="en-GB"/>
        </w:rPr>
      </w:pPr>
    </w:p>
    <w:p w14:paraId="693D2CC9" w14:textId="77777777" w:rsidR="001718C9" w:rsidRDefault="001718C9" w:rsidP="008F7419">
      <w:pPr>
        <w:rPr>
          <w:lang w:val="en-GB"/>
        </w:rPr>
      </w:pPr>
    </w:p>
    <w:p w14:paraId="6AEC0C29" w14:textId="77777777" w:rsidR="001718C9" w:rsidRDefault="001718C9" w:rsidP="008F7419">
      <w:pPr>
        <w:rPr>
          <w:lang w:val="en-GB"/>
        </w:rPr>
      </w:pPr>
    </w:p>
    <w:p w14:paraId="7C9B655F" w14:textId="77777777" w:rsidR="001718C9" w:rsidRDefault="001718C9" w:rsidP="008F7419">
      <w:pPr>
        <w:rPr>
          <w:lang w:val="en-GB"/>
        </w:rPr>
      </w:pPr>
    </w:p>
    <w:p w14:paraId="708CDDAD" w14:textId="77777777" w:rsidR="001718C9" w:rsidRDefault="001718C9" w:rsidP="008F7419">
      <w:pPr>
        <w:rPr>
          <w:lang w:val="en-GB"/>
        </w:rPr>
      </w:pPr>
    </w:p>
    <w:p w14:paraId="672132E7" w14:textId="77777777" w:rsidR="001718C9" w:rsidRDefault="001718C9" w:rsidP="008F7419">
      <w:pPr>
        <w:rPr>
          <w:lang w:val="en-GB"/>
        </w:rPr>
      </w:pPr>
    </w:p>
    <w:p w14:paraId="7FAAA7E6" w14:textId="77777777" w:rsidR="001718C9" w:rsidRDefault="001718C9" w:rsidP="008F7419">
      <w:pPr>
        <w:rPr>
          <w:lang w:val="en-GB"/>
        </w:rPr>
      </w:pPr>
    </w:p>
    <w:p w14:paraId="50F8168B" w14:textId="77777777" w:rsidR="001718C9" w:rsidRDefault="001718C9" w:rsidP="008F7419">
      <w:pPr>
        <w:rPr>
          <w:lang w:val="en-GB"/>
        </w:rPr>
      </w:pPr>
    </w:p>
    <w:p w14:paraId="5885B33A" w14:textId="77777777" w:rsidR="001718C9" w:rsidRPr="008F7419" w:rsidRDefault="001718C9" w:rsidP="008F7419">
      <w:pPr>
        <w:rPr>
          <w:rFonts w:asciiTheme="minorHAnsi" w:hAnsiTheme="minorHAnsi" w:cstheme="minorHAnsi"/>
          <w:color w:val="212121"/>
          <w:sz w:val="22"/>
          <w:szCs w:val="22"/>
          <w:lang w:val="en"/>
        </w:rPr>
      </w:pPr>
      <w:r w:rsidRPr="008F7419">
        <w:rPr>
          <w:rFonts w:asciiTheme="minorHAnsi" w:hAnsiTheme="minorHAnsi" w:cstheme="minorHAnsi"/>
          <w:color w:val="212121"/>
          <w:sz w:val="22"/>
          <w:szCs w:val="22"/>
          <w:lang w:val="en"/>
        </w:rPr>
        <w:t xml:space="preserve">                                          </w:t>
      </w:r>
    </w:p>
    <w:p w14:paraId="1C39A505" w14:textId="77777777" w:rsidR="001718C9" w:rsidRPr="008F7419" w:rsidRDefault="001718C9" w:rsidP="008F7419">
      <w:pPr>
        <w:rPr>
          <w:rFonts w:asciiTheme="minorHAnsi" w:hAnsiTheme="minorHAnsi" w:cstheme="minorHAnsi"/>
          <w:color w:val="212121"/>
          <w:sz w:val="22"/>
          <w:szCs w:val="22"/>
          <w:lang w:val="en"/>
        </w:rPr>
      </w:pPr>
    </w:p>
    <w:p w14:paraId="6A7C6856" w14:textId="77777777" w:rsidR="001718C9" w:rsidRPr="008F7419" w:rsidRDefault="001718C9" w:rsidP="008F7419">
      <w:pPr>
        <w:rPr>
          <w:rFonts w:asciiTheme="minorHAnsi" w:hAnsiTheme="minorHAnsi" w:cstheme="minorHAnsi"/>
          <w:color w:val="212121"/>
          <w:sz w:val="22"/>
          <w:szCs w:val="22"/>
          <w:lang w:val="en"/>
        </w:rPr>
      </w:pPr>
    </w:p>
    <w:p w14:paraId="555A00DB" w14:textId="77777777" w:rsidR="001718C9" w:rsidRPr="008F7419" w:rsidRDefault="001718C9" w:rsidP="008F7419">
      <w:pPr>
        <w:rPr>
          <w:rFonts w:asciiTheme="minorHAnsi" w:hAnsiTheme="minorHAnsi" w:cstheme="minorHAnsi"/>
          <w:color w:val="212121"/>
          <w:sz w:val="22"/>
          <w:szCs w:val="22"/>
        </w:rPr>
      </w:pPr>
      <w:r w:rsidRPr="008F7419">
        <w:rPr>
          <w:rFonts w:asciiTheme="minorHAnsi" w:hAnsiTheme="minorHAnsi" w:cstheme="minorHAnsi"/>
          <w:color w:val="212121"/>
          <w:sz w:val="22"/>
          <w:szCs w:val="22"/>
          <w:lang w:val="en"/>
        </w:rPr>
        <w:t xml:space="preserve">                                                                  Diagram of the nodes involved</w:t>
      </w:r>
    </w:p>
    <w:p w14:paraId="78DFB403" w14:textId="77777777" w:rsidR="001718C9" w:rsidRPr="00A40701" w:rsidRDefault="001718C9" w:rsidP="008F7419">
      <w:pPr>
        <w:rPr>
          <w:rFonts w:cstheme="minorHAnsi"/>
          <w:lang w:val="en-GB"/>
        </w:rPr>
      </w:pPr>
    </w:p>
    <w:p w14:paraId="3909CADB" w14:textId="77777777" w:rsidR="001718C9" w:rsidRPr="00A40701" w:rsidRDefault="001718C9" w:rsidP="00541124">
      <w:pPr>
        <w:pStyle w:val="Prrafodelista"/>
        <w:spacing w:after="0" w:line="240" w:lineRule="auto"/>
        <w:rPr>
          <w:rFonts w:cstheme="minorHAnsi"/>
          <w:color w:val="auto"/>
          <w:lang w:val="en-GB"/>
        </w:rPr>
      </w:pPr>
    </w:p>
    <w:p w14:paraId="47B7FF76" w14:textId="77777777" w:rsidR="001718C9" w:rsidRPr="00E9353E" w:rsidRDefault="001718C9" w:rsidP="000E2F4D">
      <w:pPr>
        <w:pStyle w:val="Prrafodelista"/>
        <w:numPr>
          <w:ilvl w:val="0"/>
          <w:numId w:val="24"/>
        </w:numPr>
        <w:spacing w:after="0" w:line="240" w:lineRule="auto"/>
        <w:rPr>
          <w:rFonts w:cstheme="minorHAnsi"/>
          <w:color w:val="auto"/>
          <w:lang w:val="en-GB"/>
        </w:rPr>
      </w:pPr>
      <w:r>
        <w:rPr>
          <w:rFonts w:cstheme="minorHAnsi"/>
          <w:b/>
          <w:color w:val="auto"/>
          <w:lang w:val="en-GB"/>
        </w:rPr>
        <w:t>A Loyalty System</w:t>
      </w:r>
      <w:r w:rsidRPr="00A40701">
        <w:rPr>
          <w:rFonts w:cstheme="minorHAnsi"/>
          <w:b/>
          <w:color w:val="auto"/>
          <w:lang w:val="en-GB"/>
        </w:rPr>
        <w:t xml:space="preserve">: </w:t>
      </w:r>
      <w:r w:rsidRPr="00A40701">
        <w:rPr>
          <w:rFonts w:cstheme="minorHAnsi"/>
          <w:color w:val="auto"/>
          <w:lang w:val="en-GB"/>
        </w:rPr>
        <w:t xml:space="preserve">Companies that are already Easy Feedback customers will have a </w:t>
      </w:r>
      <w:r>
        <w:rPr>
          <w:rFonts w:cstheme="minorHAnsi"/>
          <w:color w:val="auto"/>
          <w:lang w:val="en-GB"/>
        </w:rPr>
        <w:t>c</w:t>
      </w:r>
      <w:r w:rsidRPr="00A40701">
        <w:rPr>
          <w:rFonts w:cstheme="minorHAnsi"/>
          <w:color w:val="auto"/>
          <w:lang w:val="en-GB"/>
        </w:rPr>
        <w:t>ompany va</w:t>
      </w:r>
      <w:r>
        <w:rPr>
          <w:rFonts w:cstheme="minorHAnsi"/>
          <w:color w:val="auto"/>
          <w:lang w:val="en-GB"/>
        </w:rPr>
        <w:t>lidation</w:t>
      </w:r>
      <w:r w:rsidRPr="00A40701">
        <w:rPr>
          <w:rFonts w:cstheme="minorHAnsi"/>
          <w:color w:val="auto"/>
          <w:lang w:val="en-GB"/>
        </w:rPr>
        <w:t xml:space="preserve"> node on the platform which will allow them to </w:t>
      </w:r>
      <w:r>
        <w:rPr>
          <w:rFonts w:cstheme="minorHAnsi"/>
          <w:color w:val="auto"/>
          <w:lang w:val="en-GB"/>
        </w:rPr>
        <w:t xml:space="preserve">verify, grade and reward customer feedback.  </w:t>
      </w:r>
      <w:r w:rsidRPr="00E9353E">
        <w:rPr>
          <w:rFonts w:cstheme="minorHAnsi"/>
          <w:color w:val="auto"/>
          <w:lang w:val="en-GB"/>
        </w:rPr>
        <w:t xml:space="preserve">These rewards can be used to purchase products and services that these companies have incorporated into the Easy Feedback Marketplace. </w:t>
      </w:r>
      <w:r w:rsidRPr="00E9353E">
        <w:rPr>
          <w:rFonts w:cstheme="minorHAnsi"/>
          <w:color w:val="auto"/>
          <w:lang w:val="en-GB"/>
        </w:rPr>
        <w:br/>
      </w:r>
      <w:r w:rsidRPr="00E9353E">
        <w:rPr>
          <w:rFonts w:cstheme="minorHAnsi"/>
          <w:color w:val="auto"/>
          <w:lang w:val="en-GB"/>
        </w:rPr>
        <w:br/>
      </w:r>
    </w:p>
    <w:p w14:paraId="78D02BC7" w14:textId="77777777" w:rsidR="001718C9" w:rsidRPr="00E9353E" w:rsidRDefault="001718C9" w:rsidP="00541124">
      <w:pPr>
        <w:pStyle w:val="Prrafodelista"/>
        <w:spacing w:after="0" w:line="240" w:lineRule="auto"/>
        <w:rPr>
          <w:rFonts w:cstheme="minorHAnsi"/>
          <w:color w:val="auto"/>
          <w:lang w:val="en-GB"/>
        </w:rPr>
      </w:pPr>
      <w:r w:rsidRPr="00E9353E">
        <w:rPr>
          <w:rFonts w:cstheme="minorHAnsi"/>
          <w:color w:val="auto"/>
          <w:lang w:val="en-GB"/>
        </w:rPr>
        <w:t xml:space="preserve"> </w:t>
      </w:r>
    </w:p>
    <w:p w14:paraId="652C704B" w14:textId="77777777" w:rsidR="001718C9" w:rsidRPr="00E9353E" w:rsidRDefault="001718C9" w:rsidP="00541124">
      <w:pPr>
        <w:rPr>
          <w:rFonts w:cstheme="minorHAnsi"/>
          <w:lang w:val="en-GB"/>
        </w:rPr>
      </w:pPr>
    </w:p>
    <w:p w14:paraId="74DCE8F3" w14:textId="77777777" w:rsidR="001718C9" w:rsidRPr="00E9353E" w:rsidRDefault="001718C9" w:rsidP="00541124">
      <w:pPr>
        <w:rPr>
          <w:rFonts w:ascii="Microsoft New Tai Lue" w:hAnsi="Microsoft New Tai Lue" w:cs="Calibri"/>
          <w:b/>
          <w:color w:val="8ABE48"/>
          <w:sz w:val="28"/>
          <w:szCs w:val="28"/>
          <w:lang w:val="en-GB" w:eastAsia="es-ES"/>
        </w:rPr>
      </w:pPr>
      <w:r w:rsidRPr="00E9353E">
        <w:rPr>
          <w:lang w:val="en-GB"/>
        </w:rPr>
        <w:br w:type="page"/>
      </w:r>
    </w:p>
    <w:p w14:paraId="59E1AE35" w14:textId="77777777" w:rsidR="001718C9" w:rsidRPr="008038AD" w:rsidRDefault="001718C9" w:rsidP="00CB23CD">
      <w:pPr>
        <w:pStyle w:val="Ttulo2"/>
        <w:rPr>
          <w:lang w:val="en-US"/>
        </w:rPr>
      </w:pPr>
      <w:bookmarkStart w:id="105" w:name="_Toc13052257"/>
      <w:r w:rsidRPr="008038AD">
        <w:rPr>
          <w:lang w:val="en-US"/>
        </w:rPr>
        <w:lastRenderedPageBreak/>
        <w:t>Generation and award of EFTs according to the value of the feedback</w:t>
      </w:r>
      <w:bookmarkEnd w:id="105"/>
      <w:r w:rsidRPr="008038AD">
        <w:rPr>
          <w:lang w:val="en-US"/>
        </w:rPr>
        <w:t xml:space="preserve"> </w:t>
      </w:r>
    </w:p>
    <w:p w14:paraId="0BEBAA6D" w14:textId="77777777" w:rsidR="001718C9" w:rsidRPr="008038AD" w:rsidRDefault="001718C9" w:rsidP="002E7C0A">
      <w:pPr>
        <w:pStyle w:val="Ttulo3"/>
        <w:rPr>
          <w:lang w:val="en-US"/>
        </w:rPr>
      </w:pPr>
      <w:bookmarkStart w:id="106" w:name="_Toc13052258"/>
      <w:r w:rsidRPr="008038AD">
        <w:rPr>
          <w:lang w:val="en-US"/>
        </w:rPr>
        <w:t>Proof of feedback between users and internal validator node</w:t>
      </w:r>
      <w:bookmarkEnd w:id="106"/>
      <w:r w:rsidRPr="008038AD">
        <w:rPr>
          <w:lang w:val="en-US"/>
        </w:rPr>
        <w:t xml:space="preserve"> </w:t>
      </w:r>
    </w:p>
    <w:p w14:paraId="6C3CF15F" w14:textId="4C132B12" w:rsidR="001718C9" w:rsidRDefault="00017207" w:rsidP="00BF0F1B">
      <w:pPr>
        <w:pStyle w:val="Prrafoinicial"/>
        <w:rPr>
          <w:lang w:val="en-GB"/>
        </w:rPr>
      </w:pPr>
      <w:r w:rsidRPr="00017207">
        <w:rPr>
          <w:noProof/>
        </w:rPr>
        <w:drawing>
          <wp:inline distT="0" distB="0" distL="0" distR="0" wp14:anchorId="0D6DA37B" wp14:editId="416F6038">
            <wp:extent cx="5762625" cy="51720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62625" cy="5172075"/>
                    </a:xfrm>
                    <a:prstGeom prst="rect">
                      <a:avLst/>
                    </a:prstGeom>
                    <a:noFill/>
                    <a:ln>
                      <a:noFill/>
                    </a:ln>
                  </pic:spPr>
                </pic:pic>
              </a:graphicData>
            </a:graphic>
          </wp:inline>
        </w:drawing>
      </w:r>
    </w:p>
    <w:p w14:paraId="7904C152" w14:textId="77777777" w:rsidR="001718C9" w:rsidRPr="00060A32" w:rsidRDefault="001718C9" w:rsidP="00BF0F1B">
      <w:pPr>
        <w:pStyle w:val="Prrafoinicial"/>
        <w:rPr>
          <w:lang w:val="en-GB"/>
        </w:rPr>
      </w:pPr>
      <w:r w:rsidRPr="00EF07B3">
        <w:rPr>
          <w:lang w:val="en-GB"/>
        </w:rPr>
        <w:t>Whenever users send feedback, they receive EFTs for their communication.</w:t>
      </w:r>
      <w:r>
        <w:rPr>
          <w:lang w:val="en-GB"/>
        </w:rPr>
        <w:t xml:space="preserve">  In addition, there is a percentage of EFTs generated to cover the cost of managing the internal validator node. </w:t>
      </w:r>
      <w:r w:rsidRPr="00EF07B3">
        <w:rPr>
          <w:lang w:val="en-GB"/>
        </w:rPr>
        <w:t xml:space="preserve"> </w:t>
      </w:r>
    </w:p>
    <w:p w14:paraId="467951B6" w14:textId="77777777" w:rsidR="001718C9" w:rsidRPr="00FF65E8" w:rsidRDefault="001718C9" w:rsidP="00541124">
      <w:pPr>
        <w:rPr>
          <w:rFonts w:asciiTheme="minorHAnsi" w:hAnsiTheme="minorHAnsi" w:cstheme="minorHAnsi"/>
          <w:color w:val="000000"/>
          <w:sz w:val="22"/>
          <w:szCs w:val="22"/>
          <w:shd w:val="clear" w:color="auto" w:fill="FFFFFF"/>
          <w:lang w:val="en-GB"/>
        </w:rPr>
      </w:pPr>
      <w:r>
        <w:rPr>
          <w:rFonts w:asciiTheme="minorHAnsi" w:hAnsiTheme="minorHAnsi" w:cstheme="minorHAnsi"/>
          <w:b/>
          <w:color w:val="000000"/>
          <w:sz w:val="22"/>
          <w:szCs w:val="22"/>
          <w:shd w:val="clear" w:color="auto" w:fill="FFFFFF"/>
          <w:lang w:val="en-GB"/>
        </w:rPr>
        <w:t xml:space="preserve">The internal validator node </w:t>
      </w:r>
      <w:r w:rsidRPr="00EF07B3">
        <w:rPr>
          <w:rFonts w:asciiTheme="minorHAnsi" w:hAnsiTheme="minorHAnsi" w:cstheme="minorHAnsi"/>
          <w:color w:val="000000"/>
          <w:sz w:val="22"/>
          <w:szCs w:val="22"/>
          <w:shd w:val="clear" w:color="auto" w:fill="FFFFFF"/>
          <w:lang w:val="en-GB"/>
        </w:rPr>
        <w:t xml:space="preserve">will evaluate the feedback sent by Easy Feedback users according to these 3 criteria: usefulness, originality and </w:t>
      </w:r>
      <w:r w:rsidRPr="00FF65E8">
        <w:rPr>
          <w:rFonts w:asciiTheme="minorHAnsi" w:hAnsiTheme="minorHAnsi" w:cstheme="minorHAnsi"/>
          <w:color w:val="000000"/>
          <w:sz w:val="22"/>
          <w:szCs w:val="22"/>
          <w:shd w:val="clear" w:color="auto" w:fill="FFFFFF"/>
          <w:lang w:val="en-GB"/>
        </w:rPr>
        <w:t>execution</w:t>
      </w:r>
      <w:r w:rsidRPr="00EF07B3">
        <w:rPr>
          <w:rFonts w:asciiTheme="minorHAnsi" w:hAnsiTheme="minorHAnsi" w:cstheme="minorHAnsi"/>
          <w:color w:val="000000"/>
          <w:sz w:val="22"/>
          <w:szCs w:val="22"/>
          <w:shd w:val="clear" w:color="auto" w:fill="FFFFFF"/>
          <w:lang w:val="en-GB"/>
        </w:rPr>
        <w:t xml:space="preserve">.  </w:t>
      </w:r>
    </w:p>
    <w:p w14:paraId="374094C0" w14:textId="77777777" w:rsidR="001718C9" w:rsidRPr="00FF65E8" w:rsidRDefault="001718C9" w:rsidP="00541124">
      <w:pPr>
        <w:rPr>
          <w:rFonts w:asciiTheme="minorHAnsi" w:hAnsiTheme="minorHAnsi" w:cstheme="minorHAnsi"/>
          <w:color w:val="000000"/>
          <w:sz w:val="22"/>
          <w:szCs w:val="22"/>
          <w:shd w:val="clear" w:color="auto" w:fill="FFFFFF"/>
          <w:lang w:val="en-GB"/>
        </w:rPr>
      </w:pPr>
    </w:p>
    <w:p w14:paraId="4397573A" w14:textId="77777777" w:rsidR="001718C9" w:rsidRPr="00FF65E8" w:rsidRDefault="001718C9" w:rsidP="00541124">
      <w:pPr>
        <w:rPr>
          <w:rFonts w:asciiTheme="minorHAnsi" w:hAnsiTheme="minorHAnsi" w:cstheme="minorHAnsi"/>
          <w:color w:val="000000"/>
          <w:sz w:val="22"/>
          <w:szCs w:val="22"/>
          <w:shd w:val="clear" w:color="auto" w:fill="FFFFFF"/>
          <w:lang w:val="en-GB"/>
        </w:rPr>
      </w:pPr>
      <w:r>
        <w:rPr>
          <w:rFonts w:asciiTheme="minorHAnsi" w:hAnsiTheme="minorHAnsi" w:cstheme="minorHAnsi"/>
          <w:color w:val="000000"/>
          <w:sz w:val="22"/>
          <w:szCs w:val="22"/>
          <w:shd w:val="clear" w:color="auto" w:fill="FFFFFF"/>
          <w:lang w:val="en-GB"/>
        </w:rPr>
        <w:t>In this way, feedback sent to companies will be rewarded that:</w:t>
      </w:r>
    </w:p>
    <w:p w14:paraId="1FFA1EDE" w14:textId="77777777" w:rsidR="001718C9" w:rsidRPr="00FF65E8" w:rsidRDefault="001718C9" w:rsidP="00541124">
      <w:pPr>
        <w:rPr>
          <w:rFonts w:asciiTheme="minorHAnsi" w:hAnsiTheme="minorHAnsi" w:cstheme="minorHAnsi"/>
          <w:color w:val="000000"/>
          <w:sz w:val="22"/>
          <w:szCs w:val="22"/>
          <w:shd w:val="clear" w:color="auto" w:fill="FFFFFF"/>
          <w:lang w:val="en-GB"/>
        </w:rPr>
      </w:pPr>
    </w:p>
    <w:p w14:paraId="597EF979" w14:textId="77777777" w:rsidR="001718C9" w:rsidRPr="00FF65E8" w:rsidRDefault="001718C9" w:rsidP="000E2F4D">
      <w:pPr>
        <w:pStyle w:val="Prrafodelista"/>
        <w:numPr>
          <w:ilvl w:val="1"/>
          <w:numId w:val="31"/>
        </w:numPr>
        <w:ind w:left="709"/>
        <w:rPr>
          <w:rFonts w:asciiTheme="minorHAnsi" w:hAnsiTheme="minorHAnsi" w:cstheme="minorHAnsi"/>
          <w:color w:val="000000"/>
          <w:shd w:val="clear" w:color="auto" w:fill="FFFFFF"/>
          <w:lang w:val="en-GB"/>
        </w:rPr>
      </w:pPr>
      <w:r>
        <w:rPr>
          <w:rFonts w:asciiTheme="minorHAnsi" w:hAnsiTheme="minorHAnsi" w:cstheme="minorHAnsi"/>
          <w:color w:val="000000"/>
          <w:shd w:val="clear" w:color="auto" w:fill="FFFFFF"/>
          <w:lang w:val="en-GB"/>
        </w:rPr>
        <w:t>i</w:t>
      </w:r>
      <w:r w:rsidRPr="00FF65E8">
        <w:rPr>
          <w:rFonts w:asciiTheme="minorHAnsi" w:hAnsiTheme="minorHAnsi" w:cstheme="minorHAnsi"/>
          <w:color w:val="000000"/>
          <w:shd w:val="clear" w:color="auto" w:fill="FFFFFF"/>
          <w:lang w:val="en-GB"/>
        </w:rPr>
        <w:t>s attractive, useful and interesting to</w:t>
      </w:r>
      <w:r>
        <w:rPr>
          <w:rFonts w:asciiTheme="minorHAnsi" w:hAnsiTheme="minorHAnsi" w:cstheme="minorHAnsi"/>
          <w:color w:val="000000"/>
          <w:shd w:val="clear" w:color="auto" w:fill="FFFFFF"/>
          <w:lang w:val="en-GB"/>
        </w:rPr>
        <w:t xml:space="preserve"> the c</w:t>
      </w:r>
      <w:r w:rsidRPr="00FF65E8">
        <w:rPr>
          <w:rFonts w:asciiTheme="minorHAnsi" w:hAnsiTheme="minorHAnsi" w:cstheme="minorHAnsi"/>
          <w:color w:val="000000"/>
          <w:shd w:val="clear" w:color="auto" w:fill="FFFFFF"/>
          <w:lang w:val="en-GB"/>
        </w:rPr>
        <w:t>ompany (</w:t>
      </w:r>
      <w:r>
        <w:rPr>
          <w:rFonts w:asciiTheme="minorHAnsi" w:hAnsiTheme="minorHAnsi" w:cstheme="minorHAnsi"/>
          <w:b/>
          <w:color w:val="000000"/>
          <w:shd w:val="clear" w:color="auto" w:fill="FFFFFF"/>
          <w:lang w:val="en-GB"/>
        </w:rPr>
        <w:t>USEFULNESS</w:t>
      </w:r>
      <w:r w:rsidRPr="00FF65E8">
        <w:rPr>
          <w:rFonts w:asciiTheme="minorHAnsi" w:hAnsiTheme="minorHAnsi" w:cstheme="minorHAnsi"/>
          <w:color w:val="000000"/>
          <w:shd w:val="clear" w:color="auto" w:fill="FFFFFF"/>
          <w:lang w:val="en-GB"/>
        </w:rPr>
        <w:t xml:space="preserve">). </w:t>
      </w:r>
    </w:p>
    <w:p w14:paraId="77357417" w14:textId="77777777" w:rsidR="001718C9" w:rsidRPr="00FF65E8" w:rsidRDefault="001718C9" w:rsidP="000E2F4D">
      <w:pPr>
        <w:pStyle w:val="Prrafodelista"/>
        <w:numPr>
          <w:ilvl w:val="1"/>
          <w:numId w:val="31"/>
        </w:numPr>
        <w:ind w:left="709"/>
        <w:rPr>
          <w:rFonts w:asciiTheme="minorHAnsi" w:hAnsiTheme="minorHAnsi" w:cstheme="minorHAnsi"/>
          <w:color w:val="000000"/>
          <w:shd w:val="clear" w:color="auto" w:fill="FFFFFF"/>
          <w:lang w:val="en-GB"/>
        </w:rPr>
      </w:pPr>
      <w:r w:rsidRPr="00FF65E8">
        <w:rPr>
          <w:rFonts w:asciiTheme="minorHAnsi" w:hAnsiTheme="minorHAnsi" w:cstheme="minorHAnsi"/>
          <w:color w:val="000000"/>
          <w:shd w:val="clear" w:color="auto" w:fill="FFFFFF"/>
          <w:lang w:val="en-GB"/>
        </w:rPr>
        <w:t>gives the company original and creative ideas or concepts (</w:t>
      </w:r>
      <w:r w:rsidRPr="00FF65E8">
        <w:rPr>
          <w:rFonts w:asciiTheme="minorHAnsi" w:hAnsiTheme="minorHAnsi" w:cstheme="minorHAnsi"/>
          <w:b/>
          <w:color w:val="000000"/>
          <w:shd w:val="clear" w:color="auto" w:fill="FFFFFF"/>
          <w:lang w:val="en-GB"/>
        </w:rPr>
        <w:t>ORIGINALITY</w:t>
      </w:r>
      <w:r w:rsidRPr="00FF65E8">
        <w:rPr>
          <w:rFonts w:asciiTheme="minorHAnsi" w:hAnsiTheme="minorHAnsi" w:cstheme="minorHAnsi"/>
          <w:color w:val="000000"/>
          <w:shd w:val="clear" w:color="auto" w:fill="FFFFFF"/>
          <w:lang w:val="en-GB"/>
        </w:rPr>
        <w:t>).</w:t>
      </w:r>
    </w:p>
    <w:p w14:paraId="58B38E17" w14:textId="77777777" w:rsidR="001718C9" w:rsidRPr="00FF65E8" w:rsidRDefault="001718C9" w:rsidP="000E2F4D">
      <w:pPr>
        <w:pStyle w:val="Prrafodelista"/>
        <w:numPr>
          <w:ilvl w:val="1"/>
          <w:numId w:val="31"/>
        </w:numPr>
        <w:ind w:left="709" w:right="-285"/>
        <w:rPr>
          <w:rFonts w:asciiTheme="minorHAnsi" w:hAnsiTheme="minorHAnsi" w:cstheme="minorHAnsi"/>
          <w:color w:val="000000"/>
          <w:shd w:val="clear" w:color="auto" w:fill="FFFFFF"/>
          <w:lang w:val="en-GB"/>
        </w:rPr>
      </w:pPr>
      <w:r w:rsidRPr="00FF65E8">
        <w:rPr>
          <w:rFonts w:asciiTheme="minorHAnsi" w:hAnsiTheme="minorHAnsi" w:cstheme="minorHAnsi"/>
          <w:color w:val="000000"/>
          <w:shd w:val="clear" w:color="auto" w:fill="FFFFFF"/>
          <w:lang w:val="en-GB"/>
        </w:rPr>
        <w:t>And whose implementation is also practical</w:t>
      </w:r>
      <w:r>
        <w:rPr>
          <w:rFonts w:asciiTheme="minorHAnsi" w:hAnsiTheme="minorHAnsi" w:cstheme="minorHAnsi"/>
          <w:color w:val="000000"/>
          <w:shd w:val="clear" w:color="auto" w:fill="FFFFFF"/>
          <w:lang w:val="en-GB"/>
        </w:rPr>
        <w:t>,</w:t>
      </w:r>
      <w:r w:rsidRPr="00FF65E8">
        <w:rPr>
          <w:rFonts w:asciiTheme="minorHAnsi" w:hAnsiTheme="minorHAnsi" w:cstheme="minorHAnsi"/>
          <w:color w:val="000000"/>
          <w:shd w:val="clear" w:color="auto" w:fill="FFFFFF"/>
          <w:lang w:val="en-GB"/>
        </w:rPr>
        <w:t xml:space="preserve"> viable </w:t>
      </w:r>
      <w:r>
        <w:rPr>
          <w:rFonts w:asciiTheme="minorHAnsi" w:hAnsiTheme="minorHAnsi" w:cstheme="minorHAnsi"/>
          <w:color w:val="000000"/>
          <w:shd w:val="clear" w:color="auto" w:fill="FFFFFF"/>
          <w:lang w:val="en-GB"/>
        </w:rPr>
        <w:t>and helps</w:t>
      </w:r>
      <w:r w:rsidRPr="00FF65E8">
        <w:rPr>
          <w:rFonts w:asciiTheme="minorHAnsi" w:hAnsiTheme="minorHAnsi" w:cstheme="minorHAnsi"/>
          <w:color w:val="000000"/>
          <w:shd w:val="clear" w:color="auto" w:fill="FFFFFF"/>
          <w:lang w:val="en-GB"/>
        </w:rPr>
        <w:t xml:space="preserve"> the company </w:t>
      </w:r>
      <w:r>
        <w:rPr>
          <w:rFonts w:asciiTheme="minorHAnsi" w:hAnsiTheme="minorHAnsi" w:cstheme="minorHAnsi"/>
          <w:color w:val="000000"/>
          <w:shd w:val="clear" w:color="auto" w:fill="FFFFFF"/>
          <w:lang w:val="en-GB"/>
        </w:rPr>
        <w:t xml:space="preserve">to </w:t>
      </w:r>
      <w:r w:rsidRPr="00FF65E8">
        <w:rPr>
          <w:rFonts w:asciiTheme="minorHAnsi" w:hAnsiTheme="minorHAnsi" w:cstheme="minorHAnsi"/>
          <w:color w:val="000000"/>
          <w:shd w:val="clear" w:color="auto" w:fill="FFFFFF"/>
          <w:lang w:val="en-GB"/>
        </w:rPr>
        <w:t>improve (</w:t>
      </w:r>
      <w:r>
        <w:rPr>
          <w:rFonts w:asciiTheme="minorHAnsi" w:hAnsiTheme="minorHAnsi" w:cstheme="minorHAnsi"/>
          <w:b/>
          <w:color w:val="000000"/>
          <w:shd w:val="clear" w:color="auto" w:fill="FFFFFF"/>
          <w:lang w:val="en-GB"/>
        </w:rPr>
        <w:t>EXECUTION</w:t>
      </w:r>
      <w:r w:rsidRPr="00FF65E8">
        <w:rPr>
          <w:rFonts w:asciiTheme="minorHAnsi" w:hAnsiTheme="minorHAnsi" w:cstheme="minorHAnsi"/>
          <w:color w:val="000000"/>
          <w:shd w:val="clear" w:color="auto" w:fill="FFFFFF"/>
          <w:lang w:val="en-GB"/>
        </w:rPr>
        <w:t>).</w:t>
      </w:r>
    </w:p>
    <w:p w14:paraId="7B5EEC62" w14:textId="38D5BE11" w:rsidR="001718C9" w:rsidRPr="00527203" w:rsidRDefault="001718C9" w:rsidP="00541124">
      <w:pPr>
        <w:rPr>
          <w:rFonts w:asciiTheme="minorHAnsi" w:hAnsiTheme="minorHAnsi" w:cstheme="minorHAnsi"/>
          <w:sz w:val="22"/>
          <w:szCs w:val="22"/>
          <w:shd w:val="clear" w:color="auto" w:fill="FFFFFF"/>
          <w:lang w:val="en-GB"/>
        </w:rPr>
      </w:pPr>
      <w:r w:rsidRPr="00FF65E8">
        <w:rPr>
          <w:rFonts w:asciiTheme="minorHAnsi" w:hAnsiTheme="minorHAnsi" w:cstheme="minorHAnsi"/>
          <w:color w:val="000000"/>
          <w:sz w:val="22"/>
          <w:szCs w:val="22"/>
          <w:shd w:val="clear" w:color="auto" w:fill="FFFFFF"/>
          <w:lang w:val="en-GB"/>
        </w:rPr>
        <w:t>The internal validator node will be composed of a Board of Consultants in each country</w:t>
      </w:r>
      <w:r>
        <w:rPr>
          <w:rFonts w:asciiTheme="minorHAnsi" w:hAnsiTheme="minorHAnsi" w:cstheme="minorHAnsi"/>
          <w:color w:val="000000"/>
          <w:sz w:val="22"/>
          <w:szCs w:val="22"/>
          <w:shd w:val="clear" w:color="auto" w:fill="FFFFFF"/>
          <w:lang w:val="en-GB"/>
        </w:rPr>
        <w:t xml:space="preserve"> consisting of</w:t>
      </w:r>
      <w:r w:rsidRPr="00FF65E8">
        <w:rPr>
          <w:rFonts w:asciiTheme="minorHAnsi" w:hAnsiTheme="minorHAnsi" w:cstheme="minorHAnsi"/>
          <w:color w:val="000000"/>
          <w:sz w:val="22"/>
          <w:szCs w:val="22"/>
          <w:shd w:val="clear" w:color="auto" w:fill="FFFFFF"/>
          <w:lang w:val="en-GB"/>
        </w:rPr>
        <w:t xml:space="preserve"> 7 </w:t>
      </w:r>
      <w:r>
        <w:rPr>
          <w:rFonts w:asciiTheme="minorHAnsi" w:hAnsiTheme="minorHAnsi" w:cstheme="minorHAnsi"/>
          <w:color w:val="000000"/>
          <w:sz w:val="22"/>
          <w:szCs w:val="22"/>
          <w:shd w:val="clear" w:color="auto" w:fill="FFFFFF"/>
          <w:lang w:val="en-GB"/>
        </w:rPr>
        <w:t>people</w:t>
      </w:r>
      <w:r w:rsidRPr="00FF65E8">
        <w:rPr>
          <w:rFonts w:asciiTheme="minorHAnsi" w:hAnsiTheme="minorHAnsi" w:cstheme="minorHAnsi"/>
          <w:color w:val="000000"/>
          <w:sz w:val="22"/>
          <w:szCs w:val="22"/>
          <w:shd w:val="clear" w:color="auto" w:fill="FFFFFF"/>
          <w:lang w:val="en-GB"/>
        </w:rPr>
        <w:t xml:space="preserve">. </w:t>
      </w:r>
      <w:r>
        <w:rPr>
          <w:rFonts w:asciiTheme="minorHAnsi" w:hAnsiTheme="minorHAnsi" w:cstheme="minorHAnsi"/>
          <w:color w:val="000000"/>
          <w:sz w:val="22"/>
          <w:szCs w:val="22"/>
          <w:shd w:val="clear" w:color="auto" w:fill="FFFFFF"/>
          <w:lang w:val="en-GB"/>
        </w:rPr>
        <w:t xml:space="preserve"> </w:t>
      </w:r>
      <w:r w:rsidRPr="00FF65E8">
        <w:rPr>
          <w:rFonts w:asciiTheme="minorHAnsi" w:hAnsiTheme="minorHAnsi" w:cstheme="minorHAnsi"/>
          <w:color w:val="000000"/>
          <w:sz w:val="22"/>
          <w:szCs w:val="22"/>
          <w:shd w:val="clear" w:color="auto" w:fill="FFFFFF"/>
          <w:lang w:val="en-GB"/>
        </w:rPr>
        <w:t>Mem</w:t>
      </w:r>
      <w:r>
        <w:rPr>
          <w:rFonts w:asciiTheme="minorHAnsi" w:hAnsiTheme="minorHAnsi" w:cstheme="minorHAnsi"/>
          <w:color w:val="000000"/>
          <w:sz w:val="22"/>
          <w:szCs w:val="22"/>
          <w:shd w:val="clear" w:color="auto" w:fill="FFFFFF"/>
          <w:lang w:val="en-GB"/>
        </w:rPr>
        <w:t>bers of the Board of Consultant</w:t>
      </w:r>
      <w:r w:rsidRPr="00FF65E8">
        <w:rPr>
          <w:rFonts w:asciiTheme="minorHAnsi" w:hAnsiTheme="minorHAnsi" w:cstheme="minorHAnsi"/>
          <w:color w:val="000000"/>
          <w:sz w:val="22"/>
          <w:szCs w:val="22"/>
          <w:shd w:val="clear" w:color="auto" w:fill="FFFFFF"/>
          <w:lang w:val="en-GB"/>
        </w:rPr>
        <w:t xml:space="preserve">s have been selected among specialists in business development consultancy, experts in innovation and technology </w:t>
      </w:r>
      <w:r>
        <w:rPr>
          <w:rFonts w:asciiTheme="minorHAnsi" w:hAnsiTheme="minorHAnsi" w:cstheme="minorHAnsi"/>
          <w:color w:val="000000"/>
          <w:sz w:val="22"/>
          <w:szCs w:val="22"/>
          <w:shd w:val="clear" w:color="auto" w:fill="FFFFFF"/>
          <w:lang w:val="en-GB"/>
        </w:rPr>
        <w:t xml:space="preserve">and managers with wide professional experience in the business world.  </w:t>
      </w:r>
    </w:p>
    <w:p w14:paraId="039F5840" w14:textId="77777777" w:rsidR="001718C9" w:rsidRPr="00527203" w:rsidRDefault="001718C9" w:rsidP="00541124">
      <w:pPr>
        <w:rPr>
          <w:rFonts w:asciiTheme="minorHAnsi" w:hAnsiTheme="minorHAnsi" w:cstheme="minorHAnsi"/>
          <w:sz w:val="22"/>
          <w:szCs w:val="22"/>
          <w:shd w:val="clear" w:color="auto" w:fill="FFFFFF"/>
          <w:lang w:val="en-GB"/>
        </w:rPr>
      </w:pPr>
    </w:p>
    <w:p w14:paraId="1309516A" w14:textId="1AE458EE" w:rsidR="001718C9" w:rsidRPr="00527203" w:rsidRDefault="00C03BAE" w:rsidP="00541124">
      <w:pPr>
        <w:rPr>
          <w:rFonts w:asciiTheme="minorHAnsi" w:hAnsiTheme="minorHAnsi" w:cstheme="minorHAnsi"/>
          <w:sz w:val="22"/>
          <w:szCs w:val="22"/>
          <w:shd w:val="clear" w:color="auto" w:fill="FFFFFF"/>
          <w:lang w:val="en-GB"/>
        </w:rPr>
      </w:pPr>
      <w:r w:rsidRPr="00C03BAE">
        <w:rPr>
          <w:rFonts w:asciiTheme="minorHAnsi" w:hAnsiTheme="minorHAnsi" w:cstheme="minorHAnsi"/>
          <w:sz w:val="22"/>
          <w:szCs w:val="22"/>
          <w:shd w:val="clear" w:color="auto" w:fill="FFFFFF"/>
          <w:lang w:val="en-GB"/>
        </w:rPr>
        <w:t>With this system we get that only useful feedback is rewarded, and never reward that which is automated or that is generated only to obtain a reward.</w:t>
      </w:r>
    </w:p>
    <w:p w14:paraId="770C557B" w14:textId="68CB1304" w:rsidR="001718C9" w:rsidRPr="00527203" w:rsidRDefault="001718C9" w:rsidP="00541124">
      <w:pPr>
        <w:rPr>
          <w:rFonts w:asciiTheme="minorHAnsi" w:hAnsiTheme="minorHAnsi" w:cstheme="minorHAnsi"/>
          <w:sz w:val="22"/>
          <w:szCs w:val="22"/>
          <w:shd w:val="clear" w:color="auto" w:fill="FFFFFF"/>
          <w:lang w:val="en-GB"/>
        </w:rPr>
      </w:pPr>
      <w:r>
        <w:rPr>
          <w:rFonts w:asciiTheme="minorHAnsi" w:hAnsiTheme="minorHAnsi" w:cstheme="minorHAnsi"/>
          <w:b/>
          <w:sz w:val="22"/>
          <w:szCs w:val="22"/>
          <w:shd w:val="clear" w:color="auto" w:fill="FFFFFF"/>
          <w:lang w:val="en-GB"/>
        </w:rPr>
        <w:lastRenderedPageBreak/>
        <w:t xml:space="preserve">The minimum requirements to be a member of the board of consultants are: </w:t>
      </w:r>
      <w:r w:rsidRPr="00527203">
        <w:rPr>
          <w:rFonts w:asciiTheme="minorHAnsi" w:hAnsiTheme="minorHAnsi" w:cstheme="minorHAnsi"/>
          <w:sz w:val="22"/>
          <w:szCs w:val="22"/>
          <w:shd w:val="clear" w:color="auto" w:fill="FFFFFF"/>
          <w:lang w:val="en-GB"/>
        </w:rPr>
        <w:t xml:space="preserve"> </w:t>
      </w:r>
    </w:p>
    <w:p w14:paraId="2F3840FA" w14:textId="77777777" w:rsidR="001718C9" w:rsidRPr="00527203" w:rsidRDefault="001718C9" w:rsidP="00541124">
      <w:pPr>
        <w:rPr>
          <w:rFonts w:asciiTheme="minorHAnsi" w:hAnsiTheme="minorHAnsi" w:cstheme="minorHAnsi"/>
          <w:sz w:val="22"/>
          <w:szCs w:val="22"/>
          <w:shd w:val="clear" w:color="auto" w:fill="FFFFFF"/>
          <w:lang w:val="en-GB"/>
        </w:rPr>
      </w:pPr>
    </w:p>
    <w:p w14:paraId="1C2182E0" w14:textId="59FD99D0" w:rsidR="001718C9" w:rsidRPr="00527203" w:rsidRDefault="001718C9" w:rsidP="000E2F4D">
      <w:pPr>
        <w:pStyle w:val="Prrafodelista"/>
        <w:numPr>
          <w:ilvl w:val="1"/>
          <w:numId w:val="35"/>
        </w:numPr>
        <w:ind w:left="709"/>
        <w:rPr>
          <w:rFonts w:asciiTheme="minorHAnsi" w:hAnsiTheme="minorHAnsi" w:cstheme="minorHAnsi"/>
          <w:color w:val="auto"/>
          <w:shd w:val="clear" w:color="auto" w:fill="FFFFFF"/>
          <w:lang w:val="en-GB"/>
        </w:rPr>
      </w:pPr>
      <w:r>
        <w:rPr>
          <w:rFonts w:asciiTheme="minorHAnsi" w:hAnsiTheme="minorHAnsi" w:cstheme="minorHAnsi"/>
          <w:color w:val="auto"/>
          <w:shd w:val="clear" w:color="auto" w:fill="FFFFFF"/>
          <w:lang w:val="en-GB"/>
        </w:rPr>
        <w:t>To have set up a company</w:t>
      </w:r>
      <w:r w:rsidR="005672BE">
        <w:rPr>
          <w:rFonts w:asciiTheme="minorHAnsi" w:hAnsiTheme="minorHAnsi" w:cstheme="minorHAnsi"/>
          <w:color w:val="auto"/>
          <w:shd w:val="clear" w:color="auto" w:fill="FFFFFF"/>
          <w:lang w:val="en-GB"/>
        </w:rPr>
        <w:t xml:space="preserve"> and/or</w:t>
      </w:r>
      <w:r>
        <w:rPr>
          <w:rFonts w:asciiTheme="minorHAnsi" w:hAnsiTheme="minorHAnsi" w:cstheme="minorHAnsi"/>
          <w:color w:val="auto"/>
          <w:shd w:val="clear" w:color="auto" w:fill="FFFFFF"/>
          <w:lang w:val="en-GB"/>
        </w:rPr>
        <w:t xml:space="preserve"> to have been self-employed</w:t>
      </w:r>
      <w:r w:rsidRPr="00527203">
        <w:rPr>
          <w:rFonts w:asciiTheme="minorHAnsi" w:hAnsiTheme="minorHAnsi" w:cstheme="minorHAnsi"/>
          <w:color w:val="auto"/>
          <w:shd w:val="clear" w:color="auto" w:fill="FFFFFF"/>
          <w:lang w:val="en-GB"/>
        </w:rPr>
        <w:t xml:space="preserve">. </w:t>
      </w:r>
    </w:p>
    <w:p w14:paraId="4CA68CDD" w14:textId="77777777" w:rsidR="001718C9" w:rsidRPr="00E9247C" w:rsidRDefault="001718C9" w:rsidP="000E2F4D">
      <w:pPr>
        <w:pStyle w:val="Prrafodelista"/>
        <w:numPr>
          <w:ilvl w:val="1"/>
          <w:numId w:val="35"/>
        </w:numPr>
        <w:ind w:left="709"/>
        <w:rPr>
          <w:rFonts w:asciiTheme="minorHAnsi" w:hAnsiTheme="minorHAnsi" w:cstheme="minorHAnsi"/>
          <w:color w:val="auto"/>
          <w:shd w:val="clear" w:color="auto" w:fill="FFFFFF"/>
          <w:lang w:val="en-GB"/>
        </w:rPr>
      </w:pPr>
      <w:r w:rsidRPr="00E9247C">
        <w:rPr>
          <w:rFonts w:asciiTheme="minorHAnsi" w:hAnsiTheme="minorHAnsi" w:cstheme="minorHAnsi"/>
          <w:color w:val="auto"/>
          <w:shd w:val="clear" w:color="auto" w:fill="FFFFFF"/>
          <w:lang w:val="en-GB"/>
        </w:rPr>
        <w:t xml:space="preserve">To have work experience in at least three sectors </w:t>
      </w:r>
      <w:r>
        <w:rPr>
          <w:rFonts w:asciiTheme="minorHAnsi" w:hAnsiTheme="minorHAnsi" w:cstheme="minorHAnsi"/>
          <w:color w:val="auto"/>
          <w:shd w:val="clear" w:color="auto" w:fill="FFFFFF"/>
          <w:lang w:val="en-GB"/>
        </w:rPr>
        <w:t>of activity</w:t>
      </w:r>
      <w:r w:rsidRPr="00E9247C">
        <w:rPr>
          <w:rFonts w:asciiTheme="minorHAnsi" w:hAnsiTheme="minorHAnsi" w:cstheme="minorHAnsi"/>
          <w:color w:val="auto"/>
          <w:shd w:val="clear" w:color="auto" w:fill="FFFFFF"/>
          <w:lang w:val="en-GB"/>
        </w:rPr>
        <w:t>.</w:t>
      </w:r>
      <w:r w:rsidR="00124BDC">
        <w:rPr>
          <w:rFonts w:asciiTheme="minorHAnsi" w:hAnsiTheme="minorHAnsi" w:cstheme="minorHAnsi"/>
          <w:color w:val="auto"/>
          <w:shd w:val="clear" w:color="auto" w:fill="FFFFFF"/>
          <w:lang w:val="en-GB"/>
        </w:rPr>
        <w:t xml:space="preserve">  We shall also have the possibility of having consultants specialised in a single sector of activity and who only have the option of evaluating feedback in this sector.</w:t>
      </w:r>
    </w:p>
    <w:p w14:paraId="2C76CAAF" w14:textId="77777777" w:rsidR="001718C9" w:rsidRPr="00060A32" w:rsidRDefault="001718C9" w:rsidP="000E2F4D">
      <w:pPr>
        <w:pStyle w:val="Prrafodelista"/>
        <w:numPr>
          <w:ilvl w:val="1"/>
          <w:numId w:val="35"/>
        </w:numPr>
        <w:ind w:left="709"/>
        <w:rPr>
          <w:rFonts w:asciiTheme="minorHAnsi" w:hAnsiTheme="minorHAnsi" w:cstheme="minorHAnsi"/>
          <w:color w:val="auto"/>
          <w:shd w:val="clear" w:color="auto" w:fill="FFFFFF"/>
          <w:lang w:val="en-GB"/>
        </w:rPr>
      </w:pPr>
      <w:r w:rsidRPr="00060A32">
        <w:rPr>
          <w:rFonts w:asciiTheme="minorHAnsi" w:hAnsiTheme="minorHAnsi" w:cstheme="minorHAnsi"/>
          <w:color w:val="auto"/>
          <w:shd w:val="clear" w:color="auto" w:fill="FFFFFF"/>
          <w:lang w:val="en-GB"/>
        </w:rPr>
        <w:t>To have more than 15 years of work experience.</w:t>
      </w:r>
    </w:p>
    <w:p w14:paraId="644A7197" w14:textId="7C9D7456" w:rsidR="001718C9" w:rsidRDefault="001718C9" w:rsidP="00541124">
      <w:pPr>
        <w:rPr>
          <w:rFonts w:asciiTheme="minorHAnsi" w:hAnsiTheme="minorHAnsi" w:cstheme="minorHAnsi"/>
          <w:sz w:val="22"/>
          <w:szCs w:val="22"/>
          <w:shd w:val="clear" w:color="auto" w:fill="FFFFFF"/>
          <w:lang w:val="en-GB"/>
        </w:rPr>
      </w:pPr>
      <w:r w:rsidRPr="00E9247C">
        <w:rPr>
          <w:rFonts w:asciiTheme="minorHAnsi" w:hAnsiTheme="minorHAnsi" w:cstheme="minorHAnsi"/>
          <w:sz w:val="22"/>
          <w:szCs w:val="22"/>
          <w:shd w:val="clear" w:color="auto" w:fill="FFFFFF"/>
          <w:lang w:val="en-GB"/>
        </w:rPr>
        <w:t xml:space="preserve">To </w:t>
      </w:r>
      <w:r>
        <w:rPr>
          <w:rFonts w:asciiTheme="minorHAnsi" w:hAnsiTheme="minorHAnsi" w:cstheme="minorHAnsi"/>
          <w:sz w:val="22"/>
          <w:szCs w:val="22"/>
          <w:shd w:val="clear" w:color="auto" w:fill="FFFFFF"/>
          <w:lang w:val="en-GB"/>
        </w:rPr>
        <w:t>ensure</w:t>
      </w:r>
      <w:r w:rsidRPr="00E9247C">
        <w:rPr>
          <w:rFonts w:asciiTheme="minorHAnsi" w:hAnsiTheme="minorHAnsi" w:cstheme="minorHAnsi"/>
          <w:sz w:val="22"/>
          <w:szCs w:val="22"/>
          <w:shd w:val="clear" w:color="auto" w:fill="FFFFFF"/>
          <w:lang w:val="en-GB"/>
        </w:rPr>
        <w:t xml:space="preserve"> compliance with these requirements, the documentation will be sent to a notary, who will verify the validity of the candidacy.</w:t>
      </w:r>
    </w:p>
    <w:p w14:paraId="3F851349" w14:textId="77777777" w:rsidR="00087FA6" w:rsidRPr="00E9247C" w:rsidRDefault="00087FA6" w:rsidP="00541124">
      <w:pPr>
        <w:rPr>
          <w:rFonts w:asciiTheme="minorHAnsi" w:hAnsiTheme="minorHAnsi" w:cstheme="minorHAnsi"/>
          <w:sz w:val="22"/>
          <w:szCs w:val="22"/>
          <w:shd w:val="clear" w:color="auto" w:fill="FFFFFF"/>
          <w:lang w:val="en-GB"/>
        </w:rPr>
      </w:pPr>
    </w:p>
    <w:p w14:paraId="16F49BC7" w14:textId="2C02A5C0" w:rsidR="001718C9" w:rsidRPr="00E9247C" w:rsidRDefault="00087FA6" w:rsidP="00541124">
      <w:pPr>
        <w:rPr>
          <w:rFonts w:asciiTheme="minorHAnsi" w:hAnsiTheme="minorHAnsi" w:cstheme="minorHAnsi"/>
          <w:color w:val="000000"/>
          <w:sz w:val="22"/>
          <w:szCs w:val="22"/>
          <w:shd w:val="clear" w:color="auto" w:fill="FFFFFF"/>
          <w:lang w:val="en-GB"/>
        </w:rPr>
      </w:pPr>
      <w:r w:rsidRPr="00087FA6">
        <w:rPr>
          <w:rFonts w:asciiTheme="minorHAnsi" w:hAnsiTheme="minorHAnsi" w:cstheme="minorHAnsi"/>
          <w:color w:val="000000"/>
          <w:sz w:val="22"/>
          <w:szCs w:val="22"/>
          <w:shd w:val="clear" w:color="auto" w:fill="FFFFFF"/>
          <w:lang w:val="en-GB"/>
        </w:rPr>
        <w:t xml:space="preserve">At the beginning, the Council of Consultants in each country will be composed of seven members elected by Easy Feedback. Later, the platform will have an </w:t>
      </w:r>
      <w:proofErr w:type="spellStart"/>
      <w:r w:rsidRPr="00087FA6">
        <w:rPr>
          <w:rFonts w:asciiTheme="minorHAnsi" w:hAnsiTheme="minorHAnsi" w:cstheme="minorHAnsi"/>
          <w:color w:val="000000"/>
          <w:sz w:val="22"/>
          <w:szCs w:val="22"/>
          <w:shd w:val="clear" w:color="auto" w:fill="FFFFFF"/>
          <w:lang w:val="en-GB"/>
        </w:rPr>
        <w:t>enrollment</w:t>
      </w:r>
      <w:proofErr w:type="spellEnd"/>
      <w:r w:rsidRPr="00087FA6">
        <w:rPr>
          <w:rFonts w:asciiTheme="minorHAnsi" w:hAnsiTheme="minorHAnsi" w:cstheme="minorHAnsi"/>
          <w:color w:val="000000"/>
          <w:sz w:val="22"/>
          <w:szCs w:val="22"/>
          <w:shd w:val="clear" w:color="auto" w:fill="FFFFFF"/>
          <w:lang w:val="en-GB"/>
        </w:rPr>
        <w:t xml:space="preserve"> form as a candidate to be part of the Council of Consultants. Easy Feedback will approve the candidates that meet the required requirements, so that the number of consultants will grow over time. Among all of them, the system will choose, at random, the two necessary consultants to assess the feedback of the users.</w:t>
      </w:r>
    </w:p>
    <w:p w14:paraId="4108E6AD" w14:textId="133BB65C" w:rsidR="001718C9" w:rsidRPr="00E9247C" w:rsidRDefault="001718C9" w:rsidP="00541124">
      <w:pPr>
        <w:rPr>
          <w:rFonts w:asciiTheme="minorHAnsi" w:hAnsiTheme="minorHAnsi" w:cstheme="minorHAnsi"/>
          <w:color w:val="000000"/>
          <w:sz w:val="22"/>
          <w:szCs w:val="22"/>
          <w:shd w:val="clear" w:color="auto" w:fill="FFFFFF"/>
          <w:lang w:val="en-GB"/>
        </w:rPr>
      </w:pPr>
    </w:p>
    <w:p w14:paraId="58AEC130" w14:textId="57A13801" w:rsidR="00087FA6" w:rsidRDefault="00087FA6" w:rsidP="00541124">
      <w:pPr>
        <w:rPr>
          <w:rFonts w:asciiTheme="minorHAnsi" w:hAnsiTheme="minorHAnsi" w:cstheme="minorHAnsi"/>
          <w:color w:val="000000"/>
          <w:sz w:val="22"/>
          <w:szCs w:val="22"/>
          <w:shd w:val="clear" w:color="auto" w:fill="FFFFFF"/>
          <w:lang w:val="en-GB"/>
        </w:rPr>
      </w:pPr>
      <w:r w:rsidRPr="00E9247C">
        <w:rPr>
          <w:rFonts w:asciiTheme="minorHAnsi" w:hAnsiTheme="minorHAnsi" w:cstheme="minorHAnsi"/>
          <w:color w:val="000000"/>
          <w:sz w:val="22"/>
          <w:szCs w:val="22"/>
          <w:shd w:val="clear" w:color="auto" w:fill="FFFFFF"/>
          <w:lang w:val="en-GB"/>
        </w:rPr>
        <w:t xml:space="preserve">2 of the 7 members of the Board of Consultants will be assigned to each feedback message received, by </w:t>
      </w:r>
      <w:r>
        <w:rPr>
          <w:rFonts w:asciiTheme="minorHAnsi" w:hAnsiTheme="minorHAnsi" w:cstheme="minorHAnsi"/>
          <w:color w:val="000000"/>
          <w:sz w:val="22"/>
          <w:szCs w:val="22"/>
          <w:shd w:val="clear" w:color="auto" w:fill="FFFFFF"/>
          <w:lang w:val="en-GB"/>
        </w:rPr>
        <w:t xml:space="preserve">an </w:t>
      </w:r>
      <w:r w:rsidRPr="00E9247C">
        <w:rPr>
          <w:rFonts w:asciiTheme="minorHAnsi" w:hAnsiTheme="minorHAnsi" w:cstheme="minorHAnsi"/>
          <w:color w:val="000000"/>
          <w:sz w:val="22"/>
          <w:szCs w:val="22"/>
          <w:shd w:val="clear" w:color="auto" w:fill="FFFFFF"/>
          <w:lang w:val="en-GB"/>
        </w:rPr>
        <w:t xml:space="preserve">automatic and random </w:t>
      </w:r>
      <w:r>
        <w:rPr>
          <w:rFonts w:asciiTheme="minorHAnsi" w:hAnsiTheme="minorHAnsi" w:cstheme="minorHAnsi"/>
          <w:color w:val="000000"/>
          <w:sz w:val="22"/>
          <w:szCs w:val="22"/>
          <w:shd w:val="clear" w:color="auto" w:fill="FFFFFF"/>
          <w:lang w:val="en-GB"/>
        </w:rPr>
        <w:t>draw</w:t>
      </w:r>
      <w:r w:rsidRPr="00E9247C">
        <w:rPr>
          <w:rFonts w:asciiTheme="minorHAnsi" w:hAnsiTheme="minorHAnsi" w:cstheme="minorHAnsi"/>
          <w:color w:val="000000"/>
          <w:sz w:val="22"/>
          <w:szCs w:val="22"/>
          <w:shd w:val="clear" w:color="auto" w:fill="FFFFFF"/>
          <w:lang w:val="en-GB"/>
        </w:rPr>
        <w:t xml:space="preserve"> </w:t>
      </w:r>
      <w:r>
        <w:rPr>
          <w:rFonts w:asciiTheme="minorHAnsi" w:hAnsiTheme="minorHAnsi" w:cstheme="minorHAnsi"/>
          <w:color w:val="000000"/>
          <w:sz w:val="22"/>
          <w:szCs w:val="22"/>
          <w:shd w:val="clear" w:color="auto" w:fill="FFFFFF"/>
          <w:lang w:val="en-GB"/>
        </w:rPr>
        <w:t>and will be responsible for evaluating them.</w:t>
      </w:r>
    </w:p>
    <w:p w14:paraId="12B37AF0" w14:textId="77777777" w:rsidR="00087FA6" w:rsidRDefault="00087FA6" w:rsidP="00541124">
      <w:pPr>
        <w:rPr>
          <w:rFonts w:asciiTheme="minorHAnsi" w:hAnsiTheme="minorHAnsi" w:cstheme="minorHAnsi"/>
          <w:color w:val="000000"/>
          <w:sz w:val="22"/>
          <w:szCs w:val="22"/>
          <w:shd w:val="clear" w:color="auto" w:fill="FFFFFF"/>
          <w:lang w:val="en-GB"/>
        </w:rPr>
      </w:pPr>
    </w:p>
    <w:p w14:paraId="7690E86A" w14:textId="43363C48" w:rsidR="001718C9" w:rsidRPr="00B55910" w:rsidRDefault="001718C9" w:rsidP="00541124">
      <w:pPr>
        <w:rPr>
          <w:rFonts w:asciiTheme="minorHAnsi" w:hAnsiTheme="minorHAnsi" w:cstheme="minorHAnsi"/>
          <w:color w:val="000000"/>
          <w:sz w:val="22"/>
          <w:szCs w:val="22"/>
          <w:shd w:val="clear" w:color="auto" w:fill="FFFFFF"/>
          <w:lang w:val="en-GB"/>
        </w:rPr>
      </w:pPr>
      <w:r w:rsidRPr="00B55910">
        <w:rPr>
          <w:rFonts w:asciiTheme="minorHAnsi" w:hAnsiTheme="minorHAnsi" w:cstheme="minorHAnsi"/>
          <w:color w:val="000000"/>
          <w:sz w:val="22"/>
          <w:szCs w:val="22"/>
          <w:shd w:val="clear" w:color="auto" w:fill="FFFFFF"/>
          <w:lang w:val="en-GB"/>
        </w:rPr>
        <w:t>Each consultant will perform the evaluation independently without knowing the identity of the user who sent the feedback, or the evaluation of the other consultant and, therefore,</w:t>
      </w:r>
      <w:r>
        <w:rPr>
          <w:rFonts w:asciiTheme="minorHAnsi" w:hAnsiTheme="minorHAnsi" w:cstheme="minorHAnsi"/>
          <w:color w:val="000000"/>
          <w:sz w:val="22"/>
          <w:szCs w:val="22"/>
          <w:shd w:val="clear" w:color="auto" w:fill="FFFFFF"/>
          <w:lang w:val="en-GB"/>
        </w:rPr>
        <w:t xml:space="preserve"> not knowing the final evaluation either</w:t>
      </w:r>
      <w:r w:rsidRPr="00B55910">
        <w:rPr>
          <w:rFonts w:asciiTheme="minorHAnsi" w:hAnsiTheme="minorHAnsi" w:cstheme="minorHAnsi"/>
          <w:color w:val="000000"/>
          <w:sz w:val="22"/>
          <w:szCs w:val="22"/>
          <w:shd w:val="clear" w:color="auto" w:fill="FFFFFF"/>
          <w:lang w:val="en-GB"/>
        </w:rPr>
        <w:t>.</w:t>
      </w:r>
    </w:p>
    <w:p w14:paraId="30312BE9" w14:textId="77777777" w:rsidR="001718C9" w:rsidRPr="000C176A" w:rsidRDefault="001718C9" w:rsidP="00541124">
      <w:pPr>
        <w:rPr>
          <w:rFonts w:asciiTheme="minorHAnsi" w:hAnsiTheme="minorHAnsi" w:cstheme="minorHAnsi"/>
          <w:color w:val="000000"/>
          <w:sz w:val="22"/>
          <w:szCs w:val="22"/>
          <w:shd w:val="clear" w:color="auto" w:fill="FFFFFF"/>
          <w:lang w:val="en-GB"/>
        </w:rPr>
      </w:pPr>
      <w:proofErr w:type="gramStart"/>
      <w:r w:rsidRPr="000C176A">
        <w:rPr>
          <w:rFonts w:asciiTheme="minorHAnsi" w:hAnsiTheme="minorHAnsi" w:cstheme="minorHAnsi"/>
          <w:color w:val="000000"/>
          <w:sz w:val="22"/>
          <w:szCs w:val="22"/>
          <w:shd w:val="clear" w:color="auto" w:fill="FFFFFF"/>
          <w:lang w:val="en-GB"/>
        </w:rPr>
        <w:t>The final result</w:t>
      </w:r>
      <w:proofErr w:type="gramEnd"/>
      <w:r w:rsidRPr="000C176A">
        <w:rPr>
          <w:rFonts w:asciiTheme="minorHAnsi" w:hAnsiTheme="minorHAnsi" w:cstheme="minorHAnsi"/>
          <w:color w:val="000000"/>
          <w:sz w:val="22"/>
          <w:szCs w:val="22"/>
          <w:shd w:val="clear" w:color="auto" w:fill="FFFFFF"/>
          <w:lang w:val="en-GB"/>
        </w:rPr>
        <w:t xml:space="preserve"> of the evaluation will be the average of the 2 consultants’ scores and will only be known by the user who sends the feedback.</w:t>
      </w:r>
    </w:p>
    <w:p w14:paraId="696E57CB" w14:textId="77777777" w:rsidR="001718C9" w:rsidRPr="000C176A" w:rsidRDefault="001718C9" w:rsidP="00541124">
      <w:pPr>
        <w:rPr>
          <w:rFonts w:asciiTheme="minorHAnsi" w:hAnsiTheme="minorHAnsi" w:cstheme="minorHAnsi"/>
          <w:color w:val="000000"/>
          <w:sz w:val="22"/>
          <w:szCs w:val="22"/>
          <w:shd w:val="clear" w:color="auto" w:fill="FFFFFF"/>
          <w:lang w:val="en-GB"/>
        </w:rPr>
      </w:pPr>
    </w:p>
    <w:p w14:paraId="492AF1E5" w14:textId="77777777" w:rsidR="001718C9" w:rsidRPr="000C176A" w:rsidRDefault="001718C9" w:rsidP="00541124">
      <w:pPr>
        <w:rPr>
          <w:rFonts w:asciiTheme="minorHAnsi" w:hAnsiTheme="minorHAnsi" w:cstheme="minorHAnsi"/>
          <w:color w:val="000000"/>
          <w:sz w:val="22"/>
          <w:szCs w:val="22"/>
          <w:shd w:val="clear" w:color="auto" w:fill="FFFFFF"/>
          <w:lang w:val="en-GB"/>
        </w:rPr>
      </w:pPr>
      <w:r w:rsidRPr="000C176A">
        <w:rPr>
          <w:rFonts w:asciiTheme="minorHAnsi" w:hAnsiTheme="minorHAnsi" w:cstheme="minorHAnsi"/>
          <w:b/>
          <w:color w:val="000000"/>
          <w:sz w:val="22"/>
          <w:szCs w:val="22"/>
          <w:shd w:val="clear" w:color="auto" w:fill="FFFFFF"/>
          <w:lang w:val="en-GB"/>
        </w:rPr>
        <w:t xml:space="preserve">For each of the three categories of the feedback that are evaluated: USEFULNESS, ORIGINALITY and EXECUTION, the Board of Consultants will use the following </w:t>
      </w:r>
      <w:r>
        <w:rPr>
          <w:rFonts w:asciiTheme="minorHAnsi" w:hAnsiTheme="minorHAnsi" w:cstheme="minorHAnsi"/>
          <w:b/>
          <w:color w:val="000000"/>
          <w:sz w:val="22"/>
          <w:szCs w:val="22"/>
          <w:shd w:val="clear" w:color="auto" w:fill="FFFFFF"/>
          <w:lang w:val="en-GB"/>
        </w:rPr>
        <w:t xml:space="preserve">grading </w:t>
      </w:r>
      <w:r w:rsidRPr="000C176A">
        <w:rPr>
          <w:rFonts w:asciiTheme="minorHAnsi" w:hAnsiTheme="minorHAnsi" w:cstheme="minorHAnsi"/>
          <w:b/>
          <w:color w:val="000000"/>
          <w:sz w:val="22"/>
          <w:szCs w:val="22"/>
          <w:shd w:val="clear" w:color="auto" w:fill="FFFFFF"/>
          <w:lang w:val="en-GB"/>
        </w:rPr>
        <w:t xml:space="preserve">scale: </w:t>
      </w:r>
      <w:r w:rsidRPr="000C176A">
        <w:rPr>
          <w:rFonts w:asciiTheme="minorHAnsi" w:hAnsiTheme="minorHAnsi" w:cstheme="minorHAnsi"/>
          <w:color w:val="000000"/>
          <w:sz w:val="22"/>
          <w:szCs w:val="22"/>
          <w:shd w:val="clear" w:color="auto" w:fill="FFFFFF"/>
          <w:lang w:val="en-GB"/>
        </w:rPr>
        <w:t xml:space="preserve"> </w:t>
      </w:r>
    </w:p>
    <w:p w14:paraId="0F8EAE4B" w14:textId="77777777" w:rsidR="001718C9" w:rsidRPr="000C176A" w:rsidRDefault="001718C9" w:rsidP="00541124">
      <w:pPr>
        <w:rPr>
          <w:rFonts w:asciiTheme="minorHAnsi" w:hAnsiTheme="minorHAnsi" w:cstheme="minorHAnsi"/>
          <w:color w:val="000000"/>
          <w:sz w:val="22"/>
          <w:szCs w:val="22"/>
          <w:shd w:val="clear" w:color="auto" w:fill="FFFFFF"/>
          <w:lang w:val="en-GB"/>
        </w:rPr>
      </w:pPr>
    </w:p>
    <w:tbl>
      <w:tblPr>
        <w:tblStyle w:val="Tablaconcuadrcula"/>
        <w:tblW w:w="0" w:type="auto"/>
        <w:jc w:val="center"/>
        <w:tblBorders>
          <w:top w:val="single" w:sz="2" w:space="0" w:color="70AD47" w:themeColor="accent6"/>
          <w:left w:val="single" w:sz="2" w:space="0" w:color="70AD47" w:themeColor="accent6"/>
          <w:bottom w:val="single" w:sz="2" w:space="0" w:color="70AD47" w:themeColor="accent6"/>
          <w:right w:val="single" w:sz="2" w:space="0" w:color="70AD47" w:themeColor="accent6"/>
          <w:insideH w:val="single" w:sz="2" w:space="0" w:color="70AD47" w:themeColor="accent6"/>
          <w:insideV w:val="single" w:sz="2" w:space="0" w:color="70AD47" w:themeColor="accent6"/>
        </w:tblBorders>
        <w:tblLayout w:type="fixed"/>
        <w:tblLook w:val="04A0" w:firstRow="1" w:lastRow="0" w:firstColumn="1" w:lastColumn="0" w:noHBand="0" w:noVBand="1"/>
      </w:tblPr>
      <w:tblGrid>
        <w:gridCol w:w="1418"/>
        <w:gridCol w:w="1418"/>
        <w:gridCol w:w="1418"/>
        <w:gridCol w:w="1418"/>
        <w:gridCol w:w="1418"/>
      </w:tblGrid>
      <w:tr w:rsidR="001718C9" w:rsidRPr="0069427B" w14:paraId="00AF7F02" w14:textId="77777777" w:rsidTr="00B7535A">
        <w:trPr>
          <w:trHeight w:val="57"/>
          <w:jc w:val="center"/>
        </w:trPr>
        <w:tc>
          <w:tcPr>
            <w:tcW w:w="1418" w:type="dxa"/>
            <w:vAlign w:val="center"/>
          </w:tcPr>
          <w:p w14:paraId="6FC12D63" w14:textId="77777777" w:rsidR="001718C9" w:rsidRPr="00B7535A" w:rsidRDefault="001718C9" w:rsidP="00FA7BA2">
            <w:pPr>
              <w:jc w:val="center"/>
              <w:rPr>
                <w:rFonts w:asciiTheme="minorHAnsi" w:hAnsiTheme="minorHAnsi" w:cstheme="minorHAnsi"/>
                <w:b/>
                <w:color w:val="538135" w:themeColor="accent6" w:themeShade="BF"/>
                <w:sz w:val="22"/>
                <w:szCs w:val="22"/>
                <w:shd w:val="clear" w:color="auto" w:fill="FFFFFF"/>
              </w:rPr>
            </w:pPr>
            <w:r w:rsidRPr="00B7535A">
              <w:rPr>
                <w:rFonts w:asciiTheme="minorHAnsi" w:hAnsiTheme="minorHAnsi" w:cstheme="minorHAnsi"/>
                <w:b/>
                <w:color w:val="538135" w:themeColor="accent6" w:themeShade="BF"/>
                <w:sz w:val="22"/>
                <w:szCs w:val="22"/>
                <w:shd w:val="clear" w:color="auto" w:fill="FFFFFF"/>
              </w:rPr>
              <w:t xml:space="preserve">VERY HIGH: </w:t>
            </w:r>
          </w:p>
          <w:p w14:paraId="60F72D5E" w14:textId="77777777" w:rsidR="001718C9" w:rsidRPr="0069427B" w:rsidRDefault="001718C9" w:rsidP="00FA7BA2">
            <w:pPr>
              <w:jc w:val="center"/>
              <w:rPr>
                <w:rFonts w:asciiTheme="minorHAnsi" w:hAnsiTheme="minorHAnsi" w:cstheme="minorHAnsi"/>
                <w:b/>
                <w:color w:val="A5A5A5" w:themeColor="accent3"/>
                <w:sz w:val="22"/>
                <w:szCs w:val="22"/>
                <w:shd w:val="clear" w:color="auto" w:fill="FFFFFF"/>
              </w:rPr>
            </w:pPr>
            <w:r w:rsidRPr="00B7535A">
              <w:rPr>
                <w:rFonts w:asciiTheme="minorHAnsi" w:hAnsiTheme="minorHAnsi" w:cstheme="minorHAnsi"/>
                <w:b/>
                <w:color w:val="538135" w:themeColor="accent6" w:themeShade="BF"/>
                <w:sz w:val="22"/>
                <w:szCs w:val="22"/>
                <w:shd w:val="clear" w:color="auto" w:fill="FFFFFF"/>
              </w:rPr>
              <w:t>4</w:t>
            </w:r>
          </w:p>
        </w:tc>
        <w:tc>
          <w:tcPr>
            <w:tcW w:w="1418" w:type="dxa"/>
            <w:vAlign w:val="center"/>
          </w:tcPr>
          <w:p w14:paraId="0594597A" w14:textId="77777777" w:rsidR="001718C9" w:rsidRPr="00B7535A" w:rsidRDefault="001718C9" w:rsidP="00FA7BA2">
            <w:pPr>
              <w:jc w:val="center"/>
              <w:rPr>
                <w:rFonts w:asciiTheme="minorHAnsi" w:hAnsiTheme="minorHAnsi" w:cstheme="minorHAnsi"/>
                <w:b/>
                <w:color w:val="70AD47" w:themeColor="accent6"/>
                <w:sz w:val="22"/>
                <w:szCs w:val="22"/>
                <w:shd w:val="clear" w:color="auto" w:fill="FFFFFF"/>
              </w:rPr>
            </w:pPr>
            <w:r w:rsidRPr="00B7535A">
              <w:rPr>
                <w:rFonts w:asciiTheme="minorHAnsi" w:hAnsiTheme="minorHAnsi" w:cstheme="minorHAnsi"/>
                <w:b/>
                <w:color w:val="70AD47" w:themeColor="accent6"/>
                <w:sz w:val="22"/>
                <w:szCs w:val="22"/>
                <w:shd w:val="clear" w:color="auto" w:fill="FFFFFF"/>
              </w:rPr>
              <w:t xml:space="preserve">HIGH: </w:t>
            </w:r>
          </w:p>
          <w:p w14:paraId="27394722" w14:textId="77777777" w:rsidR="001718C9" w:rsidRPr="0069427B" w:rsidRDefault="001718C9" w:rsidP="00FA7BA2">
            <w:pPr>
              <w:jc w:val="center"/>
              <w:rPr>
                <w:rFonts w:asciiTheme="minorHAnsi" w:hAnsiTheme="minorHAnsi" w:cstheme="minorHAnsi"/>
                <w:b/>
                <w:color w:val="000000"/>
                <w:sz w:val="22"/>
                <w:szCs w:val="22"/>
                <w:shd w:val="clear" w:color="auto" w:fill="FFFFFF"/>
              </w:rPr>
            </w:pPr>
            <w:r w:rsidRPr="00B7535A">
              <w:rPr>
                <w:rFonts w:asciiTheme="minorHAnsi" w:hAnsiTheme="minorHAnsi" w:cstheme="minorHAnsi"/>
                <w:b/>
                <w:color w:val="70AD47" w:themeColor="accent6"/>
                <w:sz w:val="22"/>
                <w:szCs w:val="22"/>
                <w:shd w:val="clear" w:color="auto" w:fill="FFFFFF"/>
              </w:rPr>
              <w:t>3</w:t>
            </w:r>
          </w:p>
        </w:tc>
        <w:tc>
          <w:tcPr>
            <w:tcW w:w="1418" w:type="dxa"/>
            <w:vAlign w:val="center"/>
          </w:tcPr>
          <w:p w14:paraId="5B6AA477" w14:textId="4DD76A14" w:rsidR="001718C9" w:rsidRPr="0069427B" w:rsidRDefault="005672BE" w:rsidP="00FA7BA2">
            <w:pPr>
              <w:jc w:val="center"/>
              <w:rPr>
                <w:rFonts w:asciiTheme="minorHAnsi" w:hAnsiTheme="minorHAnsi" w:cstheme="minorHAnsi"/>
                <w:b/>
                <w:color w:val="CCCC00"/>
                <w:sz w:val="22"/>
                <w:szCs w:val="22"/>
                <w:shd w:val="clear" w:color="auto" w:fill="FFFFFF"/>
              </w:rPr>
            </w:pPr>
            <w:r>
              <w:rPr>
                <w:rFonts w:asciiTheme="minorHAnsi" w:hAnsiTheme="minorHAnsi" w:cstheme="minorHAnsi"/>
                <w:b/>
                <w:color w:val="CCCC00"/>
                <w:sz w:val="22"/>
                <w:szCs w:val="22"/>
                <w:shd w:val="clear" w:color="auto" w:fill="FFFFFF"/>
              </w:rPr>
              <w:t>MEDIUM</w:t>
            </w:r>
            <w:r w:rsidR="001718C9" w:rsidRPr="0069427B">
              <w:rPr>
                <w:rFonts w:asciiTheme="minorHAnsi" w:hAnsiTheme="minorHAnsi" w:cstheme="minorHAnsi"/>
                <w:b/>
                <w:color w:val="CCCC00"/>
                <w:sz w:val="22"/>
                <w:szCs w:val="22"/>
                <w:shd w:val="clear" w:color="auto" w:fill="FFFFFF"/>
              </w:rPr>
              <w:t xml:space="preserve">: </w:t>
            </w:r>
          </w:p>
          <w:p w14:paraId="25343D27" w14:textId="77777777" w:rsidR="001718C9" w:rsidRPr="0069427B" w:rsidRDefault="001718C9" w:rsidP="00FA7BA2">
            <w:pPr>
              <w:jc w:val="center"/>
              <w:rPr>
                <w:rFonts w:asciiTheme="minorHAnsi" w:hAnsiTheme="minorHAnsi" w:cstheme="minorHAnsi"/>
                <w:b/>
                <w:color w:val="000000"/>
                <w:sz w:val="22"/>
                <w:szCs w:val="22"/>
                <w:shd w:val="clear" w:color="auto" w:fill="FFFFFF"/>
              </w:rPr>
            </w:pPr>
            <w:r w:rsidRPr="0069427B">
              <w:rPr>
                <w:rFonts w:asciiTheme="minorHAnsi" w:hAnsiTheme="minorHAnsi" w:cstheme="minorHAnsi"/>
                <w:b/>
                <w:color w:val="CCCC00"/>
                <w:sz w:val="22"/>
                <w:szCs w:val="22"/>
                <w:shd w:val="clear" w:color="auto" w:fill="FFFFFF"/>
              </w:rPr>
              <w:t>2</w:t>
            </w:r>
          </w:p>
        </w:tc>
        <w:tc>
          <w:tcPr>
            <w:tcW w:w="1418" w:type="dxa"/>
            <w:vAlign w:val="center"/>
          </w:tcPr>
          <w:p w14:paraId="601AC56D" w14:textId="77777777" w:rsidR="001718C9" w:rsidRPr="0069427B" w:rsidRDefault="001718C9" w:rsidP="00FA7BA2">
            <w:pPr>
              <w:jc w:val="center"/>
              <w:rPr>
                <w:rFonts w:asciiTheme="minorHAnsi" w:hAnsiTheme="minorHAnsi" w:cstheme="minorHAnsi"/>
                <w:b/>
                <w:color w:val="538135" w:themeColor="accent6" w:themeShade="BF"/>
                <w:sz w:val="22"/>
                <w:szCs w:val="22"/>
                <w:shd w:val="clear" w:color="auto" w:fill="FFFFFF"/>
              </w:rPr>
            </w:pPr>
            <w:r>
              <w:rPr>
                <w:rFonts w:asciiTheme="minorHAnsi" w:hAnsiTheme="minorHAnsi" w:cstheme="minorHAnsi"/>
                <w:b/>
                <w:color w:val="538135" w:themeColor="accent6" w:themeShade="BF"/>
                <w:sz w:val="22"/>
                <w:szCs w:val="22"/>
                <w:shd w:val="clear" w:color="auto" w:fill="FFFFFF"/>
              </w:rPr>
              <w:t>LOW</w:t>
            </w:r>
            <w:r w:rsidRPr="0069427B">
              <w:rPr>
                <w:rFonts w:asciiTheme="minorHAnsi" w:hAnsiTheme="minorHAnsi" w:cstheme="minorHAnsi"/>
                <w:b/>
                <w:color w:val="538135" w:themeColor="accent6" w:themeShade="BF"/>
                <w:sz w:val="22"/>
                <w:szCs w:val="22"/>
                <w:shd w:val="clear" w:color="auto" w:fill="FFFFFF"/>
              </w:rPr>
              <w:t xml:space="preserve">: </w:t>
            </w:r>
          </w:p>
          <w:p w14:paraId="7E14D2A4" w14:textId="77777777" w:rsidR="001718C9" w:rsidRPr="0069427B" w:rsidRDefault="001718C9" w:rsidP="00FA7BA2">
            <w:pPr>
              <w:jc w:val="center"/>
              <w:rPr>
                <w:rFonts w:asciiTheme="minorHAnsi" w:hAnsiTheme="minorHAnsi" w:cstheme="minorHAnsi"/>
                <w:b/>
                <w:color w:val="000000"/>
                <w:sz w:val="22"/>
                <w:szCs w:val="22"/>
                <w:shd w:val="clear" w:color="auto" w:fill="FFFFFF"/>
              </w:rPr>
            </w:pPr>
            <w:r w:rsidRPr="0069427B">
              <w:rPr>
                <w:rFonts w:asciiTheme="minorHAnsi" w:hAnsiTheme="minorHAnsi" w:cstheme="minorHAnsi"/>
                <w:b/>
                <w:color w:val="538135" w:themeColor="accent6" w:themeShade="BF"/>
                <w:sz w:val="22"/>
                <w:szCs w:val="22"/>
                <w:shd w:val="clear" w:color="auto" w:fill="FFFFFF"/>
              </w:rPr>
              <w:t>1</w:t>
            </w:r>
          </w:p>
        </w:tc>
        <w:tc>
          <w:tcPr>
            <w:tcW w:w="1418" w:type="dxa"/>
            <w:vAlign w:val="center"/>
          </w:tcPr>
          <w:p w14:paraId="7FE1DAEE" w14:textId="77777777" w:rsidR="001718C9" w:rsidRPr="0069427B" w:rsidRDefault="001718C9" w:rsidP="00FA7BA2">
            <w:pPr>
              <w:jc w:val="center"/>
              <w:rPr>
                <w:rFonts w:asciiTheme="minorHAnsi" w:hAnsiTheme="minorHAnsi" w:cstheme="minorHAnsi"/>
                <w:b/>
                <w:color w:val="FF0000"/>
                <w:sz w:val="22"/>
                <w:szCs w:val="22"/>
                <w:shd w:val="clear" w:color="auto" w:fill="FFFFFF"/>
              </w:rPr>
            </w:pPr>
            <w:r>
              <w:rPr>
                <w:rFonts w:asciiTheme="minorHAnsi" w:hAnsiTheme="minorHAnsi" w:cstheme="minorHAnsi"/>
                <w:b/>
                <w:color w:val="FF0000"/>
                <w:sz w:val="22"/>
                <w:szCs w:val="22"/>
                <w:shd w:val="clear" w:color="auto" w:fill="FFFFFF"/>
              </w:rPr>
              <w:t>VERY LOW</w:t>
            </w:r>
            <w:r w:rsidRPr="0069427B">
              <w:rPr>
                <w:rFonts w:asciiTheme="minorHAnsi" w:hAnsiTheme="minorHAnsi" w:cstheme="minorHAnsi"/>
                <w:b/>
                <w:color w:val="FF0000"/>
                <w:sz w:val="22"/>
                <w:szCs w:val="22"/>
                <w:shd w:val="clear" w:color="auto" w:fill="FFFFFF"/>
              </w:rPr>
              <w:t xml:space="preserve">: </w:t>
            </w:r>
          </w:p>
          <w:p w14:paraId="1698D852" w14:textId="77777777" w:rsidR="001718C9" w:rsidRPr="0069427B" w:rsidRDefault="001718C9" w:rsidP="00FA7BA2">
            <w:pPr>
              <w:jc w:val="center"/>
              <w:rPr>
                <w:rFonts w:asciiTheme="minorHAnsi" w:hAnsiTheme="minorHAnsi" w:cstheme="minorHAnsi"/>
                <w:b/>
                <w:color w:val="FF0000"/>
                <w:sz w:val="22"/>
                <w:szCs w:val="22"/>
                <w:shd w:val="clear" w:color="auto" w:fill="FFFFFF"/>
              </w:rPr>
            </w:pPr>
            <w:r w:rsidRPr="0069427B">
              <w:rPr>
                <w:rFonts w:asciiTheme="minorHAnsi" w:hAnsiTheme="minorHAnsi" w:cstheme="minorHAnsi"/>
                <w:b/>
                <w:color w:val="FF0000"/>
                <w:sz w:val="22"/>
                <w:szCs w:val="22"/>
                <w:shd w:val="clear" w:color="auto" w:fill="FFFFFF"/>
              </w:rPr>
              <w:t>0</w:t>
            </w:r>
          </w:p>
        </w:tc>
      </w:tr>
    </w:tbl>
    <w:p w14:paraId="67A8328F" w14:textId="77777777" w:rsidR="001718C9" w:rsidRPr="0069427B" w:rsidRDefault="001718C9" w:rsidP="00541124">
      <w:pPr>
        <w:rPr>
          <w:rFonts w:asciiTheme="minorHAnsi" w:hAnsiTheme="minorHAnsi" w:cstheme="minorHAnsi"/>
          <w:color w:val="000000"/>
          <w:sz w:val="22"/>
          <w:szCs w:val="22"/>
          <w:shd w:val="clear" w:color="auto" w:fill="FFFFFF"/>
        </w:rPr>
      </w:pPr>
    </w:p>
    <w:p w14:paraId="3AA8990D" w14:textId="77777777" w:rsidR="001718C9" w:rsidRPr="000C176A" w:rsidRDefault="001718C9" w:rsidP="00541124">
      <w:pPr>
        <w:rPr>
          <w:rFonts w:asciiTheme="minorHAnsi" w:hAnsiTheme="minorHAnsi" w:cstheme="minorHAnsi"/>
          <w:color w:val="000000"/>
          <w:sz w:val="22"/>
          <w:szCs w:val="22"/>
          <w:shd w:val="clear" w:color="auto" w:fill="FFFFFF"/>
          <w:lang w:val="en-GB"/>
        </w:rPr>
      </w:pPr>
      <w:r w:rsidRPr="000C176A">
        <w:rPr>
          <w:rFonts w:asciiTheme="minorHAnsi" w:hAnsiTheme="minorHAnsi" w:cstheme="minorHAnsi"/>
          <w:color w:val="000000"/>
          <w:sz w:val="22"/>
          <w:szCs w:val="22"/>
          <w:shd w:val="clear" w:color="auto" w:fill="FFFFFF"/>
          <w:lang w:val="en-GB"/>
        </w:rPr>
        <w:t xml:space="preserve">In this way, the </w:t>
      </w:r>
      <w:r>
        <w:rPr>
          <w:rFonts w:asciiTheme="minorHAnsi" w:hAnsiTheme="minorHAnsi" w:cstheme="minorHAnsi"/>
          <w:color w:val="000000"/>
          <w:sz w:val="22"/>
          <w:szCs w:val="22"/>
          <w:shd w:val="clear" w:color="auto" w:fill="FFFFFF"/>
          <w:lang w:val="en-GB"/>
        </w:rPr>
        <w:t>ma</w:t>
      </w:r>
      <w:r w:rsidRPr="000C176A">
        <w:rPr>
          <w:rFonts w:asciiTheme="minorHAnsi" w:hAnsiTheme="minorHAnsi" w:cstheme="minorHAnsi"/>
          <w:color w:val="000000"/>
          <w:sz w:val="22"/>
          <w:szCs w:val="22"/>
          <w:shd w:val="clear" w:color="auto" w:fill="FFFFFF"/>
          <w:lang w:val="en-GB"/>
        </w:rPr>
        <w:t xml:space="preserve">ximum score that could be obtained from each consultant would be 12 points: USEFULNESS: 4 + ORIGINALITY: 4 + EXECUTION: 4. </w:t>
      </w:r>
    </w:p>
    <w:p w14:paraId="71046BC0" w14:textId="77777777" w:rsidR="001718C9" w:rsidRPr="000C176A" w:rsidRDefault="001718C9" w:rsidP="00541124">
      <w:pPr>
        <w:rPr>
          <w:rFonts w:asciiTheme="minorHAnsi" w:hAnsiTheme="minorHAnsi" w:cstheme="minorHAnsi"/>
          <w:color w:val="000000"/>
          <w:sz w:val="22"/>
          <w:szCs w:val="22"/>
          <w:shd w:val="clear" w:color="auto" w:fill="FFFFFF"/>
          <w:lang w:val="en-GB"/>
        </w:rPr>
      </w:pPr>
    </w:p>
    <w:p w14:paraId="7E24B837" w14:textId="5BD27026" w:rsidR="001528E4" w:rsidRDefault="001718C9" w:rsidP="00541124">
      <w:pPr>
        <w:rPr>
          <w:rFonts w:asciiTheme="minorHAnsi" w:hAnsiTheme="minorHAnsi" w:cstheme="minorHAnsi"/>
          <w:color w:val="000000"/>
          <w:sz w:val="22"/>
          <w:szCs w:val="22"/>
          <w:shd w:val="clear" w:color="auto" w:fill="FFFFFF"/>
          <w:lang w:val="en-GB"/>
        </w:rPr>
      </w:pPr>
      <w:r>
        <w:rPr>
          <w:rFonts w:asciiTheme="minorHAnsi" w:hAnsiTheme="minorHAnsi" w:cstheme="minorHAnsi"/>
          <w:color w:val="000000"/>
          <w:sz w:val="22"/>
          <w:szCs w:val="22"/>
          <w:shd w:val="clear" w:color="auto" w:fill="FFFFFF"/>
          <w:lang w:val="en-GB"/>
        </w:rPr>
        <w:t xml:space="preserve">And, therefore, the maximum total of both consultants would be 24 points giving </w:t>
      </w:r>
      <w:proofErr w:type="gramStart"/>
      <w:r>
        <w:rPr>
          <w:rFonts w:asciiTheme="minorHAnsi" w:hAnsiTheme="minorHAnsi" w:cstheme="minorHAnsi"/>
          <w:color w:val="000000"/>
          <w:sz w:val="22"/>
          <w:szCs w:val="22"/>
          <w:shd w:val="clear" w:color="auto" w:fill="FFFFFF"/>
          <w:lang w:val="en-GB"/>
        </w:rPr>
        <w:t>a final result</w:t>
      </w:r>
      <w:proofErr w:type="gramEnd"/>
      <w:r>
        <w:rPr>
          <w:rFonts w:asciiTheme="minorHAnsi" w:hAnsiTheme="minorHAnsi" w:cstheme="minorHAnsi"/>
          <w:color w:val="000000"/>
          <w:sz w:val="22"/>
          <w:szCs w:val="22"/>
          <w:shd w:val="clear" w:color="auto" w:fill="FFFFFF"/>
          <w:lang w:val="en-GB"/>
        </w:rPr>
        <w:t xml:space="preserve"> of an average of 12 points. </w:t>
      </w:r>
      <w:r w:rsidR="00C03BAE" w:rsidRPr="00C03BAE">
        <w:rPr>
          <w:rFonts w:asciiTheme="minorHAnsi" w:hAnsiTheme="minorHAnsi" w:cstheme="minorHAnsi"/>
          <w:color w:val="000000"/>
          <w:sz w:val="22"/>
          <w:szCs w:val="22"/>
          <w:shd w:val="clear" w:color="auto" w:fill="FFFFFF"/>
          <w:lang w:val="en-GB"/>
        </w:rPr>
        <w:t xml:space="preserve">All the scores will be converted into tokens by means of the equivalence </w:t>
      </w:r>
      <w:proofErr w:type="gramStart"/>
      <w:r w:rsidR="00C03BAE" w:rsidRPr="00C03BAE">
        <w:rPr>
          <w:rFonts w:asciiTheme="minorHAnsi" w:hAnsiTheme="minorHAnsi" w:cstheme="minorHAnsi"/>
          <w:color w:val="000000"/>
          <w:sz w:val="22"/>
          <w:szCs w:val="22"/>
          <w:shd w:val="clear" w:color="auto" w:fill="FFFFFF"/>
          <w:lang w:val="en-GB"/>
        </w:rPr>
        <w:t>of:</w:t>
      </w:r>
      <w:proofErr w:type="gramEnd"/>
      <w:r w:rsidR="00C03BAE" w:rsidRPr="00C03BAE">
        <w:rPr>
          <w:rFonts w:asciiTheme="minorHAnsi" w:hAnsiTheme="minorHAnsi" w:cstheme="minorHAnsi"/>
          <w:color w:val="000000"/>
          <w:sz w:val="22"/>
          <w:szCs w:val="22"/>
          <w:shd w:val="clear" w:color="auto" w:fill="FFFFFF"/>
          <w:lang w:val="en-GB"/>
        </w:rPr>
        <w:t xml:space="preserve"> 12 points suppose 8 dollars that, with the equivalence 1 EFT = 0.05 Dollars, correspond initially to 160 EFTs. The initial 160 tokens will vary depending on the value they are trading in the market.</w:t>
      </w:r>
    </w:p>
    <w:p w14:paraId="7D29AE83" w14:textId="77777777" w:rsidR="00C03BAE" w:rsidRDefault="00C03BAE" w:rsidP="00541124">
      <w:pPr>
        <w:rPr>
          <w:rFonts w:asciiTheme="minorHAnsi" w:hAnsiTheme="minorHAnsi" w:cstheme="minorHAnsi"/>
          <w:color w:val="000000"/>
          <w:sz w:val="22"/>
          <w:szCs w:val="22"/>
          <w:shd w:val="clear" w:color="auto" w:fill="FFFFFF"/>
          <w:lang w:val="en-GB"/>
        </w:rPr>
      </w:pPr>
    </w:p>
    <w:p w14:paraId="61BBFEBA" w14:textId="77777777" w:rsidR="001718C9" w:rsidRPr="00E9471A" w:rsidRDefault="001718C9" w:rsidP="00541124">
      <w:pPr>
        <w:rPr>
          <w:rFonts w:asciiTheme="minorHAnsi" w:hAnsiTheme="minorHAnsi" w:cstheme="minorHAnsi"/>
          <w:color w:val="000000"/>
          <w:sz w:val="22"/>
          <w:szCs w:val="22"/>
          <w:shd w:val="clear" w:color="auto" w:fill="FFFFFF"/>
          <w:lang w:val="en-GB"/>
        </w:rPr>
      </w:pPr>
      <w:r w:rsidRPr="00E9471A">
        <w:rPr>
          <w:rFonts w:asciiTheme="minorHAnsi" w:hAnsiTheme="minorHAnsi" w:cstheme="minorHAnsi"/>
          <w:color w:val="000000"/>
          <w:sz w:val="22"/>
          <w:szCs w:val="22"/>
          <w:shd w:val="clear" w:color="auto" w:fill="FFFFFF"/>
          <w:lang w:val="en-GB"/>
        </w:rPr>
        <w:t>To evaluate user feedback, the consultants will be asked to analyse and give a score to each of these 3 questions:</w:t>
      </w:r>
    </w:p>
    <w:p w14:paraId="04282361" w14:textId="77777777" w:rsidR="001718C9" w:rsidRPr="00E9471A" w:rsidRDefault="001718C9" w:rsidP="00541124">
      <w:pPr>
        <w:ind w:left="851" w:hanging="284"/>
        <w:rPr>
          <w:rFonts w:asciiTheme="minorHAnsi" w:hAnsiTheme="minorHAnsi" w:cstheme="minorHAnsi"/>
          <w:color w:val="000000"/>
          <w:sz w:val="22"/>
          <w:szCs w:val="22"/>
          <w:shd w:val="clear" w:color="auto" w:fill="FFFFFF"/>
          <w:lang w:val="en-GB"/>
        </w:rPr>
      </w:pPr>
    </w:p>
    <w:p w14:paraId="12E1F2BE" w14:textId="77777777" w:rsidR="001718C9" w:rsidRPr="00E9471A" w:rsidRDefault="001718C9" w:rsidP="000E2F4D">
      <w:pPr>
        <w:pStyle w:val="Prrafodelista"/>
        <w:numPr>
          <w:ilvl w:val="1"/>
          <w:numId w:val="32"/>
        </w:numPr>
        <w:ind w:left="851" w:hanging="284"/>
        <w:rPr>
          <w:rFonts w:asciiTheme="minorHAnsi" w:hAnsiTheme="minorHAnsi" w:cstheme="minorHAnsi"/>
          <w:color w:val="000000"/>
          <w:shd w:val="clear" w:color="auto" w:fill="FFFFFF"/>
          <w:lang w:val="en-GB"/>
        </w:rPr>
      </w:pPr>
      <w:r>
        <w:rPr>
          <w:rFonts w:asciiTheme="minorHAnsi" w:hAnsiTheme="minorHAnsi" w:cstheme="minorHAnsi"/>
          <w:color w:val="000000"/>
          <w:shd w:val="clear" w:color="auto" w:fill="FFFFFF"/>
          <w:lang w:val="en-GB"/>
        </w:rPr>
        <w:t>Is the feedback sent USEFUL to improve or create new processes, products, services in the company receiving it?</w:t>
      </w:r>
    </w:p>
    <w:p w14:paraId="012A26D6" w14:textId="77777777" w:rsidR="001718C9" w:rsidRPr="00E9471A" w:rsidRDefault="001718C9" w:rsidP="000E2F4D">
      <w:pPr>
        <w:pStyle w:val="Prrafodelista"/>
        <w:numPr>
          <w:ilvl w:val="1"/>
          <w:numId w:val="32"/>
        </w:numPr>
        <w:ind w:left="851" w:hanging="284"/>
        <w:rPr>
          <w:rFonts w:asciiTheme="minorHAnsi" w:hAnsiTheme="minorHAnsi" w:cstheme="minorHAnsi"/>
          <w:color w:val="000000"/>
          <w:shd w:val="clear" w:color="auto" w:fill="FFFFFF"/>
          <w:lang w:val="en-GB"/>
        </w:rPr>
      </w:pPr>
      <w:r w:rsidRPr="00E9471A">
        <w:rPr>
          <w:rFonts w:asciiTheme="minorHAnsi" w:hAnsiTheme="minorHAnsi" w:cstheme="minorHAnsi"/>
          <w:color w:val="000000"/>
          <w:shd w:val="clear" w:color="auto" w:fill="FFFFFF"/>
          <w:lang w:val="en-GB"/>
        </w:rPr>
        <w:t xml:space="preserve">Is the feedback </w:t>
      </w:r>
      <w:r>
        <w:rPr>
          <w:rFonts w:asciiTheme="minorHAnsi" w:hAnsiTheme="minorHAnsi" w:cstheme="minorHAnsi"/>
          <w:color w:val="000000"/>
          <w:shd w:val="clear" w:color="auto" w:fill="FFFFFF"/>
          <w:lang w:val="en-GB"/>
        </w:rPr>
        <w:t xml:space="preserve">sent </w:t>
      </w:r>
      <w:r w:rsidRPr="00E9471A">
        <w:rPr>
          <w:rFonts w:asciiTheme="minorHAnsi" w:hAnsiTheme="minorHAnsi" w:cstheme="minorHAnsi"/>
          <w:color w:val="000000"/>
          <w:shd w:val="clear" w:color="auto" w:fill="FFFFFF"/>
          <w:lang w:val="en-GB"/>
        </w:rPr>
        <w:t>ORIGINAL?</w:t>
      </w:r>
    </w:p>
    <w:p w14:paraId="4920A1FB" w14:textId="77777777" w:rsidR="001718C9" w:rsidRPr="00060A32" w:rsidRDefault="001718C9" w:rsidP="000E2F4D">
      <w:pPr>
        <w:pStyle w:val="Prrafodelista"/>
        <w:numPr>
          <w:ilvl w:val="1"/>
          <w:numId w:val="32"/>
        </w:numPr>
        <w:ind w:left="851" w:hanging="284"/>
        <w:rPr>
          <w:rFonts w:asciiTheme="minorHAnsi" w:hAnsiTheme="minorHAnsi" w:cstheme="minorHAnsi"/>
          <w:color w:val="000000"/>
          <w:shd w:val="clear" w:color="auto" w:fill="FFFFFF"/>
          <w:lang w:val="en-GB"/>
        </w:rPr>
      </w:pPr>
      <w:r>
        <w:rPr>
          <w:rFonts w:asciiTheme="minorHAnsi" w:hAnsiTheme="minorHAnsi" w:cstheme="minorHAnsi"/>
          <w:color w:val="000000"/>
          <w:shd w:val="clear" w:color="auto" w:fill="FFFFFF"/>
          <w:lang w:val="en-GB"/>
        </w:rPr>
        <w:t xml:space="preserve">Could the feedback sent be implemented or EXECUTED in the company receiving it? </w:t>
      </w:r>
    </w:p>
    <w:p w14:paraId="03F2E38B" w14:textId="77777777" w:rsidR="00150696" w:rsidRDefault="00150696">
      <w:pPr>
        <w:spacing w:after="160" w:line="259" w:lineRule="auto"/>
        <w:rPr>
          <w:rFonts w:asciiTheme="minorHAnsi" w:hAnsiTheme="minorHAnsi" w:cstheme="minorHAnsi"/>
          <w:sz w:val="22"/>
          <w:szCs w:val="22"/>
          <w:lang w:val="en-GB"/>
        </w:rPr>
      </w:pPr>
      <w:r>
        <w:rPr>
          <w:rFonts w:asciiTheme="minorHAnsi" w:hAnsiTheme="minorHAnsi" w:cstheme="minorHAnsi"/>
          <w:sz w:val="22"/>
          <w:szCs w:val="22"/>
          <w:lang w:val="en-GB"/>
        </w:rPr>
        <w:br w:type="page"/>
      </w:r>
    </w:p>
    <w:p w14:paraId="181003C5" w14:textId="77777777" w:rsidR="001718C9" w:rsidRPr="00E9471A" w:rsidRDefault="001718C9" w:rsidP="00541124">
      <w:pPr>
        <w:rPr>
          <w:rFonts w:asciiTheme="minorHAnsi" w:hAnsiTheme="minorHAnsi" w:cstheme="minorHAnsi"/>
          <w:sz w:val="22"/>
          <w:szCs w:val="22"/>
          <w:lang w:val="en-GB"/>
        </w:rPr>
      </w:pPr>
      <w:r w:rsidRPr="00E9471A">
        <w:rPr>
          <w:rFonts w:asciiTheme="minorHAnsi" w:hAnsiTheme="minorHAnsi" w:cstheme="minorHAnsi"/>
          <w:sz w:val="22"/>
          <w:szCs w:val="22"/>
          <w:lang w:val="en-GB"/>
        </w:rPr>
        <w:lastRenderedPageBreak/>
        <w:t xml:space="preserve">For guidance in its task of feedback assessment, the Board of Consultants will take into consideration questions and aspects such as: </w:t>
      </w:r>
    </w:p>
    <w:p w14:paraId="396D5FDA" w14:textId="77777777" w:rsidR="001718C9" w:rsidRPr="00E9471A" w:rsidRDefault="001718C9" w:rsidP="00E9471A">
      <w:pPr>
        <w:tabs>
          <w:tab w:val="left" w:pos="3555"/>
        </w:tabs>
        <w:rPr>
          <w:rFonts w:asciiTheme="minorHAnsi" w:hAnsiTheme="minorHAnsi" w:cstheme="minorHAnsi"/>
          <w:sz w:val="22"/>
          <w:szCs w:val="22"/>
          <w:lang w:val="en-GB"/>
        </w:rPr>
      </w:pPr>
      <w:r w:rsidRPr="00E9471A">
        <w:rPr>
          <w:rFonts w:asciiTheme="minorHAnsi" w:hAnsiTheme="minorHAnsi" w:cstheme="minorHAnsi"/>
          <w:sz w:val="22"/>
          <w:szCs w:val="22"/>
          <w:lang w:val="en-GB"/>
        </w:rPr>
        <w:tab/>
      </w:r>
    </w:p>
    <w:p w14:paraId="34030C62" w14:textId="77777777" w:rsidR="001718C9" w:rsidRPr="0069427B" w:rsidRDefault="001718C9" w:rsidP="00541124">
      <w:pPr>
        <w:ind w:firstLine="349"/>
        <w:rPr>
          <w:rFonts w:asciiTheme="minorHAnsi" w:hAnsiTheme="minorHAnsi" w:cstheme="minorHAnsi"/>
          <w:b/>
          <w:sz w:val="22"/>
          <w:szCs w:val="22"/>
        </w:rPr>
      </w:pPr>
      <w:r>
        <w:rPr>
          <w:rFonts w:asciiTheme="minorHAnsi" w:hAnsiTheme="minorHAnsi" w:cstheme="minorHAnsi"/>
          <w:b/>
          <w:sz w:val="22"/>
          <w:szCs w:val="22"/>
        </w:rPr>
        <w:t>FEEDBACK CONTENT</w:t>
      </w:r>
      <w:r w:rsidRPr="0069427B">
        <w:rPr>
          <w:rFonts w:asciiTheme="minorHAnsi" w:hAnsiTheme="minorHAnsi" w:cstheme="minorHAnsi"/>
          <w:b/>
          <w:sz w:val="22"/>
          <w:szCs w:val="22"/>
        </w:rPr>
        <w:t xml:space="preserve">: </w:t>
      </w:r>
    </w:p>
    <w:p w14:paraId="73FECB70" w14:textId="77777777" w:rsidR="001718C9" w:rsidRPr="008126BA" w:rsidRDefault="001718C9" w:rsidP="000E2F4D">
      <w:pPr>
        <w:pStyle w:val="Prrafodelista"/>
        <w:numPr>
          <w:ilvl w:val="0"/>
          <w:numId w:val="29"/>
        </w:numPr>
        <w:ind w:left="851" w:hanging="284"/>
        <w:rPr>
          <w:rFonts w:asciiTheme="minorHAnsi" w:hAnsiTheme="minorHAnsi" w:cstheme="minorHAnsi"/>
          <w:color w:val="000000"/>
          <w:shd w:val="clear" w:color="auto" w:fill="FFFFFF"/>
          <w:lang w:val="en-GB"/>
        </w:rPr>
      </w:pPr>
      <w:r w:rsidRPr="008126BA">
        <w:rPr>
          <w:rFonts w:asciiTheme="minorHAnsi" w:hAnsiTheme="minorHAnsi" w:cstheme="minorHAnsi"/>
          <w:lang w:val="en-GB"/>
        </w:rPr>
        <w:t xml:space="preserve">Is the text sent easy to understand? </w:t>
      </w:r>
    </w:p>
    <w:p w14:paraId="10CF7E9A" w14:textId="77777777" w:rsidR="001718C9" w:rsidRPr="008126BA" w:rsidRDefault="001718C9" w:rsidP="000E2F4D">
      <w:pPr>
        <w:pStyle w:val="Prrafodelista"/>
        <w:numPr>
          <w:ilvl w:val="0"/>
          <w:numId w:val="29"/>
        </w:numPr>
        <w:ind w:left="851" w:hanging="284"/>
        <w:rPr>
          <w:rFonts w:asciiTheme="minorHAnsi" w:hAnsiTheme="minorHAnsi" w:cstheme="minorHAnsi"/>
          <w:color w:val="000000"/>
          <w:shd w:val="clear" w:color="auto" w:fill="FFFFFF"/>
          <w:lang w:val="en-GB"/>
        </w:rPr>
      </w:pPr>
      <w:r w:rsidRPr="008126BA">
        <w:rPr>
          <w:rFonts w:asciiTheme="minorHAnsi" w:hAnsiTheme="minorHAnsi" w:cstheme="minorHAnsi"/>
          <w:color w:val="000000"/>
          <w:shd w:val="clear" w:color="auto" w:fill="FFFFFF"/>
          <w:lang w:val="en-GB"/>
        </w:rPr>
        <w:t>Does it contain spelling/gram</w:t>
      </w:r>
      <w:r>
        <w:rPr>
          <w:rFonts w:asciiTheme="minorHAnsi" w:hAnsiTheme="minorHAnsi" w:cstheme="minorHAnsi"/>
          <w:color w:val="000000"/>
          <w:shd w:val="clear" w:color="auto" w:fill="FFFFFF"/>
          <w:lang w:val="en-GB"/>
        </w:rPr>
        <w:t>m</w:t>
      </w:r>
      <w:r w:rsidRPr="008126BA">
        <w:rPr>
          <w:rFonts w:asciiTheme="minorHAnsi" w:hAnsiTheme="minorHAnsi" w:cstheme="minorHAnsi"/>
          <w:color w:val="000000"/>
          <w:shd w:val="clear" w:color="auto" w:fill="FFFFFF"/>
          <w:lang w:val="en-GB"/>
        </w:rPr>
        <w:t xml:space="preserve">atical mistakes? </w:t>
      </w:r>
    </w:p>
    <w:p w14:paraId="0338979E" w14:textId="77777777" w:rsidR="001718C9" w:rsidRPr="008126BA" w:rsidRDefault="001718C9" w:rsidP="000E2F4D">
      <w:pPr>
        <w:pStyle w:val="Prrafodelista"/>
        <w:numPr>
          <w:ilvl w:val="0"/>
          <w:numId w:val="29"/>
        </w:numPr>
        <w:ind w:left="851" w:hanging="284"/>
        <w:rPr>
          <w:rFonts w:asciiTheme="minorHAnsi" w:hAnsiTheme="minorHAnsi" w:cstheme="minorHAnsi"/>
          <w:color w:val="000000"/>
          <w:shd w:val="clear" w:color="auto" w:fill="FFFFFF"/>
          <w:lang w:val="en-GB"/>
        </w:rPr>
      </w:pPr>
      <w:r w:rsidRPr="008126BA">
        <w:rPr>
          <w:rFonts w:asciiTheme="minorHAnsi" w:hAnsiTheme="minorHAnsi" w:cstheme="minorHAnsi"/>
          <w:color w:val="000000"/>
          <w:shd w:val="clear" w:color="auto" w:fill="FFFFFF"/>
          <w:lang w:val="en-GB"/>
        </w:rPr>
        <w:t>Is it the right length, or is it repetitive or too short?</w:t>
      </w:r>
    </w:p>
    <w:p w14:paraId="2D1D2852" w14:textId="77777777" w:rsidR="001718C9" w:rsidRPr="008126BA" w:rsidRDefault="001718C9" w:rsidP="000E2F4D">
      <w:pPr>
        <w:pStyle w:val="Prrafodelista"/>
        <w:numPr>
          <w:ilvl w:val="0"/>
          <w:numId w:val="29"/>
        </w:numPr>
        <w:ind w:left="851" w:hanging="284"/>
        <w:rPr>
          <w:rFonts w:asciiTheme="minorHAnsi" w:hAnsiTheme="minorHAnsi" w:cstheme="minorHAnsi"/>
          <w:lang w:val="en-GB"/>
        </w:rPr>
      </w:pPr>
      <w:r w:rsidRPr="008126BA">
        <w:rPr>
          <w:rFonts w:asciiTheme="minorHAnsi" w:hAnsiTheme="minorHAnsi" w:cstheme="minorHAnsi"/>
          <w:color w:val="000000"/>
          <w:shd w:val="clear" w:color="auto" w:fill="FFFFFF"/>
          <w:lang w:val="en-GB"/>
        </w:rPr>
        <w:t>Is the tone of the feedback correct and polite?</w:t>
      </w:r>
    </w:p>
    <w:p w14:paraId="52A093CD" w14:textId="77777777" w:rsidR="001718C9" w:rsidRPr="0069427B" w:rsidRDefault="001718C9" w:rsidP="00541124">
      <w:pPr>
        <w:ind w:firstLine="349"/>
        <w:rPr>
          <w:rFonts w:asciiTheme="minorHAnsi" w:hAnsiTheme="minorHAnsi" w:cstheme="minorHAnsi"/>
          <w:b/>
          <w:sz w:val="22"/>
          <w:szCs w:val="22"/>
        </w:rPr>
      </w:pPr>
      <w:r>
        <w:rPr>
          <w:rFonts w:asciiTheme="minorHAnsi" w:hAnsiTheme="minorHAnsi" w:cstheme="minorHAnsi"/>
          <w:b/>
          <w:sz w:val="22"/>
          <w:szCs w:val="22"/>
        </w:rPr>
        <w:t>FEEDBACK DOCUMENTATION</w:t>
      </w:r>
      <w:r w:rsidRPr="0069427B">
        <w:rPr>
          <w:rFonts w:asciiTheme="minorHAnsi" w:hAnsiTheme="minorHAnsi" w:cstheme="minorHAnsi"/>
          <w:b/>
          <w:sz w:val="22"/>
          <w:szCs w:val="22"/>
        </w:rPr>
        <w:t>:</w:t>
      </w:r>
    </w:p>
    <w:p w14:paraId="75531149" w14:textId="77777777" w:rsidR="001718C9" w:rsidRPr="008126BA" w:rsidRDefault="001718C9" w:rsidP="000E2F4D">
      <w:pPr>
        <w:pStyle w:val="Prrafodelista"/>
        <w:numPr>
          <w:ilvl w:val="0"/>
          <w:numId w:val="29"/>
        </w:numPr>
        <w:ind w:left="851" w:hanging="284"/>
        <w:rPr>
          <w:rFonts w:asciiTheme="minorHAnsi" w:hAnsiTheme="minorHAnsi" w:cstheme="minorHAnsi"/>
          <w:lang w:val="en-GB"/>
        </w:rPr>
      </w:pPr>
      <w:r w:rsidRPr="008126BA">
        <w:rPr>
          <w:rFonts w:asciiTheme="minorHAnsi" w:hAnsiTheme="minorHAnsi" w:cstheme="minorHAnsi"/>
          <w:lang w:val="en-GB"/>
        </w:rPr>
        <w:t>Does it contain evidence, testimonials, documentation supporting the feedback?</w:t>
      </w:r>
    </w:p>
    <w:p w14:paraId="0ECB1A5A" w14:textId="77777777" w:rsidR="001718C9" w:rsidRPr="008126BA" w:rsidRDefault="001718C9" w:rsidP="000E2F4D">
      <w:pPr>
        <w:pStyle w:val="Prrafodelista"/>
        <w:numPr>
          <w:ilvl w:val="0"/>
          <w:numId w:val="29"/>
        </w:numPr>
        <w:ind w:left="851" w:hanging="284"/>
        <w:rPr>
          <w:rFonts w:asciiTheme="minorHAnsi" w:hAnsiTheme="minorHAnsi" w:cstheme="minorHAnsi"/>
          <w:lang w:val="en-GB"/>
        </w:rPr>
      </w:pPr>
      <w:r w:rsidRPr="008126BA">
        <w:rPr>
          <w:rFonts w:asciiTheme="minorHAnsi" w:hAnsiTheme="minorHAnsi" w:cstheme="minorHAnsi"/>
          <w:lang w:val="en-GB"/>
        </w:rPr>
        <w:t>Is the feedback sent incomplete because it leaves unknowns which make its execution and/or resolution</w:t>
      </w:r>
      <w:r>
        <w:rPr>
          <w:rFonts w:asciiTheme="minorHAnsi" w:hAnsiTheme="minorHAnsi" w:cstheme="minorHAnsi"/>
          <w:lang w:val="en-GB"/>
        </w:rPr>
        <w:t xml:space="preserve"> difficult?</w:t>
      </w:r>
    </w:p>
    <w:p w14:paraId="20BEB9DA" w14:textId="77777777" w:rsidR="001718C9" w:rsidRPr="0069427B" w:rsidRDefault="001718C9" w:rsidP="00541124">
      <w:pPr>
        <w:ind w:firstLine="360"/>
        <w:rPr>
          <w:rFonts w:asciiTheme="minorHAnsi" w:hAnsiTheme="minorHAnsi" w:cstheme="minorHAnsi"/>
          <w:b/>
          <w:sz w:val="22"/>
          <w:szCs w:val="22"/>
        </w:rPr>
      </w:pPr>
      <w:r w:rsidRPr="0069427B">
        <w:rPr>
          <w:rFonts w:asciiTheme="minorHAnsi" w:hAnsiTheme="minorHAnsi" w:cstheme="minorHAnsi"/>
          <w:b/>
          <w:sz w:val="22"/>
          <w:szCs w:val="22"/>
        </w:rPr>
        <w:t>FEEDBACK</w:t>
      </w:r>
      <w:r>
        <w:rPr>
          <w:rFonts w:asciiTheme="minorHAnsi" w:hAnsiTheme="minorHAnsi" w:cstheme="minorHAnsi"/>
          <w:b/>
          <w:sz w:val="22"/>
          <w:szCs w:val="22"/>
        </w:rPr>
        <w:t xml:space="preserve"> USEFULNESS</w:t>
      </w:r>
      <w:r w:rsidRPr="0069427B">
        <w:rPr>
          <w:rFonts w:asciiTheme="minorHAnsi" w:hAnsiTheme="minorHAnsi" w:cstheme="minorHAnsi"/>
          <w:b/>
          <w:sz w:val="22"/>
          <w:szCs w:val="22"/>
        </w:rPr>
        <w:t>:</w:t>
      </w:r>
    </w:p>
    <w:p w14:paraId="4FEC9ACA" w14:textId="77777777" w:rsidR="001718C9" w:rsidRPr="008126BA" w:rsidRDefault="001718C9" w:rsidP="000E2F4D">
      <w:pPr>
        <w:pStyle w:val="Prrafodelista"/>
        <w:numPr>
          <w:ilvl w:val="0"/>
          <w:numId w:val="29"/>
        </w:numPr>
        <w:ind w:left="851" w:hanging="284"/>
        <w:rPr>
          <w:rFonts w:asciiTheme="minorHAnsi" w:hAnsiTheme="minorHAnsi" w:cstheme="minorHAnsi"/>
          <w:lang w:val="en-GB"/>
        </w:rPr>
      </w:pPr>
      <w:r w:rsidRPr="008126BA">
        <w:rPr>
          <w:rFonts w:asciiTheme="minorHAnsi" w:hAnsiTheme="minorHAnsi" w:cstheme="minorHAnsi"/>
          <w:lang w:val="en-GB"/>
        </w:rPr>
        <w:t>Is the feedback interesting or irrelevant?</w:t>
      </w:r>
    </w:p>
    <w:p w14:paraId="42FB12DF" w14:textId="77777777" w:rsidR="001718C9" w:rsidRPr="001C541D" w:rsidRDefault="001718C9" w:rsidP="000E2F4D">
      <w:pPr>
        <w:pStyle w:val="Prrafodelista"/>
        <w:numPr>
          <w:ilvl w:val="0"/>
          <w:numId w:val="29"/>
        </w:numPr>
        <w:ind w:left="851" w:hanging="284"/>
        <w:rPr>
          <w:rFonts w:asciiTheme="minorHAnsi" w:hAnsiTheme="minorHAnsi" w:cstheme="minorHAnsi"/>
          <w:lang w:val="en-GB"/>
        </w:rPr>
      </w:pPr>
      <w:r w:rsidRPr="001C541D">
        <w:rPr>
          <w:rFonts w:asciiTheme="minorHAnsi" w:hAnsiTheme="minorHAnsi" w:cstheme="minorHAnsi"/>
          <w:lang w:val="en-GB"/>
        </w:rPr>
        <w:t>Is the feedback appropriate or is it outdated for any reason?</w:t>
      </w:r>
    </w:p>
    <w:p w14:paraId="350FC689" w14:textId="77777777" w:rsidR="001718C9" w:rsidRPr="001C541D" w:rsidRDefault="001718C9" w:rsidP="000E2F4D">
      <w:pPr>
        <w:pStyle w:val="Prrafodelista"/>
        <w:numPr>
          <w:ilvl w:val="0"/>
          <w:numId w:val="29"/>
        </w:numPr>
        <w:ind w:left="851" w:hanging="284"/>
        <w:rPr>
          <w:rFonts w:asciiTheme="minorHAnsi" w:hAnsiTheme="minorHAnsi" w:cstheme="minorHAnsi"/>
          <w:lang w:val="en-GB"/>
        </w:rPr>
      </w:pPr>
      <w:r w:rsidRPr="001C541D">
        <w:rPr>
          <w:rFonts w:asciiTheme="minorHAnsi" w:hAnsiTheme="minorHAnsi" w:cstheme="minorHAnsi"/>
          <w:lang w:val="en-GB"/>
        </w:rPr>
        <w:t xml:space="preserve">Can the feedback help to improve or </w:t>
      </w:r>
      <w:r>
        <w:rPr>
          <w:rFonts w:asciiTheme="minorHAnsi" w:hAnsiTheme="minorHAnsi" w:cstheme="minorHAnsi"/>
          <w:lang w:val="en-GB"/>
        </w:rPr>
        <w:t>cre</w:t>
      </w:r>
      <w:r w:rsidRPr="001C541D">
        <w:rPr>
          <w:rFonts w:asciiTheme="minorHAnsi" w:hAnsiTheme="minorHAnsi" w:cstheme="minorHAnsi"/>
          <w:lang w:val="en-GB"/>
        </w:rPr>
        <w:t xml:space="preserve">ate processes/products/services in the </w:t>
      </w:r>
      <w:r>
        <w:rPr>
          <w:rFonts w:asciiTheme="minorHAnsi" w:hAnsiTheme="minorHAnsi" w:cstheme="minorHAnsi"/>
          <w:lang w:val="en-GB"/>
        </w:rPr>
        <w:t>co</w:t>
      </w:r>
      <w:r w:rsidRPr="001C541D">
        <w:rPr>
          <w:rFonts w:asciiTheme="minorHAnsi" w:hAnsiTheme="minorHAnsi" w:cstheme="minorHAnsi"/>
          <w:lang w:val="en-GB"/>
        </w:rPr>
        <w:t>mpany?</w:t>
      </w:r>
      <w:r>
        <w:rPr>
          <w:rFonts w:asciiTheme="minorHAnsi" w:hAnsiTheme="minorHAnsi" w:cstheme="minorHAnsi"/>
          <w:lang w:val="en-GB"/>
        </w:rPr>
        <w:t xml:space="preserve"> </w:t>
      </w:r>
    </w:p>
    <w:p w14:paraId="39404139" w14:textId="77777777" w:rsidR="001718C9" w:rsidRPr="0069427B" w:rsidRDefault="001718C9" w:rsidP="00541124">
      <w:pPr>
        <w:ind w:firstLine="360"/>
        <w:rPr>
          <w:rFonts w:asciiTheme="minorHAnsi" w:hAnsiTheme="minorHAnsi" w:cstheme="minorHAnsi"/>
          <w:b/>
          <w:sz w:val="22"/>
          <w:szCs w:val="22"/>
        </w:rPr>
      </w:pPr>
      <w:r w:rsidRPr="0069427B">
        <w:rPr>
          <w:rFonts w:asciiTheme="minorHAnsi" w:hAnsiTheme="minorHAnsi" w:cstheme="minorHAnsi"/>
          <w:b/>
          <w:sz w:val="22"/>
          <w:szCs w:val="22"/>
        </w:rPr>
        <w:t xml:space="preserve">FEEDBACK </w:t>
      </w:r>
      <w:r>
        <w:rPr>
          <w:rFonts w:asciiTheme="minorHAnsi" w:hAnsiTheme="minorHAnsi" w:cstheme="minorHAnsi"/>
          <w:b/>
          <w:sz w:val="22"/>
          <w:szCs w:val="22"/>
        </w:rPr>
        <w:t>ORIGINALITY</w:t>
      </w:r>
      <w:r w:rsidRPr="0069427B">
        <w:rPr>
          <w:rFonts w:asciiTheme="minorHAnsi" w:hAnsiTheme="minorHAnsi" w:cstheme="minorHAnsi"/>
          <w:b/>
          <w:sz w:val="22"/>
          <w:szCs w:val="22"/>
        </w:rPr>
        <w:t xml:space="preserve">: </w:t>
      </w:r>
    </w:p>
    <w:p w14:paraId="7112FE2C" w14:textId="77777777" w:rsidR="001718C9" w:rsidRPr="001C541D" w:rsidRDefault="001718C9" w:rsidP="000E2F4D">
      <w:pPr>
        <w:pStyle w:val="Prrafodelista"/>
        <w:numPr>
          <w:ilvl w:val="0"/>
          <w:numId w:val="29"/>
        </w:numPr>
        <w:ind w:left="851" w:hanging="284"/>
        <w:rPr>
          <w:rFonts w:asciiTheme="minorHAnsi" w:hAnsiTheme="minorHAnsi" w:cstheme="minorHAnsi"/>
          <w:lang w:val="en-GB"/>
        </w:rPr>
      </w:pPr>
      <w:r w:rsidRPr="001C541D">
        <w:rPr>
          <w:rFonts w:asciiTheme="minorHAnsi" w:hAnsiTheme="minorHAnsi" w:cstheme="minorHAnsi"/>
          <w:lang w:val="en-GB"/>
        </w:rPr>
        <w:t xml:space="preserve">Is the feedback sent original? </w:t>
      </w:r>
    </w:p>
    <w:p w14:paraId="00ADCF5B" w14:textId="77777777" w:rsidR="001718C9" w:rsidRPr="0069427B" w:rsidRDefault="001718C9" w:rsidP="00541124">
      <w:pPr>
        <w:ind w:firstLine="360"/>
        <w:rPr>
          <w:rFonts w:asciiTheme="minorHAnsi" w:hAnsiTheme="minorHAnsi" w:cstheme="minorHAnsi"/>
          <w:b/>
          <w:sz w:val="22"/>
          <w:szCs w:val="22"/>
        </w:rPr>
      </w:pPr>
      <w:r w:rsidRPr="0069427B">
        <w:rPr>
          <w:rFonts w:asciiTheme="minorHAnsi" w:hAnsiTheme="minorHAnsi" w:cstheme="minorHAnsi"/>
          <w:b/>
          <w:sz w:val="22"/>
          <w:szCs w:val="22"/>
        </w:rPr>
        <w:t>FEEDBACK</w:t>
      </w:r>
      <w:r>
        <w:rPr>
          <w:rFonts w:asciiTheme="minorHAnsi" w:hAnsiTheme="minorHAnsi" w:cstheme="minorHAnsi"/>
          <w:b/>
          <w:sz w:val="22"/>
          <w:szCs w:val="22"/>
        </w:rPr>
        <w:t xml:space="preserve"> EXECUTION</w:t>
      </w:r>
      <w:r w:rsidRPr="0069427B">
        <w:rPr>
          <w:rFonts w:asciiTheme="minorHAnsi" w:hAnsiTheme="minorHAnsi" w:cstheme="minorHAnsi"/>
          <w:b/>
          <w:sz w:val="22"/>
          <w:szCs w:val="22"/>
        </w:rPr>
        <w:t>:</w:t>
      </w:r>
    </w:p>
    <w:p w14:paraId="26F882CB" w14:textId="65E0E190" w:rsidR="001718C9" w:rsidRPr="001C541D" w:rsidRDefault="001718C9" w:rsidP="000E2F4D">
      <w:pPr>
        <w:pStyle w:val="Prrafodelista"/>
        <w:numPr>
          <w:ilvl w:val="0"/>
          <w:numId w:val="29"/>
        </w:numPr>
        <w:ind w:left="851" w:hanging="284"/>
        <w:rPr>
          <w:rFonts w:asciiTheme="minorHAnsi" w:hAnsiTheme="minorHAnsi" w:cstheme="minorHAnsi"/>
          <w:lang w:val="en-GB"/>
        </w:rPr>
      </w:pPr>
      <w:r w:rsidRPr="001C541D">
        <w:rPr>
          <w:rFonts w:asciiTheme="minorHAnsi" w:hAnsiTheme="minorHAnsi" w:cstheme="minorHAnsi"/>
          <w:lang w:val="en-GB"/>
        </w:rPr>
        <w:t xml:space="preserve">Can the feedback received be reasonably </w:t>
      </w:r>
      <w:r w:rsidR="005672BE">
        <w:rPr>
          <w:rFonts w:asciiTheme="minorHAnsi" w:hAnsiTheme="minorHAnsi" w:cstheme="minorHAnsi"/>
          <w:lang w:val="en-GB"/>
        </w:rPr>
        <w:t>implemente</w:t>
      </w:r>
      <w:r w:rsidRPr="001C541D">
        <w:rPr>
          <w:rFonts w:asciiTheme="minorHAnsi" w:hAnsiTheme="minorHAnsi" w:cstheme="minorHAnsi"/>
          <w:lang w:val="en-GB"/>
        </w:rPr>
        <w:t xml:space="preserve">d in the </w:t>
      </w:r>
      <w:r>
        <w:rPr>
          <w:rFonts w:asciiTheme="minorHAnsi" w:hAnsiTheme="minorHAnsi" w:cstheme="minorHAnsi"/>
          <w:lang w:val="en-GB"/>
        </w:rPr>
        <w:t>co</w:t>
      </w:r>
      <w:r w:rsidRPr="001C541D">
        <w:rPr>
          <w:rFonts w:asciiTheme="minorHAnsi" w:hAnsiTheme="minorHAnsi" w:cstheme="minorHAnsi"/>
          <w:lang w:val="en-GB"/>
        </w:rPr>
        <w:t>mpany?</w:t>
      </w:r>
    </w:p>
    <w:p w14:paraId="26BE6A15" w14:textId="77777777" w:rsidR="001718C9" w:rsidRPr="00060A32" w:rsidRDefault="001718C9" w:rsidP="00541124">
      <w:pPr>
        <w:rPr>
          <w:rFonts w:asciiTheme="minorHAnsi" w:hAnsiTheme="minorHAnsi" w:cstheme="minorHAnsi"/>
          <w:sz w:val="22"/>
          <w:szCs w:val="22"/>
          <w:lang w:val="en-GB"/>
        </w:rPr>
      </w:pPr>
      <w:r>
        <w:rPr>
          <w:rFonts w:asciiTheme="minorHAnsi" w:hAnsiTheme="minorHAnsi" w:cstheme="minorHAnsi"/>
          <w:sz w:val="22"/>
          <w:szCs w:val="22"/>
          <w:lang w:val="en-GB"/>
        </w:rPr>
        <w:t xml:space="preserve">With these criteria each consultant will give a score to the feedback sent.  The average of the total of the two consultants’ scores will be </w:t>
      </w:r>
      <w:proofErr w:type="gramStart"/>
      <w:r>
        <w:rPr>
          <w:rFonts w:asciiTheme="minorHAnsi" w:hAnsiTheme="minorHAnsi" w:cstheme="minorHAnsi"/>
          <w:sz w:val="22"/>
          <w:szCs w:val="22"/>
          <w:lang w:val="en-GB"/>
        </w:rPr>
        <w:t>the final result</w:t>
      </w:r>
      <w:proofErr w:type="gramEnd"/>
      <w:r>
        <w:rPr>
          <w:rFonts w:asciiTheme="minorHAnsi" w:hAnsiTheme="minorHAnsi" w:cstheme="minorHAnsi"/>
          <w:sz w:val="22"/>
          <w:szCs w:val="22"/>
          <w:lang w:val="en-GB"/>
        </w:rPr>
        <w:t xml:space="preserve"> obtained by the user sending the feedback.  This result will be converted into EFT tokens in the user’s wallet.  </w:t>
      </w:r>
    </w:p>
    <w:p w14:paraId="71F87FC8" w14:textId="77777777" w:rsidR="001718C9" w:rsidRPr="00060A32" w:rsidRDefault="001718C9" w:rsidP="00541124">
      <w:pPr>
        <w:rPr>
          <w:rFonts w:asciiTheme="minorHAnsi" w:hAnsiTheme="minorHAnsi" w:cstheme="minorHAnsi"/>
          <w:sz w:val="22"/>
          <w:szCs w:val="22"/>
          <w:lang w:val="en-GB"/>
        </w:rPr>
      </w:pPr>
    </w:p>
    <w:p w14:paraId="654AFD2C" w14:textId="77777777" w:rsidR="001718C9" w:rsidRPr="00060A32" w:rsidRDefault="001718C9" w:rsidP="00541124">
      <w:pPr>
        <w:rPr>
          <w:rFonts w:ascii="Microsoft New Tai Lue" w:hAnsi="Microsoft New Tai Lue" w:cs="Calibri"/>
          <w:b/>
          <w:noProof/>
          <w:color w:val="8ABE48"/>
          <w:lang w:val="en-GB" w:eastAsia="es-ES"/>
        </w:rPr>
      </w:pPr>
    </w:p>
    <w:p w14:paraId="08DF7D98" w14:textId="77777777" w:rsidR="001718C9" w:rsidRPr="008038AD" w:rsidRDefault="001718C9" w:rsidP="002E7C0A">
      <w:pPr>
        <w:pStyle w:val="Ttulo3"/>
        <w:rPr>
          <w:lang w:val="en-US"/>
        </w:rPr>
      </w:pPr>
      <w:bookmarkStart w:id="107" w:name="_Toc13052259"/>
      <w:r w:rsidRPr="008038AD">
        <w:rPr>
          <w:lang w:val="en-US"/>
        </w:rPr>
        <w:t>Proof of feedback between users and company validator node</w:t>
      </w:r>
      <w:bookmarkEnd w:id="107"/>
      <w:r w:rsidRPr="008038AD">
        <w:rPr>
          <w:lang w:val="en-US"/>
        </w:rPr>
        <w:t xml:space="preserve"> </w:t>
      </w:r>
    </w:p>
    <w:p w14:paraId="00E1E652" w14:textId="7F3A37F6" w:rsidR="001718C9" w:rsidRPr="00736DFC" w:rsidRDefault="001718C9" w:rsidP="00541124">
      <w:pPr>
        <w:rPr>
          <w:rFonts w:asciiTheme="minorHAnsi" w:hAnsiTheme="minorHAnsi" w:cstheme="minorHAnsi"/>
          <w:color w:val="000000"/>
          <w:sz w:val="22"/>
          <w:szCs w:val="22"/>
          <w:shd w:val="clear" w:color="auto" w:fill="FFFFFF"/>
          <w:lang w:val="en-GB"/>
        </w:rPr>
      </w:pPr>
      <w:r w:rsidRPr="00736DFC">
        <w:rPr>
          <w:rFonts w:asciiTheme="minorHAnsi" w:hAnsiTheme="minorHAnsi" w:cstheme="minorHAnsi"/>
          <w:color w:val="000000"/>
          <w:sz w:val="22"/>
          <w:szCs w:val="22"/>
          <w:shd w:val="clear" w:color="auto" w:fill="FFFFFF"/>
          <w:lang w:val="en-GB"/>
        </w:rPr>
        <w:t xml:space="preserve">The </w:t>
      </w:r>
      <w:r w:rsidRPr="00736DFC">
        <w:rPr>
          <w:rFonts w:asciiTheme="minorHAnsi" w:hAnsiTheme="minorHAnsi" w:cstheme="minorHAnsi"/>
          <w:b/>
          <w:color w:val="000000"/>
          <w:sz w:val="22"/>
          <w:szCs w:val="22"/>
          <w:shd w:val="clear" w:color="auto" w:fill="FFFFFF"/>
          <w:lang w:val="en-GB"/>
        </w:rPr>
        <w:t xml:space="preserve">company validator node </w:t>
      </w:r>
      <w:r w:rsidRPr="00736DFC">
        <w:rPr>
          <w:rFonts w:asciiTheme="minorHAnsi" w:hAnsiTheme="minorHAnsi" w:cstheme="minorHAnsi"/>
          <w:color w:val="000000"/>
          <w:sz w:val="22"/>
          <w:szCs w:val="22"/>
          <w:shd w:val="clear" w:color="auto" w:fill="FFFFFF"/>
          <w:lang w:val="en-GB"/>
        </w:rPr>
        <w:t xml:space="preserve">is the only one in charge of managing the rewards of any type of feedback sent by users, when the </w:t>
      </w:r>
      <w:r>
        <w:rPr>
          <w:rFonts w:asciiTheme="minorHAnsi" w:hAnsiTheme="minorHAnsi" w:cstheme="minorHAnsi"/>
          <w:color w:val="000000"/>
          <w:sz w:val="22"/>
          <w:szCs w:val="22"/>
          <w:shd w:val="clear" w:color="auto" w:fill="FFFFFF"/>
          <w:lang w:val="en-GB"/>
        </w:rPr>
        <w:t>c</w:t>
      </w:r>
      <w:r w:rsidRPr="00736DFC">
        <w:rPr>
          <w:rFonts w:asciiTheme="minorHAnsi" w:hAnsiTheme="minorHAnsi" w:cstheme="minorHAnsi"/>
          <w:color w:val="000000"/>
          <w:sz w:val="22"/>
          <w:szCs w:val="22"/>
          <w:shd w:val="clear" w:color="auto" w:fill="FFFFFF"/>
          <w:lang w:val="en-GB"/>
        </w:rPr>
        <w:t xml:space="preserve">ompany to whom the feedback is sent is subscribed to the Easy Feedback PRO service for </w:t>
      </w:r>
      <w:r>
        <w:rPr>
          <w:rFonts w:asciiTheme="minorHAnsi" w:hAnsiTheme="minorHAnsi" w:cstheme="minorHAnsi"/>
          <w:color w:val="000000"/>
          <w:sz w:val="22"/>
          <w:szCs w:val="22"/>
          <w:shd w:val="clear" w:color="auto" w:fill="FFFFFF"/>
          <w:lang w:val="en-GB"/>
        </w:rPr>
        <w:t>companies</w:t>
      </w:r>
      <w:r w:rsidRPr="00736DFC">
        <w:rPr>
          <w:rFonts w:asciiTheme="minorHAnsi" w:hAnsiTheme="minorHAnsi" w:cstheme="minorHAnsi"/>
          <w:color w:val="000000"/>
          <w:sz w:val="22"/>
          <w:szCs w:val="22"/>
          <w:shd w:val="clear" w:color="auto" w:fill="FFFFFF"/>
          <w:lang w:val="en-GB"/>
        </w:rPr>
        <w:t>.</w:t>
      </w:r>
    </w:p>
    <w:p w14:paraId="754D90CE" w14:textId="77777777" w:rsidR="001718C9" w:rsidRPr="00736DFC" w:rsidRDefault="001718C9" w:rsidP="00541124">
      <w:pPr>
        <w:rPr>
          <w:rFonts w:asciiTheme="minorHAnsi" w:hAnsiTheme="minorHAnsi" w:cstheme="minorHAnsi"/>
          <w:color w:val="000000"/>
          <w:sz w:val="22"/>
          <w:szCs w:val="22"/>
          <w:shd w:val="clear" w:color="auto" w:fill="FFFFFF"/>
          <w:lang w:val="en-GB"/>
        </w:rPr>
      </w:pPr>
    </w:p>
    <w:p w14:paraId="3BB937CE" w14:textId="77777777" w:rsidR="001718C9" w:rsidRPr="00C05898" w:rsidRDefault="001718C9" w:rsidP="00541124">
      <w:pPr>
        <w:rPr>
          <w:rFonts w:asciiTheme="minorHAnsi" w:hAnsiTheme="minorHAnsi" w:cstheme="minorHAnsi"/>
          <w:color w:val="000000"/>
          <w:sz w:val="22"/>
          <w:szCs w:val="22"/>
          <w:shd w:val="clear" w:color="auto" w:fill="FFFFFF"/>
          <w:lang w:val="en-GB"/>
        </w:rPr>
      </w:pPr>
      <w:r w:rsidRPr="00C05898">
        <w:rPr>
          <w:rFonts w:asciiTheme="minorHAnsi" w:hAnsiTheme="minorHAnsi" w:cstheme="minorHAnsi"/>
          <w:color w:val="000000"/>
          <w:sz w:val="22"/>
          <w:szCs w:val="22"/>
          <w:shd w:val="clear" w:color="auto" w:fill="FFFFFF"/>
          <w:lang w:val="en-GB"/>
        </w:rPr>
        <w:t>The company validator node will be composed of pe</w:t>
      </w:r>
      <w:r>
        <w:rPr>
          <w:rFonts w:asciiTheme="minorHAnsi" w:hAnsiTheme="minorHAnsi" w:cstheme="minorHAnsi"/>
          <w:color w:val="000000"/>
          <w:sz w:val="22"/>
          <w:szCs w:val="22"/>
          <w:shd w:val="clear" w:color="auto" w:fill="FFFFFF"/>
          <w:lang w:val="en-GB"/>
        </w:rPr>
        <w:t xml:space="preserve">ople selected among the company’s </w:t>
      </w:r>
      <w:r w:rsidRPr="00C05898">
        <w:rPr>
          <w:rFonts w:asciiTheme="minorHAnsi" w:hAnsiTheme="minorHAnsi" w:cstheme="minorHAnsi"/>
          <w:color w:val="000000"/>
          <w:sz w:val="22"/>
          <w:szCs w:val="22"/>
          <w:shd w:val="clear" w:color="auto" w:fill="FFFFFF"/>
          <w:lang w:val="en-GB"/>
        </w:rPr>
        <w:t>personnel to perform the</w:t>
      </w:r>
      <w:r>
        <w:rPr>
          <w:rFonts w:asciiTheme="minorHAnsi" w:hAnsiTheme="minorHAnsi" w:cstheme="minorHAnsi"/>
          <w:color w:val="000000"/>
          <w:sz w:val="22"/>
          <w:szCs w:val="22"/>
          <w:shd w:val="clear" w:color="auto" w:fill="FFFFFF"/>
          <w:lang w:val="en-GB"/>
        </w:rPr>
        <w:t xml:space="preserve"> task of evaluating </w:t>
      </w:r>
      <w:r w:rsidRPr="00C05898">
        <w:rPr>
          <w:rFonts w:asciiTheme="minorHAnsi" w:hAnsiTheme="minorHAnsi" w:cstheme="minorHAnsi"/>
          <w:color w:val="000000"/>
          <w:sz w:val="22"/>
          <w:szCs w:val="22"/>
          <w:shd w:val="clear" w:color="auto" w:fill="FFFFFF"/>
          <w:lang w:val="en-GB"/>
        </w:rPr>
        <w:t>feedback.</w:t>
      </w:r>
    </w:p>
    <w:p w14:paraId="4B9EC0B6" w14:textId="77777777" w:rsidR="001718C9" w:rsidRPr="00C05898" w:rsidRDefault="001718C9" w:rsidP="00541124">
      <w:pPr>
        <w:rPr>
          <w:rFonts w:asciiTheme="minorHAnsi" w:hAnsiTheme="minorHAnsi" w:cstheme="minorHAnsi"/>
          <w:color w:val="000000"/>
          <w:sz w:val="22"/>
          <w:szCs w:val="22"/>
          <w:shd w:val="clear" w:color="auto" w:fill="FFFFFF"/>
          <w:lang w:val="en-GB"/>
        </w:rPr>
      </w:pPr>
    </w:p>
    <w:p w14:paraId="2453EF05" w14:textId="77777777" w:rsidR="001718C9" w:rsidRPr="00C05898" w:rsidRDefault="001718C9" w:rsidP="00541124">
      <w:pPr>
        <w:rPr>
          <w:rFonts w:asciiTheme="minorHAnsi" w:hAnsiTheme="minorHAnsi" w:cstheme="minorHAnsi"/>
          <w:color w:val="000000"/>
          <w:sz w:val="22"/>
          <w:szCs w:val="22"/>
          <w:shd w:val="clear" w:color="auto" w:fill="FFFFFF"/>
          <w:lang w:val="en-GB"/>
        </w:rPr>
      </w:pPr>
      <w:r w:rsidRPr="00C05898">
        <w:rPr>
          <w:rFonts w:asciiTheme="minorHAnsi" w:hAnsiTheme="minorHAnsi" w:cstheme="minorHAnsi"/>
          <w:b/>
          <w:color w:val="000000"/>
          <w:sz w:val="22"/>
          <w:szCs w:val="22"/>
          <w:shd w:val="clear" w:color="auto" w:fill="FFFFFF"/>
          <w:lang w:val="en-GB"/>
        </w:rPr>
        <w:t xml:space="preserve">If the feedback is sent to a </w:t>
      </w:r>
      <w:r>
        <w:rPr>
          <w:rFonts w:asciiTheme="minorHAnsi" w:hAnsiTheme="minorHAnsi" w:cstheme="minorHAnsi"/>
          <w:b/>
          <w:color w:val="000000"/>
          <w:sz w:val="22"/>
          <w:szCs w:val="22"/>
          <w:shd w:val="clear" w:color="auto" w:fill="FFFFFF"/>
          <w:lang w:val="en-GB"/>
        </w:rPr>
        <w:t>c</w:t>
      </w:r>
      <w:r w:rsidRPr="00C05898">
        <w:rPr>
          <w:rFonts w:asciiTheme="minorHAnsi" w:hAnsiTheme="minorHAnsi" w:cstheme="minorHAnsi"/>
          <w:b/>
          <w:color w:val="000000"/>
          <w:sz w:val="22"/>
          <w:szCs w:val="22"/>
          <w:shd w:val="clear" w:color="auto" w:fill="FFFFFF"/>
          <w:lang w:val="en-GB"/>
        </w:rPr>
        <w:t xml:space="preserve">ompany </w:t>
      </w:r>
      <w:r>
        <w:rPr>
          <w:rFonts w:asciiTheme="minorHAnsi" w:hAnsiTheme="minorHAnsi" w:cstheme="minorHAnsi"/>
          <w:b/>
          <w:color w:val="000000"/>
          <w:sz w:val="22"/>
          <w:szCs w:val="22"/>
          <w:shd w:val="clear" w:color="auto" w:fill="FFFFFF"/>
          <w:lang w:val="en-GB"/>
        </w:rPr>
        <w:t xml:space="preserve">that is </w:t>
      </w:r>
      <w:r w:rsidRPr="00C05898">
        <w:rPr>
          <w:rFonts w:asciiTheme="minorHAnsi" w:hAnsiTheme="minorHAnsi" w:cstheme="minorHAnsi"/>
          <w:b/>
          <w:color w:val="000000"/>
          <w:sz w:val="22"/>
          <w:szCs w:val="22"/>
          <w:shd w:val="clear" w:color="auto" w:fill="FFFFFF"/>
          <w:lang w:val="en-GB"/>
        </w:rPr>
        <w:t xml:space="preserve">not subscribed to the </w:t>
      </w:r>
      <w:r w:rsidRPr="00C05898">
        <w:rPr>
          <w:rFonts w:asciiTheme="minorHAnsi" w:hAnsiTheme="minorHAnsi" w:cstheme="minorHAnsi"/>
          <w:color w:val="000000"/>
          <w:sz w:val="22"/>
          <w:szCs w:val="22"/>
          <w:shd w:val="clear" w:color="auto" w:fill="FFFFFF"/>
          <w:lang w:val="en-GB"/>
        </w:rPr>
        <w:t xml:space="preserve">Easy Feedback </w:t>
      </w:r>
      <w:r w:rsidRPr="00C05898">
        <w:rPr>
          <w:rFonts w:asciiTheme="minorHAnsi" w:hAnsiTheme="minorHAnsi" w:cstheme="minorHAnsi"/>
          <w:b/>
          <w:color w:val="000000"/>
          <w:sz w:val="22"/>
          <w:szCs w:val="22"/>
          <w:shd w:val="clear" w:color="auto" w:fill="FFFFFF"/>
          <w:lang w:val="en-GB"/>
        </w:rPr>
        <w:t xml:space="preserve">PRO service for companies, </w:t>
      </w:r>
      <w:r w:rsidRPr="00C05898">
        <w:rPr>
          <w:rFonts w:asciiTheme="minorHAnsi" w:hAnsiTheme="minorHAnsi" w:cstheme="minorHAnsi"/>
          <w:color w:val="000000"/>
          <w:sz w:val="22"/>
          <w:szCs w:val="22"/>
          <w:shd w:val="clear" w:color="auto" w:fill="FFFFFF"/>
          <w:lang w:val="en-GB"/>
        </w:rPr>
        <w:t xml:space="preserve">one of the other two validator nodes will </w:t>
      </w:r>
      <w:r>
        <w:rPr>
          <w:rFonts w:asciiTheme="minorHAnsi" w:hAnsiTheme="minorHAnsi" w:cstheme="minorHAnsi"/>
          <w:color w:val="000000"/>
          <w:sz w:val="22"/>
          <w:szCs w:val="22"/>
          <w:shd w:val="clear" w:color="auto" w:fill="FFFFFF"/>
          <w:lang w:val="en-GB"/>
        </w:rPr>
        <w:t>perform the task</w:t>
      </w:r>
      <w:r w:rsidRPr="00C05898">
        <w:rPr>
          <w:rFonts w:asciiTheme="minorHAnsi" w:hAnsiTheme="minorHAnsi" w:cstheme="minorHAnsi"/>
          <w:color w:val="000000"/>
          <w:sz w:val="22"/>
          <w:szCs w:val="22"/>
          <w:shd w:val="clear" w:color="auto" w:fill="FFFFFF"/>
          <w:lang w:val="en-GB"/>
        </w:rPr>
        <w:t>:</w:t>
      </w:r>
    </w:p>
    <w:p w14:paraId="430551AE" w14:textId="77777777" w:rsidR="001718C9" w:rsidRPr="00C05898" w:rsidRDefault="001718C9" w:rsidP="00541124">
      <w:pPr>
        <w:rPr>
          <w:rFonts w:asciiTheme="minorHAnsi" w:hAnsiTheme="minorHAnsi" w:cstheme="minorHAnsi"/>
          <w:color w:val="000000"/>
          <w:sz w:val="22"/>
          <w:szCs w:val="22"/>
          <w:shd w:val="clear" w:color="auto" w:fill="FFFFFF"/>
          <w:lang w:val="en-GB"/>
        </w:rPr>
      </w:pPr>
    </w:p>
    <w:p w14:paraId="3E1B6943" w14:textId="77777777" w:rsidR="001718C9" w:rsidRPr="00021820" w:rsidRDefault="001718C9" w:rsidP="000E2F4D">
      <w:pPr>
        <w:pStyle w:val="Prrafodelista"/>
        <w:numPr>
          <w:ilvl w:val="0"/>
          <w:numId w:val="29"/>
        </w:numPr>
        <w:ind w:left="709"/>
        <w:rPr>
          <w:rFonts w:asciiTheme="minorHAnsi" w:hAnsiTheme="minorHAnsi" w:cstheme="minorHAnsi"/>
          <w:color w:val="000000"/>
          <w:shd w:val="clear" w:color="auto" w:fill="FFFFFF"/>
          <w:lang w:val="en-GB"/>
        </w:rPr>
      </w:pPr>
      <w:r w:rsidRPr="00C05898">
        <w:rPr>
          <w:rFonts w:asciiTheme="minorHAnsi" w:hAnsiTheme="minorHAnsi" w:cstheme="minorHAnsi"/>
          <w:color w:val="000000"/>
          <w:shd w:val="clear" w:color="auto" w:fill="FFFFFF"/>
          <w:lang w:val="en-GB"/>
        </w:rPr>
        <w:t xml:space="preserve">The </w:t>
      </w:r>
      <w:r w:rsidRPr="00C05898">
        <w:rPr>
          <w:rFonts w:asciiTheme="minorHAnsi" w:hAnsiTheme="minorHAnsi" w:cstheme="minorHAnsi"/>
          <w:b/>
          <w:color w:val="000000"/>
          <w:shd w:val="clear" w:color="auto" w:fill="FFFFFF"/>
          <w:lang w:val="en-GB"/>
        </w:rPr>
        <w:t>internal validator node</w:t>
      </w:r>
      <w:r w:rsidRPr="00C05898">
        <w:rPr>
          <w:rFonts w:asciiTheme="minorHAnsi" w:hAnsiTheme="minorHAnsi" w:cstheme="minorHAnsi"/>
          <w:color w:val="000000"/>
          <w:shd w:val="clear" w:color="auto" w:fill="FFFFFF"/>
          <w:lang w:val="en-GB"/>
        </w:rPr>
        <w:t xml:space="preserve"> will be the only one in charge of managing the rewards to users, when </w:t>
      </w:r>
      <w:r>
        <w:rPr>
          <w:rFonts w:asciiTheme="minorHAnsi" w:hAnsiTheme="minorHAnsi" w:cstheme="minorHAnsi"/>
          <w:color w:val="000000"/>
          <w:shd w:val="clear" w:color="auto" w:fill="FFFFFF"/>
          <w:lang w:val="en-GB"/>
        </w:rPr>
        <w:t>said</w:t>
      </w:r>
      <w:r w:rsidRPr="00C05898">
        <w:rPr>
          <w:rFonts w:asciiTheme="minorHAnsi" w:hAnsiTheme="minorHAnsi" w:cstheme="minorHAnsi"/>
          <w:color w:val="000000"/>
          <w:shd w:val="clear" w:color="auto" w:fill="FFFFFF"/>
          <w:lang w:val="en-GB"/>
        </w:rPr>
        <w:t xml:space="preserve"> feedback is a suggestion, congratulation</w:t>
      </w:r>
      <w:r>
        <w:rPr>
          <w:rFonts w:asciiTheme="minorHAnsi" w:hAnsiTheme="minorHAnsi" w:cstheme="minorHAnsi"/>
          <w:color w:val="000000"/>
          <w:shd w:val="clear" w:color="auto" w:fill="FFFFFF"/>
          <w:lang w:val="en-GB"/>
        </w:rPr>
        <w:t>s</w:t>
      </w:r>
      <w:r w:rsidRPr="00C05898">
        <w:rPr>
          <w:rFonts w:asciiTheme="minorHAnsi" w:hAnsiTheme="minorHAnsi" w:cstheme="minorHAnsi"/>
          <w:color w:val="000000"/>
          <w:shd w:val="clear" w:color="auto" w:fill="FFFFFF"/>
          <w:lang w:val="en-GB"/>
        </w:rPr>
        <w:t xml:space="preserve"> and any type of complaint/claim.</w:t>
      </w:r>
      <w:r>
        <w:rPr>
          <w:rFonts w:asciiTheme="minorHAnsi" w:hAnsiTheme="minorHAnsi" w:cstheme="minorHAnsi"/>
          <w:color w:val="000000"/>
          <w:shd w:val="clear" w:color="auto" w:fill="FFFFFF"/>
          <w:lang w:val="en-GB"/>
        </w:rPr>
        <w:t xml:space="preserve"> </w:t>
      </w:r>
      <w:r w:rsidRPr="00C05898">
        <w:rPr>
          <w:rFonts w:asciiTheme="minorHAnsi" w:hAnsiTheme="minorHAnsi" w:cstheme="minorHAnsi"/>
          <w:b/>
          <w:color w:val="000000"/>
          <w:shd w:val="clear" w:color="auto" w:fill="FFFFFF"/>
          <w:lang w:val="en-GB"/>
        </w:rPr>
        <w:t xml:space="preserve"> </w:t>
      </w:r>
      <w:r w:rsidRPr="00021820">
        <w:rPr>
          <w:rFonts w:asciiTheme="minorHAnsi" w:hAnsiTheme="minorHAnsi" w:cstheme="minorHAnsi"/>
          <w:color w:val="000000"/>
          <w:shd w:val="clear" w:color="auto" w:fill="FFFFFF"/>
          <w:lang w:val="en-GB"/>
        </w:rPr>
        <w:t xml:space="preserve"> </w:t>
      </w:r>
    </w:p>
    <w:p w14:paraId="3CA1FC24" w14:textId="77777777" w:rsidR="001718C9" w:rsidRPr="00021820" w:rsidRDefault="001718C9" w:rsidP="000E2F4D">
      <w:pPr>
        <w:pStyle w:val="Prrafodelista"/>
        <w:numPr>
          <w:ilvl w:val="0"/>
          <w:numId w:val="29"/>
        </w:numPr>
        <w:ind w:left="709"/>
        <w:rPr>
          <w:rFonts w:asciiTheme="minorHAnsi" w:hAnsiTheme="minorHAnsi" w:cstheme="minorHAnsi"/>
          <w:color w:val="000000"/>
          <w:shd w:val="clear" w:color="auto" w:fill="FFFFFF"/>
          <w:lang w:val="en-GB"/>
        </w:rPr>
      </w:pPr>
      <w:r w:rsidRPr="00021820">
        <w:rPr>
          <w:rFonts w:asciiTheme="minorHAnsi" w:hAnsiTheme="minorHAnsi" w:cstheme="minorHAnsi"/>
          <w:color w:val="000000"/>
          <w:shd w:val="clear" w:color="auto" w:fill="FFFFFF"/>
          <w:lang w:val="en-GB"/>
        </w:rPr>
        <w:t xml:space="preserve">The </w:t>
      </w:r>
      <w:r w:rsidRPr="00021820">
        <w:rPr>
          <w:rFonts w:asciiTheme="minorHAnsi" w:hAnsiTheme="minorHAnsi" w:cstheme="minorHAnsi"/>
          <w:b/>
          <w:color w:val="000000"/>
          <w:shd w:val="clear" w:color="auto" w:fill="FFFFFF"/>
          <w:lang w:val="en-GB"/>
        </w:rPr>
        <w:t xml:space="preserve">lawyer validator node </w:t>
      </w:r>
      <w:r>
        <w:rPr>
          <w:rFonts w:asciiTheme="minorHAnsi" w:hAnsiTheme="minorHAnsi" w:cstheme="minorHAnsi"/>
          <w:color w:val="000000"/>
          <w:shd w:val="clear" w:color="auto" w:fill="FFFFFF"/>
          <w:lang w:val="en-GB"/>
        </w:rPr>
        <w:t>will be</w:t>
      </w:r>
      <w:r w:rsidRPr="00021820">
        <w:rPr>
          <w:rFonts w:asciiTheme="minorHAnsi" w:hAnsiTheme="minorHAnsi" w:cstheme="minorHAnsi"/>
          <w:color w:val="000000"/>
          <w:shd w:val="clear" w:color="auto" w:fill="FFFFFF"/>
          <w:lang w:val="en-GB"/>
        </w:rPr>
        <w:t xml:space="preserve"> </w:t>
      </w:r>
      <w:r w:rsidRPr="00C05898">
        <w:rPr>
          <w:rFonts w:asciiTheme="minorHAnsi" w:hAnsiTheme="minorHAnsi" w:cstheme="minorHAnsi"/>
          <w:color w:val="000000"/>
          <w:shd w:val="clear" w:color="auto" w:fill="FFFFFF"/>
          <w:lang w:val="en-GB"/>
        </w:rPr>
        <w:t xml:space="preserve">the only one in charge of managing the rewards to users, when </w:t>
      </w:r>
      <w:r>
        <w:rPr>
          <w:rFonts w:asciiTheme="minorHAnsi" w:hAnsiTheme="minorHAnsi" w:cstheme="minorHAnsi"/>
          <w:color w:val="000000"/>
          <w:shd w:val="clear" w:color="auto" w:fill="FFFFFF"/>
          <w:lang w:val="en-GB"/>
        </w:rPr>
        <w:t>said</w:t>
      </w:r>
      <w:r w:rsidRPr="00C05898">
        <w:rPr>
          <w:rFonts w:asciiTheme="minorHAnsi" w:hAnsiTheme="minorHAnsi" w:cstheme="minorHAnsi"/>
          <w:color w:val="000000"/>
          <w:shd w:val="clear" w:color="auto" w:fill="FFFFFF"/>
          <w:lang w:val="en-GB"/>
        </w:rPr>
        <w:t xml:space="preserve"> feedback is a</w:t>
      </w:r>
      <w:r>
        <w:rPr>
          <w:rFonts w:asciiTheme="minorHAnsi" w:hAnsiTheme="minorHAnsi" w:cstheme="minorHAnsi"/>
          <w:color w:val="000000"/>
          <w:shd w:val="clear" w:color="auto" w:fill="FFFFFF"/>
          <w:lang w:val="en-GB"/>
        </w:rPr>
        <w:t xml:space="preserve"> complaint/claim. </w:t>
      </w:r>
      <w:r w:rsidRPr="00C05898">
        <w:rPr>
          <w:rFonts w:asciiTheme="minorHAnsi" w:hAnsiTheme="minorHAnsi" w:cstheme="minorHAnsi"/>
          <w:color w:val="000000"/>
          <w:shd w:val="clear" w:color="auto" w:fill="FFFFFF"/>
          <w:lang w:val="en-GB"/>
        </w:rPr>
        <w:t xml:space="preserve"> </w:t>
      </w:r>
    </w:p>
    <w:p w14:paraId="2D52D1E3" w14:textId="77777777" w:rsidR="00F37AD5" w:rsidRDefault="00F37AD5">
      <w:pPr>
        <w:spacing w:after="160" w:line="259" w:lineRule="auto"/>
        <w:rPr>
          <w:rFonts w:ascii="Microsoft New Tai Lue" w:hAnsi="Microsoft New Tai Lue" w:cs="Calibri"/>
          <w:b/>
          <w:noProof/>
          <w:color w:val="8ABE48"/>
          <w:lang w:val="en-GB" w:eastAsia="es-ES"/>
        </w:rPr>
      </w:pPr>
      <w:r>
        <w:rPr>
          <w:lang w:val="en-GB"/>
        </w:rPr>
        <w:br w:type="page"/>
      </w:r>
    </w:p>
    <w:p w14:paraId="5D4ABF04" w14:textId="77777777" w:rsidR="001718C9" w:rsidRPr="008038AD" w:rsidRDefault="001718C9" w:rsidP="002E7C0A">
      <w:pPr>
        <w:pStyle w:val="Ttulo3"/>
        <w:rPr>
          <w:lang w:val="en-US"/>
        </w:rPr>
      </w:pPr>
      <w:bookmarkStart w:id="108" w:name="_Toc13052260"/>
      <w:r w:rsidRPr="008038AD">
        <w:rPr>
          <w:lang w:val="en-US"/>
        </w:rPr>
        <w:lastRenderedPageBreak/>
        <w:t>Proof of feedback between users and the lawyer validator node</w:t>
      </w:r>
      <w:bookmarkEnd w:id="108"/>
      <w:r w:rsidRPr="008038AD">
        <w:rPr>
          <w:lang w:val="en-US"/>
        </w:rPr>
        <w:t xml:space="preserve">  </w:t>
      </w:r>
    </w:p>
    <w:p w14:paraId="178ED638" w14:textId="77777777" w:rsidR="001718C9" w:rsidRPr="00021820" w:rsidRDefault="001718C9" w:rsidP="00541124">
      <w:pPr>
        <w:rPr>
          <w:rFonts w:asciiTheme="minorHAnsi" w:hAnsiTheme="minorHAnsi" w:cstheme="minorHAnsi"/>
          <w:color w:val="000000"/>
          <w:sz w:val="22"/>
          <w:szCs w:val="22"/>
          <w:shd w:val="clear" w:color="auto" w:fill="FFFFFF"/>
          <w:lang w:val="en-GB"/>
        </w:rPr>
      </w:pPr>
      <w:r w:rsidRPr="00021820">
        <w:rPr>
          <w:rFonts w:asciiTheme="minorHAnsi" w:hAnsiTheme="minorHAnsi" w:cstheme="minorHAnsi"/>
          <w:sz w:val="22"/>
          <w:szCs w:val="22"/>
          <w:lang w:val="en-GB"/>
        </w:rPr>
        <w:t xml:space="preserve">The lawyer validator node will evaluate the feedback by Easy Feedback users, sent in the form of complaints, </w:t>
      </w:r>
      <w:r>
        <w:rPr>
          <w:rFonts w:asciiTheme="minorHAnsi" w:hAnsiTheme="minorHAnsi" w:cstheme="minorHAnsi"/>
          <w:sz w:val="22"/>
          <w:szCs w:val="22"/>
          <w:lang w:val="en-GB"/>
        </w:rPr>
        <w:t>according to these 3 categories</w:t>
      </w:r>
      <w:r w:rsidRPr="00021820">
        <w:rPr>
          <w:rFonts w:asciiTheme="minorHAnsi" w:hAnsiTheme="minorHAnsi" w:cstheme="minorHAnsi"/>
          <w:color w:val="000000"/>
          <w:sz w:val="22"/>
          <w:szCs w:val="22"/>
          <w:shd w:val="clear" w:color="auto" w:fill="FFFFFF"/>
          <w:lang w:val="en-GB"/>
        </w:rPr>
        <w:t xml:space="preserve">: </w:t>
      </w:r>
    </w:p>
    <w:p w14:paraId="5DBCED0C" w14:textId="77777777" w:rsidR="001718C9" w:rsidRPr="00021820" w:rsidRDefault="001718C9" w:rsidP="00021820">
      <w:pPr>
        <w:tabs>
          <w:tab w:val="left" w:pos="8190"/>
        </w:tabs>
        <w:rPr>
          <w:rFonts w:asciiTheme="minorHAnsi" w:hAnsiTheme="minorHAnsi" w:cstheme="minorHAnsi"/>
          <w:sz w:val="22"/>
          <w:szCs w:val="22"/>
          <w:lang w:val="en-GB"/>
        </w:rPr>
      </w:pPr>
      <w:r>
        <w:rPr>
          <w:rFonts w:asciiTheme="minorHAnsi" w:hAnsiTheme="minorHAnsi" w:cstheme="minorHAnsi"/>
          <w:sz w:val="22"/>
          <w:szCs w:val="22"/>
          <w:lang w:val="en-GB"/>
        </w:rPr>
        <w:tab/>
      </w:r>
    </w:p>
    <w:p w14:paraId="33DEC2DF" w14:textId="77777777" w:rsidR="001718C9" w:rsidRPr="00060A32" w:rsidRDefault="001718C9" w:rsidP="000E2F4D">
      <w:pPr>
        <w:pStyle w:val="Prrafodelista"/>
        <w:numPr>
          <w:ilvl w:val="1"/>
          <w:numId w:val="24"/>
        </w:numPr>
        <w:spacing w:after="120"/>
        <w:ind w:left="850" w:hanging="357"/>
        <w:contextualSpacing w:val="0"/>
        <w:rPr>
          <w:rFonts w:asciiTheme="minorHAnsi" w:hAnsiTheme="minorHAnsi" w:cstheme="minorHAnsi"/>
          <w:color w:val="auto"/>
          <w:lang w:val="en-GB"/>
        </w:rPr>
      </w:pPr>
      <w:r w:rsidRPr="00021820">
        <w:rPr>
          <w:rFonts w:asciiTheme="minorHAnsi" w:hAnsiTheme="minorHAnsi" w:cstheme="minorHAnsi"/>
          <w:color w:val="auto"/>
          <w:lang w:val="en-GB"/>
        </w:rPr>
        <w:t xml:space="preserve">The feedback sent is a complaint/claim that has no possibility of being </w:t>
      </w:r>
      <w:r>
        <w:rPr>
          <w:rFonts w:asciiTheme="minorHAnsi" w:hAnsiTheme="minorHAnsi" w:cstheme="minorHAnsi"/>
          <w:color w:val="auto"/>
          <w:lang w:val="en-GB"/>
        </w:rPr>
        <w:t>dealt with</w:t>
      </w:r>
      <w:r w:rsidRPr="00021820">
        <w:rPr>
          <w:rFonts w:asciiTheme="minorHAnsi" w:hAnsiTheme="minorHAnsi" w:cstheme="minorHAnsi"/>
          <w:color w:val="auto"/>
          <w:lang w:val="en-GB"/>
        </w:rPr>
        <w:t xml:space="preserve"> as a judicial or extrajudicial claim.  </w:t>
      </w:r>
    </w:p>
    <w:p w14:paraId="03E6B2DE" w14:textId="77777777" w:rsidR="001718C9" w:rsidRPr="00021820" w:rsidRDefault="001718C9" w:rsidP="000E2F4D">
      <w:pPr>
        <w:pStyle w:val="Prrafodelista"/>
        <w:numPr>
          <w:ilvl w:val="1"/>
          <w:numId w:val="24"/>
        </w:numPr>
        <w:spacing w:before="120" w:after="120"/>
        <w:ind w:left="850" w:hanging="357"/>
        <w:contextualSpacing w:val="0"/>
        <w:rPr>
          <w:rFonts w:asciiTheme="minorHAnsi" w:hAnsiTheme="minorHAnsi" w:cstheme="minorHAnsi"/>
          <w:color w:val="auto"/>
          <w:lang w:val="en-GB"/>
        </w:rPr>
      </w:pPr>
      <w:r w:rsidRPr="00021820">
        <w:rPr>
          <w:rFonts w:asciiTheme="minorHAnsi" w:hAnsiTheme="minorHAnsi" w:cstheme="minorHAnsi"/>
          <w:color w:val="auto"/>
          <w:lang w:val="en-GB"/>
        </w:rPr>
        <w:t xml:space="preserve">The feedback sent is </w:t>
      </w:r>
      <w:r>
        <w:rPr>
          <w:rFonts w:asciiTheme="minorHAnsi" w:hAnsiTheme="minorHAnsi" w:cstheme="minorHAnsi"/>
          <w:color w:val="auto"/>
          <w:lang w:val="en-GB"/>
        </w:rPr>
        <w:t xml:space="preserve">a </w:t>
      </w:r>
      <w:r w:rsidRPr="00021820">
        <w:rPr>
          <w:rFonts w:asciiTheme="minorHAnsi" w:hAnsiTheme="minorHAnsi" w:cstheme="minorHAnsi"/>
          <w:color w:val="auto"/>
          <w:lang w:val="en-GB"/>
        </w:rPr>
        <w:t xml:space="preserve">complaint/claim liable to be dealt with successfully through an extrajudicial claim.  </w:t>
      </w:r>
    </w:p>
    <w:p w14:paraId="4468978F" w14:textId="77777777" w:rsidR="001718C9" w:rsidRPr="00060A32" w:rsidRDefault="001718C9" w:rsidP="000E2F4D">
      <w:pPr>
        <w:pStyle w:val="Prrafodelista"/>
        <w:numPr>
          <w:ilvl w:val="1"/>
          <w:numId w:val="24"/>
        </w:numPr>
        <w:spacing w:before="120" w:after="120"/>
        <w:ind w:left="850" w:hanging="357"/>
        <w:contextualSpacing w:val="0"/>
        <w:rPr>
          <w:rFonts w:asciiTheme="minorHAnsi" w:hAnsiTheme="minorHAnsi" w:cstheme="minorHAnsi"/>
          <w:color w:val="auto"/>
          <w:lang w:val="en-GB"/>
        </w:rPr>
      </w:pPr>
      <w:r w:rsidRPr="00021820">
        <w:rPr>
          <w:rFonts w:asciiTheme="minorHAnsi" w:hAnsiTheme="minorHAnsi" w:cstheme="minorHAnsi"/>
          <w:color w:val="auto"/>
          <w:lang w:val="en-GB"/>
        </w:rPr>
        <w:t xml:space="preserve">The feedback sent is </w:t>
      </w:r>
      <w:r>
        <w:rPr>
          <w:rFonts w:asciiTheme="minorHAnsi" w:hAnsiTheme="minorHAnsi" w:cstheme="minorHAnsi"/>
          <w:color w:val="auto"/>
          <w:lang w:val="en-GB"/>
        </w:rPr>
        <w:t xml:space="preserve">a </w:t>
      </w:r>
      <w:r w:rsidRPr="00021820">
        <w:rPr>
          <w:rFonts w:asciiTheme="minorHAnsi" w:hAnsiTheme="minorHAnsi" w:cstheme="minorHAnsi"/>
          <w:color w:val="auto"/>
          <w:lang w:val="en-GB"/>
        </w:rPr>
        <w:t xml:space="preserve">complaint/claim </w:t>
      </w:r>
      <w:r>
        <w:rPr>
          <w:rFonts w:asciiTheme="minorHAnsi" w:hAnsiTheme="minorHAnsi" w:cstheme="minorHAnsi"/>
          <w:color w:val="auto"/>
          <w:lang w:val="en-GB"/>
        </w:rPr>
        <w:t>that can be dealt with successfully through a judicial claim.</w:t>
      </w:r>
    </w:p>
    <w:p w14:paraId="4064EBCB" w14:textId="7781D2B9" w:rsidR="001718C9" w:rsidRPr="00FA471E" w:rsidRDefault="001718C9" w:rsidP="005672BE">
      <w:pPr>
        <w:rPr>
          <w:rFonts w:asciiTheme="minorHAnsi" w:hAnsiTheme="minorHAnsi" w:cstheme="minorHAnsi"/>
          <w:color w:val="000000"/>
          <w:sz w:val="22"/>
          <w:szCs w:val="22"/>
          <w:shd w:val="clear" w:color="auto" w:fill="FFFFFF"/>
          <w:lang w:val="en-GB"/>
        </w:rPr>
      </w:pPr>
      <w:r w:rsidRPr="00FA471E">
        <w:rPr>
          <w:rFonts w:asciiTheme="minorHAnsi" w:hAnsiTheme="minorHAnsi" w:cstheme="minorHAnsi"/>
          <w:color w:val="000000"/>
          <w:sz w:val="22"/>
          <w:szCs w:val="22"/>
          <w:shd w:val="clear" w:color="auto" w:fill="FFFFFF"/>
          <w:lang w:val="en-GB"/>
        </w:rPr>
        <w:t>The lawyer will always respond to the user within s</w:t>
      </w:r>
      <w:r>
        <w:rPr>
          <w:rFonts w:asciiTheme="minorHAnsi" w:hAnsiTheme="minorHAnsi" w:cstheme="minorHAnsi"/>
          <w:color w:val="000000"/>
          <w:sz w:val="22"/>
          <w:szCs w:val="22"/>
          <w:shd w:val="clear" w:color="auto" w:fill="FFFFFF"/>
          <w:lang w:val="en-GB"/>
        </w:rPr>
        <w:t xml:space="preserve">even days indicating one of </w:t>
      </w:r>
      <w:r w:rsidRPr="00FA471E">
        <w:rPr>
          <w:rFonts w:asciiTheme="minorHAnsi" w:hAnsiTheme="minorHAnsi" w:cstheme="minorHAnsi"/>
          <w:color w:val="000000"/>
          <w:sz w:val="22"/>
          <w:szCs w:val="22"/>
          <w:shd w:val="clear" w:color="auto" w:fill="FFFFFF"/>
          <w:lang w:val="en-GB"/>
        </w:rPr>
        <w:t>these options.</w:t>
      </w:r>
    </w:p>
    <w:p w14:paraId="7AB6B2D1" w14:textId="77777777" w:rsidR="001718C9" w:rsidRPr="00FA471E" w:rsidRDefault="001718C9" w:rsidP="00541124">
      <w:pPr>
        <w:rPr>
          <w:rFonts w:asciiTheme="minorHAnsi" w:hAnsiTheme="minorHAnsi" w:cstheme="minorHAnsi"/>
          <w:color w:val="000000"/>
          <w:sz w:val="22"/>
          <w:szCs w:val="22"/>
          <w:shd w:val="clear" w:color="auto" w:fill="FFFFFF"/>
          <w:lang w:val="en-GB"/>
        </w:rPr>
      </w:pPr>
    </w:p>
    <w:p w14:paraId="4DF70797" w14:textId="77777777" w:rsidR="001718C9" w:rsidRPr="003B06AC" w:rsidRDefault="001718C9" w:rsidP="00541124">
      <w:pPr>
        <w:rPr>
          <w:rFonts w:asciiTheme="minorHAnsi" w:hAnsiTheme="minorHAnsi" w:cstheme="minorHAnsi"/>
          <w:color w:val="000000"/>
          <w:sz w:val="22"/>
          <w:szCs w:val="22"/>
          <w:shd w:val="clear" w:color="auto" w:fill="FFFFFF"/>
          <w:lang w:val="en-GB"/>
        </w:rPr>
      </w:pPr>
      <w:r>
        <w:rPr>
          <w:rFonts w:asciiTheme="minorHAnsi" w:hAnsiTheme="minorHAnsi" w:cstheme="minorHAnsi"/>
          <w:color w:val="000000"/>
          <w:sz w:val="22"/>
          <w:szCs w:val="22"/>
          <w:shd w:val="clear" w:color="auto" w:fill="FFFFFF"/>
          <w:lang w:val="en-GB"/>
        </w:rPr>
        <w:t xml:space="preserve">The lawyer validator node will be composed, in each country, by a reputable Law Firm specialising in Consumer Protection.  </w:t>
      </w:r>
      <w:r w:rsidRPr="00FA471E">
        <w:rPr>
          <w:rFonts w:asciiTheme="minorHAnsi" w:hAnsiTheme="minorHAnsi" w:cstheme="minorHAnsi"/>
          <w:color w:val="000000"/>
          <w:sz w:val="22"/>
          <w:szCs w:val="22"/>
          <w:shd w:val="clear" w:color="auto" w:fill="FFFFFF"/>
          <w:lang w:val="en-GB"/>
        </w:rPr>
        <w:t xml:space="preserve">In Spain, the law firm for this purpose is </w:t>
      </w:r>
      <w:proofErr w:type="spellStart"/>
      <w:r w:rsidRPr="00FA471E">
        <w:rPr>
          <w:rFonts w:asciiTheme="minorHAnsi" w:hAnsiTheme="minorHAnsi" w:cstheme="minorHAnsi"/>
          <w:color w:val="000000"/>
          <w:sz w:val="22"/>
          <w:szCs w:val="22"/>
          <w:shd w:val="clear" w:color="auto" w:fill="FFFFFF"/>
          <w:lang w:val="en-GB"/>
        </w:rPr>
        <w:t>IurisConsum</w:t>
      </w:r>
      <w:proofErr w:type="spellEnd"/>
      <w:r w:rsidRPr="00FA471E">
        <w:rPr>
          <w:rFonts w:asciiTheme="minorHAnsi" w:hAnsiTheme="minorHAnsi" w:cstheme="minorHAnsi"/>
          <w:color w:val="000000"/>
          <w:sz w:val="22"/>
          <w:szCs w:val="22"/>
          <w:shd w:val="clear" w:color="auto" w:fill="FFFFFF"/>
          <w:lang w:val="en-GB"/>
        </w:rPr>
        <w:t xml:space="preserve">.  </w:t>
      </w:r>
      <w:r w:rsidRPr="003B06AC">
        <w:rPr>
          <w:rFonts w:asciiTheme="minorHAnsi" w:hAnsiTheme="minorHAnsi" w:cstheme="minorHAnsi"/>
          <w:color w:val="000000"/>
          <w:sz w:val="22"/>
          <w:szCs w:val="22"/>
          <w:shd w:val="clear" w:color="auto" w:fill="FFFFFF"/>
          <w:lang w:val="en-GB"/>
        </w:rPr>
        <w:t xml:space="preserve"> </w:t>
      </w:r>
    </w:p>
    <w:p w14:paraId="18EB1BE0" w14:textId="77777777" w:rsidR="001718C9" w:rsidRPr="003B06AC" w:rsidRDefault="001718C9" w:rsidP="00541124">
      <w:pPr>
        <w:rPr>
          <w:rFonts w:asciiTheme="minorHAnsi" w:hAnsiTheme="minorHAnsi" w:cstheme="minorHAnsi"/>
          <w:b/>
          <w:color w:val="000000"/>
          <w:sz w:val="22"/>
          <w:szCs w:val="22"/>
          <w:shd w:val="clear" w:color="auto" w:fill="FFFFFF"/>
          <w:lang w:val="en-GB"/>
        </w:rPr>
      </w:pPr>
    </w:p>
    <w:p w14:paraId="0E99290F" w14:textId="77777777" w:rsidR="001718C9" w:rsidRPr="003B06AC" w:rsidRDefault="001718C9" w:rsidP="00541124">
      <w:pPr>
        <w:rPr>
          <w:rFonts w:asciiTheme="minorHAnsi" w:hAnsiTheme="minorHAnsi" w:cstheme="minorHAnsi"/>
          <w:b/>
          <w:color w:val="000000"/>
          <w:sz w:val="22"/>
          <w:szCs w:val="22"/>
          <w:shd w:val="clear" w:color="auto" w:fill="FFFFFF"/>
          <w:lang w:val="en-GB"/>
        </w:rPr>
      </w:pPr>
      <w:r>
        <w:rPr>
          <w:noProof/>
          <w:lang w:val="en-GB" w:eastAsia="en-GB"/>
        </w:rPr>
        <w:drawing>
          <wp:anchor distT="0" distB="0" distL="114300" distR="114300" simplePos="0" relativeHeight="252017664" behindDoc="0" locked="0" layoutInCell="1" allowOverlap="1" wp14:anchorId="5A7C7790" wp14:editId="7403A960">
            <wp:simplePos x="0" y="0"/>
            <wp:positionH relativeFrom="column">
              <wp:posOffset>1680845</wp:posOffset>
            </wp:positionH>
            <wp:positionV relativeFrom="paragraph">
              <wp:posOffset>21073</wp:posOffset>
            </wp:positionV>
            <wp:extent cx="2475865" cy="405130"/>
            <wp:effectExtent l="0" t="0" r="635" b="0"/>
            <wp:wrapNone/>
            <wp:docPr id="3373" name="Imagen 3373" descr="IURISCON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URISCONSUM"/>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75865" cy="40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8DF45" w14:textId="77777777" w:rsidR="001718C9" w:rsidRPr="003B06AC" w:rsidRDefault="001718C9" w:rsidP="00541124">
      <w:pPr>
        <w:rPr>
          <w:rFonts w:asciiTheme="minorHAnsi" w:hAnsiTheme="minorHAnsi" w:cstheme="minorHAnsi"/>
          <w:b/>
          <w:color w:val="000000"/>
          <w:sz w:val="22"/>
          <w:szCs w:val="22"/>
          <w:shd w:val="clear" w:color="auto" w:fill="FFFFFF"/>
          <w:lang w:val="en-GB"/>
        </w:rPr>
      </w:pPr>
    </w:p>
    <w:p w14:paraId="492A2418" w14:textId="77777777" w:rsidR="001718C9" w:rsidRPr="003B06AC" w:rsidRDefault="001718C9" w:rsidP="00541124">
      <w:pPr>
        <w:rPr>
          <w:rFonts w:asciiTheme="minorHAnsi" w:hAnsiTheme="minorHAnsi" w:cstheme="minorHAnsi"/>
          <w:b/>
          <w:color w:val="000000"/>
          <w:sz w:val="22"/>
          <w:szCs w:val="22"/>
          <w:shd w:val="clear" w:color="auto" w:fill="FFFFFF"/>
          <w:lang w:val="en-GB"/>
        </w:rPr>
      </w:pPr>
    </w:p>
    <w:p w14:paraId="70B7983D" w14:textId="77777777" w:rsidR="001718C9" w:rsidRPr="003B06AC" w:rsidRDefault="001718C9" w:rsidP="00541124">
      <w:pPr>
        <w:rPr>
          <w:rFonts w:asciiTheme="minorHAnsi" w:hAnsiTheme="minorHAnsi" w:cstheme="minorHAnsi"/>
          <w:b/>
          <w:color w:val="000000"/>
          <w:sz w:val="22"/>
          <w:szCs w:val="22"/>
          <w:shd w:val="clear" w:color="auto" w:fill="FFFFFF"/>
          <w:lang w:val="en-GB"/>
        </w:rPr>
      </w:pPr>
    </w:p>
    <w:p w14:paraId="5D27FDFB" w14:textId="77777777" w:rsidR="005672BE" w:rsidRDefault="005672BE" w:rsidP="00541124">
      <w:pPr>
        <w:rPr>
          <w:rFonts w:asciiTheme="minorHAnsi" w:hAnsiTheme="minorHAnsi" w:cstheme="minorHAnsi"/>
          <w:b/>
          <w:color w:val="000000"/>
          <w:sz w:val="22"/>
          <w:szCs w:val="22"/>
          <w:shd w:val="clear" w:color="auto" w:fill="FFFFFF"/>
          <w:lang w:val="en-GB"/>
        </w:rPr>
      </w:pPr>
    </w:p>
    <w:p w14:paraId="4E584F1A" w14:textId="4A7DF4DF" w:rsidR="001718C9" w:rsidRPr="003B06AC" w:rsidRDefault="001718C9" w:rsidP="00541124">
      <w:pPr>
        <w:rPr>
          <w:rFonts w:asciiTheme="minorHAnsi" w:hAnsiTheme="minorHAnsi" w:cstheme="minorHAnsi"/>
          <w:b/>
          <w:color w:val="000000"/>
          <w:sz w:val="22"/>
          <w:szCs w:val="22"/>
          <w:shd w:val="clear" w:color="auto" w:fill="FFFFFF"/>
          <w:lang w:val="en-GB"/>
        </w:rPr>
      </w:pPr>
      <w:r w:rsidRPr="003B06AC">
        <w:rPr>
          <w:rFonts w:asciiTheme="minorHAnsi" w:hAnsiTheme="minorHAnsi" w:cstheme="minorHAnsi"/>
          <w:b/>
          <w:color w:val="000000"/>
          <w:sz w:val="22"/>
          <w:szCs w:val="22"/>
          <w:shd w:val="clear" w:color="auto" w:fill="FFFFFF"/>
          <w:lang w:val="en-GB"/>
        </w:rPr>
        <w:t>This lawyer validator node will give tokens to users who send feedback with the following criteria:</w:t>
      </w:r>
    </w:p>
    <w:p w14:paraId="2CDF6480" w14:textId="77777777" w:rsidR="001718C9" w:rsidRPr="003B06AC" w:rsidRDefault="001718C9" w:rsidP="00541124">
      <w:pPr>
        <w:rPr>
          <w:rFonts w:asciiTheme="minorHAnsi" w:hAnsiTheme="minorHAnsi" w:cstheme="minorHAnsi"/>
          <w:color w:val="000000"/>
          <w:sz w:val="22"/>
          <w:szCs w:val="22"/>
          <w:shd w:val="clear" w:color="auto" w:fill="FFFFFF"/>
          <w:lang w:val="en-GB"/>
        </w:rPr>
      </w:pPr>
    </w:p>
    <w:p w14:paraId="111F43FE" w14:textId="77777777" w:rsidR="001718C9" w:rsidRPr="003B06AC" w:rsidRDefault="001718C9" w:rsidP="00150696">
      <w:pPr>
        <w:ind w:left="284" w:right="-2" w:hanging="284"/>
        <w:rPr>
          <w:rFonts w:asciiTheme="minorHAnsi" w:hAnsiTheme="minorHAnsi" w:cstheme="minorHAnsi"/>
          <w:sz w:val="22"/>
          <w:szCs w:val="22"/>
          <w:lang w:val="en-GB"/>
        </w:rPr>
      </w:pPr>
      <w:r w:rsidRPr="003B06AC">
        <w:rPr>
          <w:rFonts w:asciiTheme="minorHAnsi" w:hAnsiTheme="minorHAnsi" w:cstheme="minorHAnsi"/>
          <w:sz w:val="22"/>
          <w:szCs w:val="22"/>
          <w:lang w:val="en-GB"/>
        </w:rPr>
        <w:t>1. I</w:t>
      </w:r>
      <w:r>
        <w:rPr>
          <w:rFonts w:asciiTheme="minorHAnsi" w:hAnsiTheme="minorHAnsi" w:cstheme="minorHAnsi"/>
          <w:sz w:val="22"/>
          <w:szCs w:val="22"/>
          <w:lang w:val="en-GB"/>
        </w:rPr>
        <w:t>f the feedback sent</w:t>
      </w:r>
      <w:r w:rsidRPr="003B06AC">
        <w:rPr>
          <w:rFonts w:asciiTheme="minorHAnsi" w:hAnsiTheme="minorHAnsi" w:cstheme="minorHAnsi"/>
          <w:sz w:val="22"/>
          <w:szCs w:val="22"/>
          <w:lang w:val="en-GB"/>
        </w:rPr>
        <w:t xml:space="preserve"> </w:t>
      </w:r>
      <w:r w:rsidRPr="003B06AC">
        <w:rPr>
          <w:rFonts w:asciiTheme="minorHAnsi" w:hAnsiTheme="minorHAnsi" w:cstheme="minorHAnsi"/>
          <w:b/>
          <w:sz w:val="22"/>
          <w:szCs w:val="22"/>
          <w:lang w:val="en-GB"/>
        </w:rPr>
        <w:t xml:space="preserve">has no possibility </w:t>
      </w:r>
      <w:r w:rsidRPr="003B06AC">
        <w:rPr>
          <w:rFonts w:asciiTheme="minorHAnsi" w:hAnsiTheme="minorHAnsi" w:cstheme="minorHAnsi"/>
          <w:sz w:val="22"/>
          <w:szCs w:val="22"/>
          <w:lang w:val="en-GB"/>
        </w:rPr>
        <w:t xml:space="preserve">of being dealt with as a judicial or extrajudicial claim, the validator node will give no tokens.  </w:t>
      </w:r>
    </w:p>
    <w:p w14:paraId="7780114E" w14:textId="77777777" w:rsidR="001718C9" w:rsidRPr="003B06AC" w:rsidRDefault="001718C9" w:rsidP="00150696">
      <w:pPr>
        <w:ind w:left="284" w:right="-2" w:hanging="284"/>
        <w:rPr>
          <w:rFonts w:asciiTheme="minorHAnsi" w:hAnsiTheme="minorHAnsi" w:cstheme="minorHAnsi"/>
          <w:sz w:val="22"/>
          <w:szCs w:val="22"/>
          <w:lang w:val="en-GB"/>
        </w:rPr>
      </w:pPr>
    </w:p>
    <w:p w14:paraId="38F99107" w14:textId="77777777" w:rsidR="00DB07BB" w:rsidRDefault="001718C9" w:rsidP="00DB07BB">
      <w:pPr>
        <w:pStyle w:val="Prrafodelista"/>
        <w:numPr>
          <w:ilvl w:val="0"/>
          <w:numId w:val="31"/>
        </w:numPr>
        <w:ind w:left="284" w:right="-2" w:hanging="284"/>
        <w:rPr>
          <w:rFonts w:asciiTheme="minorHAnsi" w:hAnsiTheme="minorHAnsi" w:cstheme="minorHAnsi"/>
          <w:lang w:val="en-GB"/>
        </w:rPr>
      </w:pPr>
      <w:r w:rsidRPr="003B06AC">
        <w:rPr>
          <w:rFonts w:asciiTheme="minorHAnsi" w:hAnsiTheme="minorHAnsi" w:cstheme="minorHAnsi"/>
          <w:lang w:val="en-GB"/>
        </w:rPr>
        <w:t xml:space="preserve">If the feedback sent can be dealt with successfully through an </w:t>
      </w:r>
      <w:r w:rsidRPr="003B06AC">
        <w:rPr>
          <w:rFonts w:asciiTheme="minorHAnsi" w:hAnsiTheme="minorHAnsi" w:cstheme="minorHAnsi"/>
          <w:b/>
          <w:lang w:val="en-GB"/>
        </w:rPr>
        <w:t>extrajudicial claim</w:t>
      </w:r>
      <w:r w:rsidR="003670BB">
        <w:rPr>
          <w:rFonts w:asciiTheme="minorHAnsi" w:hAnsiTheme="minorHAnsi" w:cstheme="minorHAnsi"/>
          <w:b/>
          <w:lang w:val="en-GB"/>
        </w:rPr>
        <w:t xml:space="preserve"> or</w:t>
      </w:r>
      <w:r w:rsidRPr="003B06AC">
        <w:rPr>
          <w:rFonts w:asciiTheme="minorHAnsi" w:hAnsiTheme="minorHAnsi" w:cstheme="minorHAnsi"/>
          <w:b/>
          <w:lang w:val="en-GB"/>
        </w:rPr>
        <w:t xml:space="preserve"> </w:t>
      </w:r>
      <w:r w:rsidR="003670BB" w:rsidRPr="003B06AC">
        <w:rPr>
          <w:rFonts w:asciiTheme="minorHAnsi" w:hAnsiTheme="minorHAnsi" w:cstheme="minorHAnsi"/>
          <w:lang w:val="en-GB"/>
        </w:rPr>
        <w:t xml:space="preserve">a </w:t>
      </w:r>
      <w:r w:rsidR="003670BB" w:rsidRPr="003B06AC">
        <w:rPr>
          <w:rFonts w:asciiTheme="minorHAnsi" w:hAnsiTheme="minorHAnsi" w:cstheme="minorHAnsi"/>
          <w:b/>
          <w:lang w:val="en-GB"/>
        </w:rPr>
        <w:t>judicial claim</w:t>
      </w:r>
      <w:r w:rsidR="003670BB">
        <w:rPr>
          <w:rFonts w:asciiTheme="minorHAnsi" w:hAnsiTheme="minorHAnsi" w:cstheme="minorHAnsi"/>
          <w:b/>
          <w:lang w:val="en-GB"/>
        </w:rPr>
        <w:t>,</w:t>
      </w:r>
      <w:r w:rsidR="003670BB" w:rsidRPr="00F534F0">
        <w:rPr>
          <w:rFonts w:asciiTheme="minorHAnsi" w:hAnsiTheme="minorHAnsi" w:cstheme="minorHAnsi"/>
          <w:lang w:val="en-GB"/>
        </w:rPr>
        <w:t xml:space="preserve"> </w:t>
      </w:r>
      <w:r w:rsidR="00DB07BB" w:rsidRPr="003B06AC">
        <w:rPr>
          <w:rFonts w:asciiTheme="minorHAnsi" w:hAnsiTheme="minorHAnsi" w:cstheme="minorHAnsi"/>
          <w:lang w:val="en-GB"/>
        </w:rPr>
        <w:t>the lawyer validator node will reward the user with EFT tokens, when the law firm is hired to handle the claim.</w:t>
      </w:r>
      <w:r w:rsidR="00DB07BB">
        <w:rPr>
          <w:rFonts w:asciiTheme="minorHAnsi" w:hAnsiTheme="minorHAnsi" w:cstheme="minorHAnsi"/>
          <w:lang w:val="en-GB"/>
        </w:rPr>
        <w:t xml:space="preserve"> T</w:t>
      </w:r>
      <w:r w:rsidR="003670BB" w:rsidRPr="00DB07BB">
        <w:rPr>
          <w:rFonts w:asciiTheme="minorHAnsi" w:hAnsiTheme="minorHAnsi" w:cstheme="minorHAnsi"/>
          <w:lang w:val="en-GB"/>
        </w:rPr>
        <w:t>he lawyer validator node will give the equivalent of 10% of the expected compensation in EFTs at most.</w:t>
      </w:r>
    </w:p>
    <w:p w14:paraId="2F8364F5" w14:textId="56D4B390" w:rsidR="001718C9" w:rsidRPr="00DB07BB" w:rsidRDefault="00672F12" w:rsidP="00DB07BB">
      <w:pPr>
        <w:pStyle w:val="Prrafodelista"/>
        <w:ind w:left="284" w:right="-2"/>
        <w:rPr>
          <w:rFonts w:asciiTheme="minorHAnsi" w:hAnsiTheme="minorHAnsi" w:cstheme="minorHAnsi"/>
          <w:lang w:val="en-GB"/>
        </w:rPr>
      </w:pPr>
      <w:r w:rsidRPr="0069427B">
        <w:rPr>
          <w:noProof/>
        </w:rPr>
        <w:drawing>
          <wp:anchor distT="0" distB="0" distL="114300" distR="114300" simplePos="0" relativeHeight="252045312" behindDoc="0" locked="0" layoutInCell="1" allowOverlap="1" wp14:anchorId="4B85AE74" wp14:editId="2C77F67D">
            <wp:simplePos x="0" y="0"/>
            <wp:positionH relativeFrom="column">
              <wp:posOffset>2012999</wp:posOffset>
            </wp:positionH>
            <wp:positionV relativeFrom="paragraph">
              <wp:posOffset>120699</wp:posOffset>
            </wp:positionV>
            <wp:extent cx="1856394" cy="2152650"/>
            <wp:effectExtent l="0" t="0" r="0" b="0"/>
            <wp:wrapNone/>
            <wp:docPr id="3360" name="Imagen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56394" cy="2152650"/>
                    </a:xfrm>
                    <a:prstGeom prst="rect">
                      <a:avLst/>
                    </a:prstGeom>
                    <a:noFill/>
                  </pic:spPr>
                </pic:pic>
              </a:graphicData>
            </a:graphic>
            <wp14:sizeRelH relativeFrom="page">
              <wp14:pctWidth>0</wp14:pctWidth>
            </wp14:sizeRelH>
            <wp14:sizeRelV relativeFrom="page">
              <wp14:pctHeight>0</wp14:pctHeight>
            </wp14:sizeRelV>
          </wp:anchor>
        </w:drawing>
      </w:r>
    </w:p>
    <w:p w14:paraId="5EC4CA8B" w14:textId="77777777" w:rsidR="001718C9" w:rsidRPr="00D322BC" w:rsidRDefault="001718C9">
      <w:pPr>
        <w:spacing w:after="160" w:line="259" w:lineRule="auto"/>
        <w:rPr>
          <w:rFonts w:ascii="Microsoft New Tai Lue" w:eastAsia="Arial Unicode MS" w:hAnsi="Microsoft New Tai Lue" w:cs="Calibri"/>
          <w:b/>
          <w:bCs/>
          <w:iCs/>
          <w:noProof/>
          <w:color w:val="8ABE48"/>
          <w:sz w:val="22"/>
          <w:szCs w:val="22"/>
          <w:highlight w:val="yellow"/>
          <w:lang w:val="en-GB" w:eastAsia="es-ES"/>
        </w:rPr>
      </w:pPr>
      <w:r w:rsidRPr="00D322BC">
        <w:rPr>
          <w:rFonts w:ascii="Microsoft New Tai Lue" w:hAnsi="Microsoft New Tai Lue" w:cs="Calibri"/>
          <w:b/>
          <w:noProof/>
          <w:color w:val="8ABE48"/>
          <w:highlight w:val="yellow"/>
          <w:lang w:val="en-GB"/>
        </w:rPr>
        <w:br w:type="page"/>
      </w:r>
    </w:p>
    <w:p w14:paraId="3E9B1189" w14:textId="77777777" w:rsidR="001718C9" w:rsidRPr="008038AD" w:rsidRDefault="001718C9" w:rsidP="002E7C0A">
      <w:pPr>
        <w:pStyle w:val="Ttulo3"/>
        <w:rPr>
          <w:lang w:val="en-US"/>
        </w:rPr>
      </w:pPr>
      <w:bookmarkStart w:id="109" w:name="_Toc13051787"/>
      <w:bookmarkStart w:id="110" w:name="_Toc13052261"/>
      <w:r w:rsidRPr="008038AD">
        <w:rPr>
          <w:lang w:val="en-US"/>
        </w:rPr>
        <w:lastRenderedPageBreak/>
        <w:t>Award of EFTs to users and internal validator node</w:t>
      </w:r>
      <w:bookmarkEnd w:id="109"/>
      <w:bookmarkEnd w:id="110"/>
      <w:r w:rsidRPr="008038AD">
        <w:rPr>
          <w:lang w:val="en-US"/>
        </w:rPr>
        <w:t xml:space="preserve"> </w:t>
      </w:r>
    </w:p>
    <w:p w14:paraId="3B347CA6" w14:textId="66F1C28F" w:rsidR="001718C9" w:rsidRDefault="005C49CF" w:rsidP="00017207">
      <w:pPr>
        <w:jc w:val="center"/>
        <w:rPr>
          <w:rFonts w:asciiTheme="minorHAnsi" w:hAnsiTheme="minorHAnsi" w:cstheme="minorHAnsi"/>
          <w:sz w:val="22"/>
          <w:szCs w:val="22"/>
        </w:rPr>
      </w:pPr>
      <w:r w:rsidRPr="005C49CF">
        <w:rPr>
          <w:noProof/>
        </w:rPr>
        <w:drawing>
          <wp:inline distT="0" distB="0" distL="0" distR="0" wp14:anchorId="0A6F320F" wp14:editId="7D53F12F">
            <wp:extent cx="6120765" cy="8664575"/>
            <wp:effectExtent l="0" t="0" r="0" b="3175"/>
            <wp:docPr id="2919" name="Imagen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20765" cy="8664575"/>
                    </a:xfrm>
                    <a:prstGeom prst="rect">
                      <a:avLst/>
                    </a:prstGeom>
                    <a:noFill/>
                    <a:ln>
                      <a:noFill/>
                    </a:ln>
                  </pic:spPr>
                </pic:pic>
              </a:graphicData>
            </a:graphic>
          </wp:inline>
        </w:drawing>
      </w:r>
    </w:p>
    <w:p w14:paraId="679EC086" w14:textId="77777777" w:rsidR="001718C9" w:rsidRPr="003B06AC" w:rsidRDefault="001718C9" w:rsidP="00541124">
      <w:pPr>
        <w:ind w:right="3117"/>
        <w:rPr>
          <w:rFonts w:asciiTheme="minorHAnsi" w:hAnsiTheme="minorHAnsi" w:cstheme="minorHAnsi"/>
          <w:lang w:val="en-GB"/>
        </w:rPr>
      </w:pPr>
    </w:p>
    <w:p w14:paraId="504CB4D0" w14:textId="77777777" w:rsidR="001718C9" w:rsidRDefault="001718C9" w:rsidP="00541124">
      <w:pPr>
        <w:ind w:firstLine="709"/>
        <w:rPr>
          <w:lang w:val="en-GB"/>
        </w:rPr>
      </w:pPr>
    </w:p>
    <w:p w14:paraId="29C16B20" w14:textId="77777777" w:rsidR="001718C9" w:rsidRPr="00CA6933" w:rsidRDefault="001718C9" w:rsidP="00CB23CD">
      <w:pPr>
        <w:pStyle w:val="Ttulo2"/>
      </w:pPr>
      <w:bookmarkStart w:id="111" w:name="_Toc13052262"/>
      <w:proofErr w:type="spellStart"/>
      <w:r w:rsidRPr="00CA6933">
        <w:lastRenderedPageBreak/>
        <w:t>Tokenomics</w:t>
      </w:r>
      <w:proofErr w:type="spellEnd"/>
      <w:r w:rsidRPr="00CA6933">
        <w:t>: EFT (</w:t>
      </w:r>
      <w:proofErr w:type="spellStart"/>
      <w:r w:rsidRPr="00CA6933">
        <w:t>EasyFeedbackToken</w:t>
      </w:r>
      <w:proofErr w:type="spellEnd"/>
      <w:r w:rsidRPr="00CA6933">
        <w:t>)</w:t>
      </w:r>
      <w:bookmarkEnd w:id="111"/>
    </w:p>
    <w:p w14:paraId="7C37831D" w14:textId="55AE9B13" w:rsidR="001718C9" w:rsidRPr="00060A32" w:rsidRDefault="001718C9" w:rsidP="00150696">
      <w:pPr>
        <w:pStyle w:val="Descripcin0"/>
        <w:spacing w:before="100" w:after="0" w:afterAutospacing="0" w:line="360" w:lineRule="auto"/>
        <w:ind w:left="425"/>
        <w:rPr>
          <w:rFonts w:asciiTheme="minorHAnsi" w:hAnsiTheme="minorHAnsi" w:cstheme="minorHAnsi"/>
          <w:b w:val="0"/>
          <w:sz w:val="22"/>
          <w:szCs w:val="22"/>
          <w:lang w:val="en-GB"/>
        </w:rPr>
      </w:pPr>
      <w:r w:rsidRPr="00060A32">
        <w:rPr>
          <w:rFonts w:asciiTheme="minorHAnsi" w:hAnsiTheme="minorHAnsi" w:cstheme="minorHAnsi"/>
          <w:sz w:val="22"/>
          <w:szCs w:val="22"/>
          <w:lang w:val="en-GB"/>
        </w:rPr>
        <w:t xml:space="preserve">Symbol: </w:t>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00150696">
        <w:rPr>
          <w:rFonts w:asciiTheme="minorHAnsi" w:hAnsiTheme="minorHAnsi" w:cstheme="minorHAnsi"/>
          <w:sz w:val="22"/>
          <w:szCs w:val="22"/>
          <w:lang w:val="en-GB"/>
        </w:rPr>
        <w:tab/>
      </w:r>
      <w:r w:rsidR="00150696">
        <w:rPr>
          <w:rFonts w:asciiTheme="minorHAnsi" w:hAnsiTheme="minorHAnsi" w:cstheme="minorHAnsi"/>
          <w:sz w:val="22"/>
          <w:szCs w:val="22"/>
          <w:lang w:val="en-GB"/>
        </w:rPr>
        <w:tab/>
      </w:r>
      <w:r w:rsidRPr="00060A32">
        <w:rPr>
          <w:rFonts w:asciiTheme="minorHAnsi" w:hAnsiTheme="minorHAnsi" w:cstheme="minorHAnsi"/>
          <w:b w:val="0"/>
          <w:sz w:val="22"/>
          <w:szCs w:val="22"/>
          <w:lang w:val="en-GB"/>
        </w:rPr>
        <w:t>EFT</w:t>
      </w:r>
      <w:r w:rsidRPr="00060A32">
        <w:rPr>
          <w:rFonts w:asciiTheme="minorHAnsi" w:hAnsiTheme="minorHAnsi" w:cstheme="minorHAnsi"/>
          <w:b w:val="0"/>
          <w:sz w:val="22"/>
          <w:szCs w:val="22"/>
          <w:lang w:val="en-GB"/>
        </w:rPr>
        <w:br/>
      </w:r>
      <w:r w:rsidRPr="00060A32">
        <w:rPr>
          <w:rFonts w:asciiTheme="minorHAnsi" w:hAnsiTheme="minorHAnsi" w:cstheme="minorHAnsi"/>
          <w:sz w:val="22"/>
          <w:szCs w:val="22"/>
          <w:lang w:val="en-GB"/>
        </w:rPr>
        <w:t xml:space="preserve">Type: </w:t>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00150696">
        <w:rPr>
          <w:rFonts w:asciiTheme="minorHAnsi" w:hAnsiTheme="minorHAnsi" w:cstheme="minorHAnsi"/>
          <w:sz w:val="22"/>
          <w:szCs w:val="22"/>
          <w:lang w:val="en-GB"/>
        </w:rPr>
        <w:tab/>
      </w:r>
      <w:r>
        <w:rPr>
          <w:rFonts w:asciiTheme="minorHAnsi" w:hAnsiTheme="minorHAnsi" w:cstheme="minorHAnsi"/>
          <w:b w:val="0"/>
          <w:sz w:val="22"/>
          <w:szCs w:val="22"/>
          <w:lang w:val="en-GB"/>
        </w:rPr>
        <w:t>Utility</w:t>
      </w:r>
      <w:r w:rsidRPr="00060A32">
        <w:rPr>
          <w:rFonts w:asciiTheme="minorHAnsi" w:hAnsiTheme="minorHAnsi" w:cstheme="minorHAnsi"/>
          <w:b w:val="0"/>
          <w:sz w:val="22"/>
          <w:szCs w:val="22"/>
          <w:lang w:val="en-GB"/>
        </w:rPr>
        <w:t xml:space="preserve"> Token</w:t>
      </w:r>
      <w:r w:rsidRPr="00060A32">
        <w:rPr>
          <w:rFonts w:asciiTheme="minorHAnsi" w:hAnsiTheme="minorHAnsi" w:cstheme="minorHAnsi"/>
          <w:b w:val="0"/>
          <w:sz w:val="22"/>
          <w:szCs w:val="22"/>
          <w:lang w:val="en-GB"/>
        </w:rPr>
        <w:br/>
      </w:r>
      <w:r w:rsidRPr="00060A32">
        <w:rPr>
          <w:rFonts w:asciiTheme="minorHAnsi" w:hAnsiTheme="minorHAnsi" w:cstheme="minorHAnsi"/>
          <w:sz w:val="22"/>
          <w:szCs w:val="22"/>
          <w:lang w:val="en-GB"/>
        </w:rPr>
        <w:t xml:space="preserve">Decimal: </w:t>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00150696">
        <w:rPr>
          <w:rFonts w:asciiTheme="minorHAnsi" w:hAnsiTheme="minorHAnsi" w:cstheme="minorHAnsi"/>
          <w:sz w:val="22"/>
          <w:szCs w:val="22"/>
          <w:lang w:val="en-GB"/>
        </w:rPr>
        <w:tab/>
      </w:r>
      <w:r w:rsidR="00150696">
        <w:rPr>
          <w:rFonts w:asciiTheme="minorHAnsi" w:hAnsiTheme="minorHAnsi" w:cstheme="minorHAnsi"/>
          <w:sz w:val="22"/>
          <w:szCs w:val="22"/>
          <w:lang w:val="en-GB"/>
        </w:rPr>
        <w:tab/>
      </w:r>
      <w:r w:rsidRPr="00060A32">
        <w:rPr>
          <w:rFonts w:asciiTheme="minorHAnsi" w:hAnsiTheme="minorHAnsi" w:cstheme="minorHAnsi"/>
          <w:b w:val="0"/>
          <w:sz w:val="22"/>
          <w:szCs w:val="22"/>
          <w:lang w:val="en-GB"/>
        </w:rPr>
        <w:t>18 digits</w:t>
      </w:r>
      <w:r w:rsidRPr="00060A32">
        <w:rPr>
          <w:rFonts w:asciiTheme="minorHAnsi" w:hAnsiTheme="minorHAnsi" w:cstheme="minorHAnsi"/>
          <w:sz w:val="22"/>
          <w:szCs w:val="22"/>
          <w:lang w:val="en-GB"/>
        </w:rPr>
        <w:br/>
        <w:t xml:space="preserve">Blockchain: </w:t>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00150696">
        <w:rPr>
          <w:rFonts w:asciiTheme="minorHAnsi" w:hAnsiTheme="minorHAnsi" w:cstheme="minorHAnsi"/>
          <w:sz w:val="22"/>
          <w:szCs w:val="22"/>
          <w:lang w:val="en-GB"/>
        </w:rPr>
        <w:tab/>
      </w:r>
      <w:r w:rsidRPr="00060A32">
        <w:rPr>
          <w:rFonts w:asciiTheme="minorHAnsi" w:hAnsiTheme="minorHAnsi" w:cstheme="minorHAnsi"/>
          <w:b w:val="0"/>
          <w:sz w:val="22"/>
          <w:szCs w:val="22"/>
          <w:lang w:val="en-GB"/>
        </w:rPr>
        <w:t xml:space="preserve">Ethereum and then </w:t>
      </w:r>
      <w:proofErr w:type="spellStart"/>
      <w:r w:rsidRPr="00060A32">
        <w:rPr>
          <w:rFonts w:asciiTheme="minorHAnsi" w:hAnsiTheme="minorHAnsi" w:cstheme="minorHAnsi"/>
          <w:b w:val="0"/>
          <w:sz w:val="22"/>
          <w:szCs w:val="22"/>
          <w:lang w:val="en-GB"/>
        </w:rPr>
        <w:t>Alastria</w:t>
      </w:r>
      <w:proofErr w:type="spellEnd"/>
      <w:r w:rsidRPr="00060A32">
        <w:rPr>
          <w:rFonts w:asciiTheme="minorHAnsi" w:hAnsiTheme="minorHAnsi" w:cstheme="minorHAnsi"/>
          <w:b w:val="0"/>
          <w:sz w:val="22"/>
          <w:szCs w:val="22"/>
          <w:lang w:val="en-GB"/>
        </w:rPr>
        <w:t xml:space="preserve"> (</w:t>
      </w:r>
      <w:proofErr w:type="spellStart"/>
      <w:r w:rsidRPr="00060A32">
        <w:rPr>
          <w:rFonts w:asciiTheme="minorHAnsi" w:hAnsiTheme="minorHAnsi" w:cstheme="minorHAnsi"/>
          <w:b w:val="0"/>
          <w:sz w:val="22"/>
          <w:szCs w:val="22"/>
          <w:lang w:val="en-GB"/>
        </w:rPr>
        <w:t>Telsius</w:t>
      </w:r>
      <w:proofErr w:type="spellEnd"/>
      <w:r w:rsidRPr="00060A32">
        <w:rPr>
          <w:rFonts w:asciiTheme="minorHAnsi" w:hAnsiTheme="minorHAnsi" w:cstheme="minorHAnsi"/>
          <w:b w:val="0"/>
          <w:sz w:val="22"/>
          <w:szCs w:val="22"/>
          <w:lang w:val="en-GB"/>
        </w:rPr>
        <w:t xml:space="preserve"> </w:t>
      </w:r>
      <w:proofErr w:type="spellStart"/>
      <w:r w:rsidRPr="00060A32">
        <w:rPr>
          <w:rFonts w:asciiTheme="minorHAnsi" w:hAnsiTheme="minorHAnsi" w:cstheme="minorHAnsi"/>
          <w:b w:val="0"/>
          <w:sz w:val="22"/>
          <w:szCs w:val="22"/>
          <w:lang w:val="en-GB"/>
        </w:rPr>
        <w:t>Mainnet</w:t>
      </w:r>
      <w:proofErr w:type="spellEnd"/>
      <w:r w:rsidRPr="00060A32">
        <w:rPr>
          <w:rFonts w:asciiTheme="minorHAnsi" w:hAnsiTheme="minorHAnsi" w:cstheme="minorHAnsi"/>
          <w:b w:val="0"/>
          <w:sz w:val="22"/>
          <w:szCs w:val="22"/>
          <w:lang w:val="en-GB"/>
        </w:rPr>
        <w:t>)</w:t>
      </w:r>
      <w:r w:rsidRPr="00060A32">
        <w:rPr>
          <w:rFonts w:asciiTheme="minorHAnsi" w:hAnsiTheme="minorHAnsi" w:cstheme="minorHAnsi"/>
          <w:sz w:val="22"/>
          <w:szCs w:val="22"/>
          <w:lang w:val="en-GB"/>
        </w:rPr>
        <w:br/>
        <w:t>Total Tokens:</w:t>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00150696">
        <w:rPr>
          <w:rFonts w:asciiTheme="minorHAnsi" w:hAnsiTheme="minorHAnsi" w:cstheme="minorHAnsi"/>
          <w:sz w:val="22"/>
          <w:szCs w:val="22"/>
          <w:lang w:val="en-GB"/>
        </w:rPr>
        <w:tab/>
      </w:r>
      <w:r w:rsidRPr="00060A32">
        <w:rPr>
          <w:rFonts w:asciiTheme="minorHAnsi" w:hAnsiTheme="minorHAnsi" w:cstheme="minorHAnsi"/>
          <w:b w:val="0"/>
          <w:sz w:val="22"/>
          <w:szCs w:val="22"/>
          <w:lang w:val="en-GB"/>
        </w:rPr>
        <w:t>179,141,000,000</w:t>
      </w:r>
      <w:r w:rsidRPr="00060A32">
        <w:rPr>
          <w:rFonts w:asciiTheme="minorHAnsi" w:hAnsiTheme="minorHAnsi" w:cstheme="minorHAnsi"/>
          <w:sz w:val="22"/>
          <w:szCs w:val="22"/>
          <w:lang w:val="en-GB"/>
        </w:rPr>
        <w:br/>
      </w:r>
      <w:r w:rsidR="007B6FD6">
        <w:rPr>
          <w:rFonts w:asciiTheme="minorHAnsi" w:hAnsiTheme="minorHAnsi" w:cstheme="minorHAnsi"/>
          <w:sz w:val="22"/>
          <w:szCs w:val="22"/>
          <w:lang w:val="en-GB"/>
        </w:rPr>
        <w:t>%</w:t>
      </w:r>
      <w:r w:rsidR="007B6FD6" w:rsidRPr="007B6FD6">
        <w:rPr>
          <w:rFonts w:asciiTheme="minorHAnsi" w:hAnsiTheme="minorHAnsi" w:cstheme="minorHAnsi"/>
          <w:sz w:val="22"/>
          <w:szCs w:val="22"/>
          <w:lang w:val="en-GB"/>
        </w:rPr>
        <w:t xml:space="preserve"> Tokens in initial sale allocation</w:t>
      </w:r>
      <w:r w:rsidRPr="00060A32">
        <w:rPr>
          <w:rFonts w:asciiTheme="minorHAnsi" w:hAnsiTheme="minorHAnsi" w:cstheme="minorHAnsi"/>
          <w:sz w:val="22"/>
          <w:szCs w:val="22"/>
          <w:lang w:val="en-GB"/>
        </w:rPr>
        <w:t>:</w:t>
      </w:r>
      <w:r w:rsidR="00150696">
        <w:rPr>
          <w:rFonts w:asciiTheme="minorHAnsi" w:hAnsiTheme="minorHAnsi" w:cstheme="minorHAnsi"/>
          <w:sz w:val="22"/>
          <w:szCs w:val="22"/>
          <w:lang w:val="en-GB"/>
        </w:rPr>
        <w:tab/>
      </w:r>
      <w:r w:rsidR="007B6FD6">
        <w:rPr>
          <w:rFonts w:asciiTheme="minorHAnsi" w:hAnsiTheme="minorHAnsi" w:cstheme="minorHAnsi"/>
          <w:sz w:val="22"/>
          <w:szCs w:val="22"/>
          <w:lang w:val="en-GB"/>
        </w:rPr>
        <w:tab/>
      </w:r>
      <w:r w:rsidRPr="00060A32">
        <w:rPr>
          <w:rFonts w:asciiTheme="minorHAnsi" w:hAnsiTheme="minorHAnsi" w:cstheme="minorHAnsi"/>
          <w:b w:val="0"/>
          <w:sz w:val="22"/>
          <w:szCs w:val="22"/>
          <w:lang w:val="en-GB"/>
        </w:rPr>
        <w:t>1%</w:t>
      </w:r>
      <w:r w:rsidR="00682668">
        <w:rPr>
          <w:rFonts w:asciiTheme="minorHAnsi" w:hAnsiTheme="minorHAnsi" w:cstheme="minorHAnsi"/>
          <w:b w:val="0"/>
          <w:sz w:val="22"/>
          <w:szCs w:val="22"/>
          <w:lang w:val="en-GB"/>
        </w:rPr>
        <w:t xml:space="preserve"> </w:t>
      </w:r>
      <w:r w:rsidR="00682668" w:rsidRPr="00682668">
        <w:rPr>
          <w:rFonts w:asciiTheme="minorHAnsi" w:hAnsiTheme="minorHAnsi" w:cstheme="minorHAnsi"/>
          <w:b w:val="0"/>
          <w:sz w:val="22"/>
          <w:szCs w:val="22"/>
          <w:lang w:val="en-GB"/>
        </w:rPr>
        <w:t>which is equivalent to a 1.791.410.000 EFT</w:t>
      </w:r>
      <w:r w:rsidRPr="00060A32">
        <w:rPr>
          <w:rFonts w:asciiTheme="minorHAnsi" w:hAnsiTheme="minorHAnsi" w:cstheme="minorHAnsi"/>
          <w:sz w:val="22"/>
          <w:szCs w:val="22"/>
          <w:lang w:val="en-GB"/>
        </w:rPr>
        <w:br/>
        <w:t>Dollar/EFT:</w:t>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00150696">
        <w:rPr>
          <w:rFonts w:asciiTheme="minorHAnsi" w:hAnsiTheme="minorHAnsi" w:cstheme="minorHAnsi"/>
          <w:sz w:val="22"/>
          <w:szCs w:val="22"/>
          <w:lang w:val="en-GB"/>
        </w:rPr>
        <w:tab/>
      </w:r>
      <w:r>
        <w:rPr>
          <w:rFonts w:asciiTheme="minorHAnsi" w:hAnsiTheme="minorHAnsi" w:cstheme="minorHAnsi"/>
          <w:b w:val="0"/>
          <w:sz w:val="22"/>
          <w:szCs w:val="22"/>
          <w:lang w:val="en-GB"/>
        </w:rPr>
        <w:t>0.</w:t>
      </w:r>
      <w:r w:rsidRPr="00060A32">
        <w:rPr>
          <w:rFonts w:asciiTheme="minorHAnsi" w:hAnsiTheme="minorHAnsi" w:cstheme="minorHAnsi"/>
          <w:b w:val="0"/>
          <w:sz w:val="22"/>
          <w:szCs w:val="22"/>
          <w:lang w:val="en-GB"/>
        </w:rPr>
        <w:t xml:space="preserve">05 </w:t>
      </w:r>
      <w:r>
        <w:rPr>
          <w:rFonts w:asciiTheme="minorHAnsi" w:hAnsiTheme="minorHAnsi" w:cstheme="minorHAnsi"/>
          <w:b w:val="0"/>
          <w:sz w:val="22"/>
          <w:szCs w:val="22"/>
          <w:lang w:val="en-GB"/>
        </w:rPr>
        <w:t>Dollars</w:t>
      </w:r>
      <w:r w:rsidRPr="00060A32">
        <w:rPr>
          <w:rFonts w:asciiTheme="minorHAnsi" w:hAnsiTheme="minorHAnsi" w:cstheme="minorHAnsi"/>
          <w:sz w:val="22"/>
          <w:szCs w:val="22"/>
          <w:lang w:val="en-GB"/>
        </w:rPr>
        <w:br/>
        <w:t xml:space="preserve">Soft Cap: </w:t>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00150696">
        <w:rPr>
          <w:rFonts w:asciiTheme="minorHAnsi" w:hAnsiTheme="minorHAnsi" w:cstheme="minorHAnsi"/>
          <w:sz w:val="22"/>
          <w:szCs w:val="22"/>
          <w:lang w:val="en-GB"/>
        </w:rPr>
        <w:tab/>
      </w:r>
      <w:r w:rsidR="00150696">
        <w:rPr>
          <w:rFonts w:asciiTheme="minorHAnsi" w:hAnsiTheme="minorHAnsi" w:cstheme="minorHAnsi"/>
          <w:sz w:val="22"/>
          <w:szCs w:val="22"/>
          <w:lang w:val="en-GB"/>
        </w:rPr>
        <w:tab/>
      </w:r>
      <w:r>
        <w:rPr>
          <w:rFonts w:asciiTheme="minorHAnsi" w:hAnsiTheme="minorHAnsi" w:cstheme="minorHAnsi"/>
          <w:b w:val="0"/>
          <w:sz w:val="22"/>
          <w:szCs w:val="22"/>
          <w:lang w:val="en-GB"/>
        </w:rPr>
        <w:t>300,</w:t>
      </w:r>
      <w:r w:rsidRPr="00060A32">
        <w:rPr>
          <w:rFonts w:asciiTheme="minorHAnsi" w:hAnsiTheme="minorHAnsi" w:cstheme="minorHAnsi"/>
          <w:b w:val="0"/>
          <w:sz w:val="22"/>
          <w:szCs w:val="22"/>
          <w:lang w:val="en-GB"/>
        </w:rPr>
        <w:t xml:space="preserve">000 </w:t>
      </w:r>
      <w:r>
        <w:rPr>
          <w:rFonts w:asciiTheme="minorHAnsi" w:hAnsiTheme="minorHAnsi" w:cstheme="minorHAnsi"/>
          <w:b w:val="0"/>
          <w:sz w:val="22"/>
          <w:szCs w:val="22"/>
          <w:lang w:val="en-GB"/>
        </w:rPr>
        <w:t>Dollars</w:t>
      </w:r>
      <w:r w:rsidRPr="00060A32">
        <w:rPr>
          <w:rFonts w:asciiTheme="minorHAnsi" w:hAnsiTheme="minorHAnsi" w:cstheme="minorHAnsi"/>
          <w:sz w:val="22"/>
          <w:szCs w:val="22"/>
          <w:lang w:val="en-GB"/>
        </w:rPr>
        <w:br/>
        <w:t>Hard Cap:</w:t>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00150696">
        <w:rPr>
          <w:rFonts w:asciiTheme="minorHAnsi" w:hAnsiTheme="minorHAnsi" w:cstheme="minorHAnsi"/>
          <w:sz w:val="22"/>
          <w:szCs w:val="22"/>
          <w:lang w:val="en-GB"/>
        </w:rPr>
        <w:tab/>
      </w:r>
      <w:r w:rsidR="00150696">
        <w:rPr>
          <w:rFonts w:asciiTheme="minorHAnsi" w:hAnsiTheme="minorHAnsi" w:cstheme="minorHAnsi"/>
          <w:sz w:val="22"/>
          <w:szCs w:val="22"/>
          <w:lang w:val="en-GB"/>
        </w:rPr>
        <w:tab/>
      </w:r>
      <w:r>
        <w:rPr>
          <w:rFonts w:asciiTheme="minorHAnsi" w:hAnsiTheme="minorHAnsi" w:cstheme="minorHAnsi"/>
          <w:b w:val="0"/>
          <w:sz w:val="22"/>
          <w:szCs w:val="22"/>
          <w:lang w:val="en-GB"/>
        </w:rPr>
        <w:t>67,</w:t>
      </w:r>
      <w:r w:rsidRPr="00060A32">
        <w:rPr>
          <w:rFonts w:asciiTheme="minorHAnsi" w:hAnsiTheme="minorHAnsi" w:cstheme="minorHAnsi"/>
          <w:b w:val="0"/>
          <w:sz w:val="22"/>
          <w:szCs w:val="22"/>
          <w:lang w:val="en-GB"/>
        </w:rPr>
        <w:t>55</w:t>
      </w:r>
      <w:r>
        <w:rPr>
          <w:rFonts w:asciiTheme="minorHAnsi" w:hAnsiTheme="minorHAnsi" w:cstheme="minorHAnsi"/>
          <w:b w:val="0"/>
          <w:sz w:val="22"/>
          <w:szCs w:val="22"/>
          <w:lang w:val="en-GB"/>
        </w:rPr>
        <w:t>0,</w:t>
      </w:r>
      <w:r w:rsidRPr="00060A32">
        <w:rPr>
          <w:rFonts w:asciiTheme="minorHAnsi" w:hAnsiTheme="minorHAnsi" w:cstheme="minorHAnsi"/>
          <w:b w:val="0"/>
          <w:sz w:val="22"/>
          <w:szCs w:val="22"/>
          <w:lang w:val="en-GB"/>
        </w:rPr>
        <w:t xml:space="preserve">000 </w:t>
      </w:r>
      <w:r>
        <w:rPr>
          <w:rFonts w:asciiTheme="minorHAnsi" w:hAnsiTheme="minorHAnsi" w:cstheme="minorHAnsi"/>
          <w:b w:val="0"/>
          <w:sz w:val="22"/>
          <w:szCs w:val="22"/>
          <w:lang w:val="en-GB"/>
        </w:rPr>
        <w:t>Dollars</w:t>
      </w:r>
      <w:r w:rsidRPr="00060A32">
        <w:rPr>
          <w:rFonts w:asciiTheme="minorHAnsi" w:hAnsiTheme="minorHAnsi" w:cstheme="minorHAnsi"/>
          <w:b w:val="0"/>
          <w:sz w:val="22"/>
          <w:szCs w:val="22"/>
          <w:lang w:val="en-GB"/>
        </w:rPr>
        <w:br/>
      </w:r>
      <w:r w:rsidRPr="00060A32">
        <w:rPr>
          <w:rFonts w:asciiTheme="minorHAnsi" w:hAnsiTheme="minorHAnsi" w:cstheme="minorHAnsi"/>
          <w:sz w:val="22"/>
          <w:szCs w:val="22"/>
          <w:lang w:val="en-GB"/>
        </w:rPr>
        <w:t>Minimum purchase:</w:t>
      </w:r>
      <w:r w:rsidRPr="00060A32">
        <w:rPr>
          <w:rFonts w:asciiTheme="minorHAnsi" w:hAnsiTheme="minorHAnsi" w:cstheme="minorHAnsi"/>
          <w:sz w:val="22"/>
          <w:szCs w:val="22"/>
          <w:lang w:val="en-GB"/>
        </w:rPr>
        <w:tab/>
      </w:r>
      <w:r w:rsidRPr="00060A32">
        <w:rPr>
          <w:rFonts w:asciiTheme="minorHAnsi" w:hAnsiTheme="minorHAnsi" w:cstheme="minorHAnsi"/>
          <w:sz w:val="22"/>
          <w:szCs w:val="22"/>
          <w:lang w:val="en-GB"/>
        </w:rPr>
        <w:tab/>
      </w:r>
      <w:r w:rsidR="00150696">
        <w:rPr>
          <w:rFonts w:asciiTheme="minorHAnsi" w:hAnsiTheme="minorHAnsi" w:cstheme="minorHAnsi"/>
          <w:sz w:val="22"/>
          <w:szCs w:val="22"/>
          <w:lang w:val="en-GB"/>
        </w:rPr>
        <w:tab/>
      </w:r>
      <w:r w:rsidRPr="00060A32">
        <w:rPr>
          <w:rFonts w:asciiTheme="minorHAnsi" w:hAnsiTheme="minorHAnsi" w:cstheme="minorHAnsi"/>
          <w:b w:val="0"/>
          <w:sz w:val="22"/>
          <w:szCs w:val="22"/>
          <w:lang w:val="en-GB"/>
        </w:rPr>
        <w:t>1</w:t>
      </w:r>
      <w:r>
        <w:rPr>
          <w:rFonts w:asciiTheme="minorHAnsi" w:hAnsiTheme="minorHAnsi" w:cstheme="minorHAnsi"/>
          <w:b w:val="0"/>
          <w:sz w:val="22"/>
          <w:szCs w:val="22"/>
          <w:lang w:val="en-GB"/>
        </w:rPr>
        <w:t>,</w:t>
      </w:r>
      <w:r w:rsidRPr="00060A32">
        <w:rPr>
          <w:rFonts w:asciiTheme="minorHAnsi" w:hAnsiTheme="minorHAnsi" w:cstheme="minorHAnsi"/>
          <w:b w:val="0"/>
          <w:sz w:val="22"/>
          <w:szCs w:val="22"/>
          <w:lang w:val="en-GB"/>
        </w:rPr>
        <w:t xml:space="preserve">000 EFTs (50 </w:t>
      </w:r>
      <w:r>
        <w:rPr>
          <w:rFonts w:asciiTheme="minorHAnsi" w:hAnsiTheme="minorHAnsi" w:cstheme="minorHAnsi"/>
          <w:b w:val="0"/>
          <w:sz w:val="22"/>
          <w:szCs w:val="22"/>
          <w:lang w:val="en-GB"/>
        </w:rPr>
        <w:t>Dollars</w:t>
      </w:r>
      <w:r w:rsidRPr="00060A32">
        <w:rPr>
          <w:rFonts w:asciiTheme="minorHAnsi" w:hAnsiTheme="minorHAnsi" w:cstheme="minorHAnsi"/>
          <w:b w:val="0"/>
          <w:sz w:val="22"/>
          <w:szCs w:val="22"/>
          <w:lang w:val="en-GB"/>
        </w:rPr>
        <w:t>)</w:t>
      </w:r>
      <w:r w:rsidRPr="00060A32">
        <w:rPr>
          <w:rFonts w:asciiTheme="minorHAnsi" w:hAnsiTheme="minorHAnsi" w:cstheme="minorHAnsi"/>
          <w:sz w:val="22"/>
          <w:szCs w:val="22"/>
          <w:lang w:val="en-GB"/>
        </w:rPr>
        <w:br/>
        <w:t>Currencies accepted:</w:t>
      </w:r>
      <w:r w:rsidRPr="00060A32">
        <w:rPr>
          <w:rFonts w:asciiTheme="minorHAnsi" w:hAnsiTheme="minorHAnsi" w:cstheme="minorHAnsi"/>
          <w:sz w:val="22"/>
          <w:szCs w:val="22"/>
          <w:lang w:val="en-GB"/>
        </w:rPr>
        <w:tab/>
      </w:r>
      <w:r w:rsidR="00150696">
        <w:rPr>
          <w:rFonts w:asciiTheme="minorHAnsi" w:hAnsiTheme="minorHAnsi" w:cstheme="minorHAnsi"/>
          <w:sz w:val="22"/>
          <w:szCs w:val="22"/>
          <w:lang w:val="en-GB"/>
        </w:rPr>
        <w:tab/>
      </w:r>
      <w:r w:rsidR="00682668">
        <w:rPr>
          <w:rFonts w:asciiTheme="minorHAnsi" w:hAnsiTheme="minorHAnsi" w:cstheme="minorHAnsi"/>
          <w:sz w:val="22"/>
          <w:szCs w:val="22"/>
          <w:lang w:val="en-GB"/>
        </w:rPr>
        <w:tab/>
      </w:r>
      <w:proofErr w:type="spellStart"/>
      <w:r w:rsidR="00682668" w:rsidRPr="00D322BC">
        <w:rPr>
          <w:rFonts w:asciiTheme="minorHAnsi" w:hAnsiTheme="minorHAnsi" w:cstheme="minorHAnsi"/>
          <w:b w:val="0"/>
          <w:color w:val="auto"/>
          <w:sz w:val="22"/>
          <w:szCs w:val="22"/>
          <w:lang w:val="en-GB"/>
        </w:rPr>
        <w:t>Dólar</w:t>
      </w:r>
      <w:proofErr w:type="spellEnd"/>
      <w:r w:rsidR="00682668" w:rsidRPr="00D322BC">
        <w:rPr>
          <w:rFonts w:asciiTheme="minorHAnsi" w:hAnsiTheme="minorHAnsi" w:cstheme="minorHAnsi"/>
          <w:b w:val="0"/>
          <w:color w:val="auto"/>
          <w:sz w:val="22"/>
          <w:szCs w:val="22"/>
          <w:lang w:val="en-GB"/>
        </w:rPr>
        <w:t>, Euro,</w:t>
      </w:r>
      <w:r w:rsidR="00682668" w:rsidRPr="00D322BC">
        <w:rPr>
          <w:rFonts w:asciiTheme="minorHAnsi" w:hAnsiTheme="minorHAnsi" w:cstheme="minorHAnsi"/>
          <w:color w:val="auto"/>
          <w:sz w:val="22"/>
          <w:szCs w:val="22"/>
          <w:lang w:val="en-GB"/>
        </w:rPr>
        <w:t xml:space="preserve"> </w:t>
      </w:r>
      <w:r w:rsidRPr="00682668">
        <w:rPr>
          <w:rFonts w:asciiTheme="minorHAnsi" w:hAnsiTheme="minorHAnsi" w:cstheme="minorHAnsi"/>
          <w:b w:val="0"/>
          <w:sz w:val="22"/>
          <w:szCs w:val="22"/>
          <w:lang w:val="en-GB"/>
        </w:rPr>
        <w:t>BTC</w:t>
      </w:r>
      <w:r w:rsidRPr="00060A32">
        <w:rPr>
          <w:rFonts w:asciiTheme="minorHAnsi" w:hAnsiTheme="minorHAnsi" w:cstheme="minorHAnsi"/>
          <w:b w:val="0"/>
          <w:sz w:val="22"/>
          <w:szCs w:val="22"/>
          <w:lang w:val="en-GB"/>
        </w:rPr>
        <w:t>, BCH, ETH, LTC, DASH, ETC, USDT, XRP</w:t>
      </w:r>
      <w:r w:rsidRPr="00060A32">
        <w:rPr>
          <w:rFonts w:asciiTheme="minorHAnsi" w:hAnsiTheme="minorHAnsi" w:cstheme="minorHAnsi"/>
          <w:sz w:val="22"/>
          <w:szCs w:val="22"/>
          <w:lang w:val="en-GB"/>
        </w:rPr>
        <w:br/>
      </w:r>
    </w:p>
    <w:p w14:paraId="78ADDD3A" w14:textId="5DA53EE5" w:rsidR="001718C9" w:rsidRDefault="001718C9" w:rsidP="00906798">
      <w:pPr>
        <w:ind w:left="425"/>
        <w:rPr>
          <w:rFonts w:asciiTheme="minorHAnsi" w:hAnsiTheme="minorHAnsi" w:cstheme="minorHAnsi"/>
          <w:sz w:val="22"/>
          <w:szCs w:val="22"/>
          <w:lang w:val="en-GB"/>
        </w:rPr>
      </w:pPr>
      <w:r w:rsidRPr="00060A32">
        <w:rPr>
          <w:rFonts w:asciiTheme="minorHAnsi" w:hAnsiTheme="minorHAnsi" w:cstheme="minorHAnsi"/>
          <w:sz w:val="22"/>
          <w:szCs w:val="22"/>
          <w:lang w:val="en-GB"/>
        </w:rPr>
        <w:t xml:space="preserve">The total amount of tokens is: 179,141,000,000 </w:t>
      </w:r>
      <w:proofErr w:type="gramStart"/>
      <w:r w:rsidRPr="00060A32">
        <w:rPr>
          <w:rFonts w:asciiTheme="minorHAnsi" w:hAnsiTheme="minorHAnsi" w:cstheme="minorHAnsi"/>
          <w:sz w:val="22"/>
          <w:szCs w:val="22"/>
          <w:lang w:val="en-GB"/>
        </w:rPr>
        <w:t>EFT</w:t>
      </w:r>
      <w:proofErr w:type="gramEnd"/>
      <w:r w:rsidRPr="00060A32">
        <w:rPr>
          <w:rFonts w:asciiTheme="minorHAnsi" w:hAnsiTheme="minorHAnsi" w:cstheme="minorHAnsi"/>
          <w:sz w:val="22"/>
          <w:szCs w:val="22"/>
          <w:lang w:val="en-GB"/>
        </w:rPr>
        <w:t>. 1% of the tokens will be used during the</w:t>
      </w:r>
      <w:r w:rsidR="007B6FD6">
        <w:rPr>
          <w:rFonts w:asciiTheme="minorHAnsi" w:hAnsiTheme="minorHAnsi" w:cstheme="minorHAnsi"/>
          <w:sz w:val="22"/>
          <w:szCs w:val="22"/>
          <w:lang w:val="en-GB"/>
        </w:rPr>
        <w:t xml:space="preserve"> token</w:t>
      </w:r>
      <w:r w:rsidRPr="00060A32">
        <w:rPr>
          <w:rFonts w:asciiTheme="minorHAnsi" w:hAnsiTheme="minorHAnsi" w:cstheme="minorHAnsi"/>
          <w:sz w:val="22"/>
          <w:szCs w:val="22"/>
          <w:lang w:val="en-GB"/>
        </w:rPr>
        <w:t xml:space="preserve"> launch, the other 99% </w:t>
      </w:r>
      <w:r>
        <w:rPr>
          <w:rFonts w:asciiTheme="minorHAnsi" w:hAnsiTheme="minorHAnsi" w:cstheme="minorHAnsi"/>
          <w:sz w:val="22"/>
          <w:szCs w:val="22"/>
          <w:lang w:val="en-GB"/>
        </w:rPr>
        <w:t>is</w:t>
      </w:r>
      <w:r w:rsidRPr="00060A32">
        <w:rPr>
          <w:rFonts w:asciiTheme="minorHAnsi" w:hAnsiTheme="minorHAnsi" w:cstheme="minorHAnsi"/>
          <w:sz w:val="22"/>
          <w:szCs w:val="22"/>
          <w:lang w:val="en-GB"/>
        </w:rPr>
        <w:t xml:space="preserve"> reserved</w:t>
      </w:r>
      <w:r>
        <w:rPr>
          <w:rFonts w:asciiTheme="minorHAnsi" w:hAnsiTheme="minorHAnsi" w:cstheme="minorHAnsi"/>
          <w:sz w:val="22"/>
          <w:szCs w:val="22"/>
          <w:lang w:val="en-GB"/>
        </w:rPr>
        <w:t xml:space="preserve"> to reward Easy Feedback users who send feedback to companies over time.  </w:t>
      </w:r>
    </w:p>
    <w:p w14:paraId="410CF747" w14:textId="77777777" w:rsidR="007723E2" w:rsidRDefault="007723E2" w:rsidP="00906798">
      <w:pPr>
        <w:ind w:left="425"/>
        <w:rPr>
          <w:rFonts w:asciiTheme="minorHAnsi" w:hAnsiTheme="minorHAnsi" w:cstheme="minorHAnsi"/>
          <w:sz w:val="22"/>
          <w:szCs w:val="22"/>
          <w:lang w:val="en-GB"/>
        </w:rPr>
      </w:pPr>
    </w:p>
    <w:p w14:paraId="2977265A" w14:textId="55E7A8DE" w:rsidR="007723E2" w:rsidRDefault="007723E2" w:rsidP="00906798">
      <w:pPr>
        <w:ind w:left="425"/>
        <w:rPr>
          <w:rFonts w:asciiTheme="minorHAnsi" w:hAnsiTheme="minorHAnsi" w:cstheme="minorHAnsi"/>
          <w:sz w:val="22"/>
          <w:szCs w:val="22"/>
          <w:lang w:val="en-GB"/>
        </w:rPr>
      </w:pPr>
      <w:r>
        <w:rPr>
          <w:rFonts w:asciiTheme="minorHAnsi" w:hAnsiTheme="minorHAnsi" w:cstheme="minorHAnsi"/>
          <w:sz w:val="22"/>
          <w:szCs w:val="22"/>
          <w:lang w:val="en-GB"/>
        </w:rPr>
        <w:t>The total amount of EFTs shall be pre-mined at the start and the only way to mine EFTs shall be with the Proof of feedback explained above.</w:t>
      </w:r>
    </w:p>
    <w:p w14:paraId="5B071014" w14:textId="2C5FFAD7" w:rsidR="001718C9" w:rsidRDefault="001718C9" w:rsidP="00906798">
      <w:pPr>
        <w:ind w:left="425"/>
        <w:rPr>
          <w:rFonts w:asciiTheme="minorHAnsi" w:hAnsiTheme="minorHAnsi" w:cstheme="minorHAnsi"/>
          <w:sz w:val="22"/>
          <w:szCs w:val="22"/>
          <w:lang w:val="en-GB"/>
        </w:rPr>
      </w:pPr>
    </w:p>
    <w:p w14:paraId="7926E1C5" w14:textId="0972DDA2" w:rsidR="00C97E3E" w:rsidRDefault="00C97E3E" w:rsidP="00906798">
      <w:pPr>
        <w:ind w:left="425"/>
        <w:rPr>
          <w:rFonts w:asciiTheme="minorHAnsi" w:hAnsiTheme="minorHAnsi" w:cstheme="minorHAnsi"/>
          <w:sz w:val="22"/>
          <w:szCs w:val="22"/>
          <w:lang w:val="en-GB"/>
        </w:rPr>
      </w:pPr>
      <w:r w:rsidRPr="00C97E3E">
        <w:rPr>
          <w:rFonts w:asciiTheme="minorHAnsi" w:hAnsiTheme="minorHAnsi" w:cstheme="minorHAnsi"/>
          <w:sz w:val="22"/>
          <w:szCs w:val="22"/>
          <w:lang w:val="en-GB"/>
        </w:rPr>
        <w:t>EFTs</w:t>
      </w:r>
      <w:r w:rsidR="005C49CF">
        <w:rPr>
          <w:rFonts w:asciiTheme="minorHAnsi" w:hAnsiTheme="minorHAnsi" w:cstheme="minorHAnsi"/>
          <w:sz w:val="22"/>
          <w:szCs w:val="22"/>
          <w:lang w:val="en-GB"/>
        </w:rPr>
        <w:t xml:space="preserve"> pre-mined</w:t>
      </w:r>
      <w:r w:rsidRPr="00C97E3E">
        <w:rPr>
          <w:rFonts w:asciiTheme="minorHAnsi" w:hAnsiTheme="minorHAnsi" w:cstheme="minorHAnsi"/>
          <w:sz w:val="22"/>
          <w:szCs w:val="22"/>
          <w:lang w:val="en-GB"/>
        </w:rPr>
        <w:t xml:space="preserve"> in reserve are necessary to reward the feedback that, over the years, will be rewarded. </w:t>
      </w:r>
      <w:proofErr w:type="gramStart"/>
      <w:r w:rsidRPr="00C97E3E">
        <w:rPr>
          <w:rFonts w:asciiTheme="minorHAnsi" w:hAnsiTheme="minorHAnsi" w:cstheme="minorHAnsi"/>
          <w:sz w:val="22"/>
          <w:szCs w:val="22"/>
          <w:lang w:val="en-GB"/>
        </w:rPr>
        <w:t>This high supply,</w:t>
      </w:r>
      <w:proofErr w:type="gramEnd"/>
      <w:r w:rsidRPr="00C97E3E">
        <w:rPr>
          <w:rFonts w:asciiTheme="minorHAnsi" w:hAnsiTheme="minorHAnsi" w:cstheme="minorHAnsi"/>
          <w:sz w:val="22"/>
          <w:szCs w:val="22"/>
          <w:lang w:val="en-GB"/>
        </w:rPr>
        <w:t xml:space="preserve"> should not worry the </w:t>
      </w:r>
      <w:r w:rsidR="00044FDE">
        <w:rPr>
          <w:rFonts w:asciiTheme="minorHAnsi" w:hAnsiTheme="minorHAnsi" w:cstheme="minorHAnsi"/>
          <w:sz w:val="22"/>
          <w:szCs w:val="22"/>
          <w:lang w:val="en-GB"/>
        </w:rPr>
        <w:t>buyer</w:t>
      </w:r>
      <w:r w:rsidRPr="00C97E3E">
        <w:rPr>
          <w:rFonts w:asciiTheme="minorHAnsi" w:hAnsiTheme="minorHAnsi" w:cstheme="minorHAnsi"/>
          <w:sz w:val="22"/>
          <w:szCs w:val="22"/>
          <w:lang w:val="en-GB"/>
        </w:rPr>
        <w:t xml:space="preserve"> because, as we have already said, these EFTs can only be released by the feedback generated by the users and validated by the validating nodes.</w:t>
      </w:r>
    </w:p>
    <w:p w14:paraId="26AE985C" w14:textId="77777777" w:rsidR="002551CB" w:rsidRPr="009B0478" w:rsidRDefault="002551CB" w:rsidP="00906798">
      <w:pPr>
        <w:ind w:left="425"/>
        <w:rPr>
          <w:rFonts w:asciiTheme="minorHAnsi" w:hAnsiTheme="minorHAnsi" w:cstheme="minorHAnsi"/>
          <w:sz w:val="22"/>
          <w:szCs w:val="22"/>
          <w:lang w:val="en-GB"/>
        </w:rPr>
      </w:pPr>
    </w:p>
    <w:tbl>
      <w:tblPr>
        <w:tblW w:w="8939" w:type="dxa"/>
        <w:tblCellSpacing w:w="0" w:type="dxa"/>
        <w:tblInd w:w="426" w:type="dxa"/>
        <w:tblCellMar>
          <w:left w:w="0" w:type="dxa"/>
          <w:right w:w="0" w:type="dxa"/>
        </w:tblCellMar>
        <w:tblLook w:val="04A0" w:firstRow="1" w:lastRow="0" w:firstColumn="1" w:lastColumn="0" w:noHBand="0" w:noVBand="1"/>
      </w:tblPr>
      <w:tblGrid>
        <w:gridCol w:w="2027"/>
        <w:gridCol w:w="1942"/>
        <w:gridCol w:w="1701"/>
        <w:gridCol w:w="1842"/>
        <w:gridCol w:w="1284"/>
        <w:gridCol w:w="143"/>
      </w:tblGrid>
      <w:tr w:rsidR="001718C9" w14:paraId="2F97EB82" w14:textId="77777777" w:rsidTr="006932E1">
        <w:trPr>
          <w:trHeight w:val="646"/>
          <w:tblCellSpacing w:w="0" w:type="dxa"/>
        </w:trPr>
        <w:tc>
          <w:tcPr>
            <w:tcW w:w="3969" w:type="dxa"/>
            <w:gridSpan w:val="2"/>
            <w:tcMar>
              <w:top w:w="0" w:type="dxa"/>
              <w:left w:w="45" w:type="dxa"/>
              <w:bottom w:w="0" w:type="dxa"/>
              <w:right w:w="45" w:type="dxa"/>
            </w:tcMar>
            <w:vAlign w:val="bottom"/>
          </w:tcPr>
          <w:p w14:paraId="6A897549" w14:textId="77777777" w:rsidR="001718C9" w:rsidRPr="00D322BC" w:rsidRDefault="001718C9" w:rsidP="006932E1">
            <w:pPr>
              <w:jc w:val="center"/>
              <w:rPr>
                <w:rFonts w:ascii="Calibri" w:hAnsi="Calibri" w:cs="Calibri"/>
                <w:b/>
                <w:bCs/>
                <w:sz w:val="22"/>
                <w:szCs w:val="22"/>
                <w:lang w:val="en-GB"/>
              </w:rPr>
            </w:pPr>
          </w:p>
        </w:tc>
        <w:tc>
          <w:tcPr>
            <w:tcW w:w="1701" w:type="dxa"/>
            <w:tcMar>
              <w:top w:w="0" w:type="dxa"/>
              <w:left w:w="45" w:type="dxa"/>
              <w:bottom w:w="0" w:type="dxa"/>
              <w:right w:w="45" w:type="dxa"/>
            </w:tcMar>
            <w:vAlign w:val="center"/>
            <w:hideMark/>
          </w:tcPr>
          <w:p w14:paraId="366572EC" w14:textId="77777777" w:rsidR="001718C9" w:rsidRPr="006E09ED" w:rsidRDefault="001718C9" w:rsidP="004D76A3">
            <w:pPr>
              <w:jc w:val="center"/>
              <w:rPr>
                <w:rFonts w:ascii="Calibri" w:hAnsi="Calibri" w:cs="Calibri"/>
                <w:b/>
                <w:bCs/>
              </w:rPr>
            </w:pPr>
            <w:r w:rsidRPr="006E09ED">
              <w:rPr>
                <w:rFonts w:ascii="Calibri" w:hAnsi="Calibri" w:cs="Calibri"/>
                <w:b/>
                <w:bCs/>
              </w:rPr>
              <w:t>EFT</w:t>
            </w:r>
          </w:p>
        </w:tc>
        <w:tc>
          <w:tcPr>
            <w:tcW w:w="1842" w:type="dxa"/>
            <w:tcMar>
              <w:top w:w="0" w:type="dxa"/>
              <w:left w:w="45" w:type="dxa"/>
              <w:bottom w:w="0" w:type="dxa"/>
              <w:right w:w="45" w:type="dxa"/>
            </w:tcMar>
            <w:vAlign w:val="center"/>
            <w:hideMark/>
          </w:tcPr>
          <w:p w14:paraId="6CF695CF" w14:textId="3C9FDD62" w:rsidR="001718C9" w:rsidRPr="006E09ED" w:rsidRDefault="001718C9" w:rsidP="004D76A3">
            <w:pPr>
              <w:jc w:val="center"/>
              <w:rPr>
                <w:rFonts w:ascii="Calibri" w:hAnsi="Calibri" w:cs="Calibri"/>
                <w:b/>
                <w:bCs/>
              </w:rPr>
            </w:pPr>
            <w:proofErr w:type="spellStart"/>
            <w:r w:rsidRPr="006E09ED">
              <w:rPr>
                <w:rFonts w:ascii="Calibri" w:hAnsi="Calibri" w:cs="Calibri"/>
                <w:b/>
                <w:bCs/>
              </w:rPr>
              <w:t>D</w:t>
            </w:r>
            <w:r w:rsidR="005C49CF">
              <w:rPr>
                <w:rFonts w:ascii="Calibri" w:hAnsi="Calibri" w:cs="Calibri"/>
                <w:b/>
                <w:bCs/>
              </w:rPr>
              <w:t>ollar</w:t>
            </w:r>
            <w:r w:rsidRPr="006E09ED">
              <w:rPr>
                <w:rFonts w:ascii="Calibri" w:hAnsi="Calibri" w:cs="Calibri"/>
                <w:b/>
                <w:bCs/>
              </w:rPr>
              <w:t>s</w:t>
            </w:r>
            <w:proofErr w:type="spellEnd"/>
          </w:p>
        </w:tc>
        <w:tc>
          <w:tcPr>
            <w:tcW w:w="0" w:type="auto"/>
            <w:tcMar>
              <w:top w:w="0" w:type="dxa"/>
              <w:left w:w="45" w:type="dxa"/>
              <w:bottom w:w="0" w:type="dxa"/>
              <w:right w:w="45" w:type="dxa"/>
            </w:tcMar>
            <w:vAlign w:val="bottom"/>
            <w:hideMark/>
          </w:tcPr>
          <w:p w14:paraId="4ADE0A61" w14:textId="77777777" w:rsidR="001718C9" w:rsidRDefault="001718C9" w:rsidP="006932E1">
            <w:pPr>
              <w:jc w:val="center"/>
              <w:rPr>
                <w:rFonts w:ascii="Calibri" w:hAnsi="Calibri" w:cs="Calibri"/>
                <w:b/>
                <w:bCs/>
                <w:sz w:val="22"/>
                <w:szCs w:val="22"/>
              </w:rPr>
            </w:pPr>
          </w:p>
        </w:tc>
        <w:tc>
          <w:tcPr>
            <w:tcW w:w="0" w:type="auto"/>
            <w:tcMar>
              <w:top w:w="0" w:type="dxa"/>
              <w:left w:w="45" w:type="dxa"/>
              <w:bottom w:w="0" w:type="dxa"/>
              <w:right w:w="45" w:type="dxa"/>
            </w:tcMar>
            <w:vAlign w:val="bottom"/>
            <w:hideMark/>
          </w:tcPr>
          <w:p w14:paraId="4340FF88" w14:textId="77777777" w:rsidR="001718C9" w:rsidRDefault="001718C9" w:rsidP="006932E1">
            <w:pPr>
              <w:rPr>
                <w:sz w:val="20"/>
                <w:szCs w:val="20"/>
              </w:rPr>
            </w:pPr>
          </w:p>
        </w:tc>
      </w:tr>
      <w:tr w:rsidR="001718C9" w14:paraId="00E76839" w14:textId="77777777" w:rsidTr="005C49CF">
        <w:trPr>
          <w:trHeight w:val="300"/>
          <w:tblCellSpacing w:w="0" w:type="dxa"/>
        </w:trPr>
        <w:tc>
          <w:tcPr>
            <w:tcW w:w="3969" w:type="dxa"/>
            <w:gridSpan w:val="2"/>
            <w:shd w:val="clear" w:color="auto" w:fill="auto"/>
            <w:tcMar>
              <w:top w:w="0" w:type="dxa"/>
              <w:left w:w="45" w:type="dxa"/>
              <w:bottom w:w="0" w:type="dxa"/>
              <w:right w:w="45" w:type="dxa"/>
            </w:tcMar>
            <w:vAlign w:val="center"/>
            <w:hideMark/>
          </w:tcPr>
          <w:p w14:paraId="7232B1AA" w14:textId="7BB55FD5" w:rsidR="001718C9" w:rsidRPr="003051C2" w:rsidRDefault="001718C9" w:rsidP="006932E1">
            <w:pPr>
              <w:rPr>
                <w:rFonts w:ascii="Calibri" w:hAnsi="Calibri" w:cs="Calibri"/>
                <w:b/>
                <w:bCs/>
                <w:color w:val="000000"/>
                <w:sz w:val="22"/>
                <w:szCs w:val="22"/>
                <w:lang w:val="en-US"/>
              </w:rPr>
            </w:pPr>
            <w:r w:rsidRPr="00C22548">
              <w:rPr>
                <w:rFonts w:ascii="Calibri" w:hAnsi="Calibri" w:cs="Calibri"/>
                <w:b/>
                <w:bCs/>
                <w:color w:val="000000"/>
                <w:sz w:val="22"/>
                <w:szCs w:val="22"/>
                <w:lang w:val="en-US"/>
              </w:rPr>
              <w:t xml:space="preserve">Total tokens </w:t>
            </w:r>
            <w:r w:rsidR="005C49CF" w:rsidRPr="00C22548">
              <w:rPr>
                <w:rFonts w:ascii="Calibri" w:hAnsi="Calibri" w:cs="Calibri"/>
                <w:b/>
                <w:bCs/>
                <w:color w:val="000000"/>
                <w:sz w:val="22"/>
                <w:szCs w:val="22"/>
                <w:lang w:val="en-US"/>
              </w:rPr>
              <w:t>i</w:t>
            </w:r>
            <w:r w:rsidRPr="00C22548">
              <w:rPr>
                <w:rFonts w:ascii="Calibri" w:hAnsi="Calibri" w:cs="Calibri"/>
                <w:b/>
                <w:bCs/>
                <w:color w:val="000000"/>
                <w:sz w:val="22"/>
                <w:szCs w:val="22"/>
                <w:lang w:val="en-US"/>
              </w:rPr>
              <w:t xml:space="preserve">n </w:t>
            </w:r>
            <w:r w:rsidR="007B6FD6">
              <w:rPr>
                <w:rFonts w:ascii="Calibri" w:hAnsi="Calibri" w:cs="Calibri"/>
                <w:b/>
                <w:bCs/>
                <w:color w:val="000000"/>
                <w:sz w:val="22"/>
                <w:szCs w:val="22"/>
                <w:lang w:val="en-US"/>
              </w:rPr>
              <w:t>initial sale allocation</w:t>
            </w:r>
            <w:r w:rsidR="003051C2">
              <w:rPr>
                <w:rFonts w:ascii="Calibri" w:hAnsi="Calibri" w:cs="Calibri"/>
                <w:b/>
                <w:bCs/>
                <w:color w:val="000000"/>
                <w:sz w:val="22"/>
                <w:szCs w:val="22"/>
                <w:lang w:val="en-US"/>
              </w:rPr>
              <w:t xml:space="preserve">  </w:t>
            </w:r>
            <w:r w:rsidRPr="00C22548">
              <w:rPr>
                <w:rFonts w:ascii="Calibri" w:hAnsi="Calibri" w:cs="Calibri"/>
                <w:bCs/>
                <w:color w:val="000000"/>
                <w:sz w:val="22"/>
                <w:szCs w:val="22"/>
                <w:lang w:val="en-US"/>
              </w:rPr>
              <w:t xml:space="preserve"> </w:t>
            </w:r>
            <w:r w:rsidRPr="00C22548">
              <w:rPr>
                <w:rFonts w:ascii="Calibri" w:hAnsi="Calibri" w:cs="Calibri"/>
                <w:bCs/>
                <w:color w:val="000000"/>
                <w:sz w:val="22"/>
                <w:szCs w:val="22"/>
                <w:lang w:val="en-US"/>
              </w:rPr>
              <w:br/>
            </w:r>
          </w:p>
        </w:tc>
        <w:tc>
          <w:tcPr>
            <w:tcW w:w="1701" w:type="dxa"/>
            <w:tcMar>
              <w:top w:w="0" w:type="dxa"/>
              <w:left w:w="45" w:type="dxa"/>
              <w:bottom w:w="0" w:type="dxa"/>
              <w:right w:w="45" w:type="dxa"/>
            </w:tcMar>
            <w:vAlign w:val="center"/>
            <w:hideMark/>
          </w:tcPr>
          <w:p w14:paraId="1DD6C5FD" w14:textId="77777777" w:rsidR="001718C9" w:rsidRDefault="001718C9" w:rsidP="006932E1">
            <w:pPr>
              <w:jc w:val="right"/>
              <w:rPr>
                <w:rFonts w:ascii="Calibri" w:hAnsi="Calibri" w:cs="Calibri"/>
                <w:sz w:val="22"/>
                <w:szCs w:val="22"/>
              </w:rPr>
            </w:pPr>
            <w:r>
              <w:rPr>
                <w:rFonts w:ascii="Calibri" w:hAnsi="Calibri" w:cs="Calibri"/>
                <w:sz w:val="22"/>
                <w:szCs w:val="22"/>
              </w:rPr>
              <w:t>1.791.410.000</w:t>
            </w:r>
          </w:p>
        </w:tc>
        <w:tc>
          <w:tcPr>
            <w:tcW w:w="1842" w:type="dxa"/>
            <w:tcMar>
              <w:top w:w="0" w:type="dxa"/>
              <w:left w:w="45" w:type="dxa"/>
              <w:bottom w:w="0" w:type="dxa"/>
              <w:right w:w="45" w:type="dxa"/>
            </w:tcMar>
            <w:vAlign w:val="center"/>
            <w:hideMark/>
          </w:tcPr>
          <w:p w14:paraId="53763EDF" w14:textId="77777777" w:rsidR="001718C9" w:rsidRDefault="001718C9" w:rsidP="006932E1">
            <w:pPr>
              <w:jc w:val="right"/>
              <w:rPr>
                <w:rFonts w:ascii="Calibri" w:hAnsi="Calibri" w:cs="Calibri"/>
                <w:sz w:val="22"/>
                <w:szCs w:val="22"/>
              </w:rPr>
            </w:pPr>
            <w:r>
              <w:rPr>
                <w:rFonts w:ascii="Calibri" w:hAnsi="Calibri" w:cs="Calibri"/>
                <w:sz w:val="22"/>
                <w:szCs w:val="22"/>
              </w:rPr>
              <w:t>89.570.500</w:t>
            </w:r>
          </w:p>
        </w:tc>
        <w:tc>
          <w:tcPr>
            <w:tcW w:w="0" w:type="auto"/>
            <w:shd w:val="clear" w:color="auto" w:fill="FF0000"/>
            <w:tcMar>
              <w:top w:w="0" w:type="dxa"/>
              <w:left w:w="45" w:type="dxa"/>
              <w:bottom w:w="0" w:type="dxa"/>
              <w:right w:w="45" w:type="dxa"/>
            </w:tcMar>
            <w:vAlign w:val="center"/>
            <w:hideMark/>
          </w:tcPr>
          <w:p w14:paraId="7A56C12F" w14:textId="77777777" w:rsidR="001718C9" w:rsidRDefault="001718C9" w:rsidP="006932E1">
            <w:pPr>
              <w:jc w:val="right"/>
              <w:rPr>
                <w:rFonts w:ascii="Calibri" w:hAnsi="Calibri" w:cs="Calibri"/>
                <w:sz w:val="22"/>
                <w:szCs w:val="22"/>
              </w:rPr>
            </w:pPr>
            <w:r w:rsidRPr="00FB7F98">
              <w:rPr>
                <w:rFonts w:ascii="Calibri" w:hAnsi="Calibri" w:cs="Calibri"/>
                <w:sz w:val="22"/>
                <w:szCs w:val="22"/>
              </w:rPr>
              <w:t>1,00%</w:t>
            </w:r>
          </w:p>
        </w:tc>
        <w:tc>
          <w:tcPr>
            <w:tcW w:w="0" w:type="auto"/>
            <w:tcMar>
              <w:top w:w="0" w:type="dxa"/>
              <w:left w:w="45" w:type="dxa"/>
              <w:bottom w:w="0" w:type="dxa"/>
              <w:right w:w="45" w:type="dxa"/>
            </w:tcMar>
            <w:vAlign w:val="bottom"/>
            <w:hideMark/>
          </w:tcPr>
          <w:p w14:paraId="6D3E0F8C" w14:textId="77777777" w:rsidR="001718C9" w:rsidRDefault="001718C9" w:rsidP="006932E1">
            <w:pPr>
              <w:rPr>
                <w:sz w:val="20"/>
                <w:szCs w:val="20"/>
              </w:rPr>
            </w:pPr>
          </w:p>
        </w:tc>
      </w:tr>
      <w:tr w:rsidR="001718C9" w14:paraId="7AD96DB0" w14:textId="77777777" w:rsidTr="005C49CF">
        <w:trPr>
          <w:trHeight w:val="300"/>
          <w:tblCellSpacing w:w="0" w:type="dxa"/>
        </w:trPr>
        <w:tc>
          <w:tcPr>
            <w:tcW w:w="3969" w:type="dxa"/>
            <w:gridSpan w:val="2"/>
            <w:tcBorders>
              <w:bottom w:val="single" w:sz="4" w:space="0" w:color="92D050"/>
            </w:tcBorders>
            <w:shd w:val="clear" w:color="auto" w:fill="auto"/>
            <w:tcMar>
              <w:top w:w="0" w:type="dxa"/>
              <w:left w:w="45" w:type="dxa"/>
              <w:bottom w:w="0" w:type="dxa"/>
              <w:right w:w="45" w:type="dxa"/>
            </w:tcMar>
            <w:vAlign w:val="center"/>
            <w:hideMark/>
          </w:tcPr>
          <w:p w14:paraId="4895F7A6" w14:textId="3B8EFFF8" w:rsidR="001718C9" w:rsidRPr="00D322BC" w:rsidRDefault="001718C9" w:rsidP="006932E1">
            <w:pPr>
              <w:ind w:right="94"/>
              <w:rPr>
                <w:rFonts w:ascii="Calibri" w:hAnsi="Calibri" w:cs="Calibri"/>
                <w:b/>
                <w:bCs/>
                <w:color w:val="000000"/>
                <w:sz w:val="22"/>
                <w:szCs w:val="22"/>
                <w:lang w:val="en-GB"/>
              </w:rPr>
            </w:pPr>
            <w:r w:rsidRPr="005C49CF">
              <w:rPr>
                <w:rFonts w:ascii="Calibri" w:hAnsi="Calibri" w:cs="Calibri"/>
                <w:b/>
                <w:bCs/>
                <w:color w:val="000000"/>
                <w:sz w:val="22"/>
                <w:szCs w:val="22"/>
                <w:lang w:val="en-GB"/>
              </w:rPr>
              <w:t xml:space="preserve">Tokens </w:t>
            </w:r>
            <w:r w:rsidR="005C49CF">
              <w:rPr>
                <w:rFonts w:ascii="Calibri" w:hAnsi="Calibri" w:cs="Calibri"/>
                <w:b/>
                <w:bCs/>
                <w:color w:val="000000"/>
                <w:sz w:val="22"/>
                <w:szCs w:val="22"/>
                <w:lang w:val="en-GB"/>
              </w:rPr>
              <w:t>m</w:t>
            </w:r>
            <w:r w:rsidRPr="005C49CF">
              <w:rPr>
                <w:rFonts w:ascii="Calibri" w:hAnsi="Calibri" w:cs="Calibri"/>
                <w:b/>
                <w:bCs/>
                <w:color w:val="000000"/>
                <w:sz w:val="22"/>
                <w:szCs w:val="22"/>
                <w:lang w:val="en-GB"/>
              </w:rPr>
              <w:t xml:space="preserve">ining through </w:t>
            </w:r>
            <w:r w:rsidR="005C49CF" w:rsidRPr="005C49CF">
              <w:rPr>
                <w:rFonts w:ascii="Calibri" w:hAnsi="Calibri" w:cs="Calibri"/>
                <w:b/>
                <w:bCs/>
                <w:color w:val="000000"/>
                <w:sz w:val="22"/>
                <w:szCs w:val="22"/>
                <w:lang w:val="en-GB"/>
              </w:rPr>
              <w:t xml:space="preserve">Proof </w:t>
            </w:r>
            <w:proofErr w:type="gramStart"/>
            <w:r w:rsidR="005C49CF" w:rsidRPr="005C49CF">
              <w:rPr>
                <w:rFonts w:ascii="Calibri" w:hAnsi="Calibri" w:cs="Calibri"/>
                <w:b/>
                <w:bCs/>
                <w:color w:val="000000"/>
                <w:sz w:val="22"/>
                <w:szCs w:val="22"/>
                <w:lang w:val="en-GB"/>
              </w:rPr>
              <w:t xml:space="preserve">of </w:t>
            </w:r>
            <w:r w:rsidR="005C49CF">
              <w:rPr>
                <w:rFonts w:ascii="Calibri" w:hAnsi="Calibri" w:cs="Calibri"/>
                <w:b/>
                <w:bCs/>
                <w:color w:val="000000"/>
                <w:sz w:val="22"/>
                <w:szCs w:val="22"/>
                <w:lang w:val="en-GB"/>
              </w:rPr>
              <w:t xml:space="preserve"> </w:t>
            </w:r>
            <w:r w:rsidRPr="005C49CF">
              <w:rPr>
                <w:rFonts w:ascii="Calibri" w:hAnsi="Calibri" w:cs="Calibri"/>
                <w:b/>
                <w:bCs/>
                <w:color w:val="000000"/>
                <w:sz w:val="22"/>
                <w:szCs w:val="22"/>
                <w:lang w:val="en-GB"/>
              </w:rPr>
              <w:t>feedback</w:t>
            </w:r>
            <w:proofErr w:type="gramEnd"/>
          </w:p>
        </w:tc>
        <w:tc>
          <w:tcPr>
            <w:tcW w:w="1701" w:type="dxa"/>
            <w:tcBorders>
              <w:bottom w:val="single" w:sz="4" w:space="0" w:color="92D050"/>
            </w:tcBorders>
            <w:tcMar>
              <w:top w:w="0" w:type="dxa"/>
              <w:left w:w="45" w:type="dxa"/>
              <w:bottom w:w="0" w:type="dxa"/>
              <w:right w:w="45" w:type="dxa"/>
            </w:tcMar>
            <w:vAlign w:val="center"/>
            <w:hideMark/>
          </w:tcPr>
          <w:p w14:paraId="3C4A63D6" w14:textId="77777777" w:rsidR="001718C9" w:rsidRDefault="001718C9" w:rsidP="006932E1">
            <w:pPr>
              <w:jc w:val="right"/>
              <w:rPr>
                <w:rFonts w:ascii="Calibri" w:hAnsi="Calibri" w:cs="Calibri"/>
                <w:sz w:val="22"/>
                <w:szCs w:val="22"/>
              </w:rPr>
            </w:pPr>
            <w:r>
              <w:rPr>
                <w:rFonts w:ascii="Calibri" w:hAnsi="Calibri" w:cs="Calibri"/>
                <w:sz w:val="22"/>
                <w:szCs w:val="22"/>
              </w:rPr>
              <w:t>177.349.590.000</w:t>
            </w:r>
          </w:p>
        </w:tc>
        <w:tc>
          <w:tcPr>
            <w:tcW w:w="1842" w:type="dxa"/>
            <w:tcBorders>
              <w:bottom w:val="single" w:sz="4" w:space="0" w:color="92D050"/>
            </w:tcBorders>
            <w:tcMar>
              <w:top w:w="0" w:type="dxa"/>
              <w:left w:w="45" w:type="dxa"/>
              <w:bottom w:w="0" w:type="dxa"/>
              <w:right w:w="45" w:type="dxa"/>
            </w:tcMar>
            <w:vAlign w:val="center"/>
            <w:hideMark/>
          </w:tcPr>
          <w:p w14:paraId="0CE4E774" w14:textId="77777777" w:rsidR="001718C9" w:rsidRDefault="001718C9" w:rsidP="006932E1">
            <w:pPr>
              <w:jc w:val="right"/>
              <w:rPr>
                <w:rFonts w:ascii="Calibri" w:hAnsi="Calibri" w:cs="Calibri"/>
                <w:sz w:val="22"/>
                <w:szCs w:val="22"/>
              </w:rPr>
            </w:pPr>
            <w:r>
              <w:rPr>
                <w:rFonts w:ascii="Calibri" w:hAnsi="Calibri" w:cs="Calibri"/>
                <w:sz w:val="22"/>
                <w:szCs w:val="22"/>
              </w:rPr>
              <w:t>8.867.479.500</w:t>
            </w:r>
          </w:p>
        </w:tc>
        <w:tc>
          <w:tcPr>
            <w:tcW w:w="0" w:type="auto"/>
            <w:tcBorders>
              <w:bottom w:val="single" w:sz="4" w:space="0" w:color="92D050"/>
            </w:tcBorders>
            <w:shd w:val="clear" w:color="auto" w:fill="92D050"/>
            <w:tcMar>
              <w:top w:w="0" w:type="dxa"/>
              <w:left w:w="45" w:type="dxa"/>
              <w:bottom w:w="0" w:type="dxa"/>
              <w:right w:w="45" w:type="dxa"/>
            </w:tcMar>
            <w:vAlign w:val="center"/>
            <w:hideMark/>
          </w:tcPr>
          <w:p w14:paraId="44901765" w14:textId="77777777" w:rsidR="001718C9" w:rsidRDefault="001718C9" w:rsidP="006932E1">
            <w:pPr>
              <w:jc w:val="right"/>
              <w:rPr>
                <w:rFonts w:ascii="Calibri" w:hAnsi="Calibri" w:cs="Calibri"/>
                <w:sz w:val="22"/>
                <w:szCs w:val="22"/>
              </w:rPr>
            </w:pPr>
            <w:r>
              <w:rPr>
                <w:rFonts w:ascii="Calibri" w:hAnsi="Calibri" w:cs="Calibri"/>
                <w:sz w:val="22"/>
                <w:szCs w:val="22"/>
              </w:rPr>
              <w:t>99,00%</w:t>
            </w:r>
          </w:p>
        </w:tc>
        <w:tc>
          <w:tcPr>
            <w:tcW w:w="0" w:type="auto"/>
            <w:tcMar>
              <w:top w:w="0" w:type="dxa"/>
              <w:left w:w="45" w:type="dxa"/>
              <w:bottom w:w="0" w:type="dxa"/>
              <w:right w:w="45" w:type="dxa"/>
            </w:tcMar>
            <w:vAlign w:val="bottom"/>
          </w:tcPr>
          <w:p w14:paraId="66DE57C1" w14:textId="77777777" w:rsidR="001718C9" w:rsidRDefault="001718C9" w:rsidP="006932E1">
            <w:pPr>
              <w:rPr>
                <w:sz w:val="20"/>
                <w:szCs w:val="20"/>
              </w:rPr>
            </w:pPr>
          </w:p>
        </w:tc>
      </w:tr>
      <w:tr w:rsidR="001718C9" w14:paraId="5D9D7099" w14:textId="77777777" w:rsidTr="006932E1">
        <w:trPr>
          <w:trHeight w:val="449"/>
          <w:tblCellSpacing w:w="0" w:type="dxa"/>
        </w:trPr>
        <w:tc>
          <w:tcPr>
            <w:tcW w:w="2027" w:type="dxa"/>
            <w:tcMar>
              <w:top w:w="0" w:type="dxa"/>
              <w:left w:w="45" w:type="dxa"/>
              <w:bottom w:w="0" w:type="dxa"/>
              <w:right w:w="45" w:type="dxa"/>
            </w:tcMar>
            <w:vAlign w:val="bottom"/>
            <w:hideMark/>
          </w:tcPr>
          <w:p w14:paraId="0251EC55" w14:textId="77777777" w:rsidR="001718C9" w:rsidRPr="005B6124" w:rsidRDefault="001718C9" w:rsidP="006932E1">
            <w:pPr>
              <w:rPr>
                <w:rFonts w:ascii="Calibri" w:hAnsi="Calibri" w:cs="Calibri"/>
                <w:b/>
                <w:bCs/>
                <w:color w:val="000000"/>
                <w:sz w:val="22"/>
                <w:szCs w:val="22"/>
              </w:rPr>
            </w:pPr>
            <w:proofErr w:type="gramStart"/>
            <w:r w:rsidRPr="005B6124">
              <w:rPr>
                <w:rFonts w:ascii="Calibri" w:hAnsi="Calibri" w:cs="Calibri"/>
                <w:b/>
                <w:bCs/>
                <w:color w:val="000000"/>
                <w:sz w:val="22"/>
                <w:szCs w:val="22"/>
              </w:rPr>
              <w:t>Total</w:t>
            </w:r>
            <w:proofErr w:type="gramEnd"/>
            <w:r w:rsidRPr="005B6124">
              <w:rPr>
                <w:rFonts w:ascii="Calibri" w:hAnsi="Calibri" w:cs="Calibri"/>
                <w:b/>
                <w:bCs/>
                <w:color w:val="000000"/>
                <w:sz w:val="22"/>
                <w:szCs w:val="22"/>
              </w:rPr>
              <w:t xml:space="preserve"> Tokens</w:t>
            </w:r>
          </w:p>
        </w:tc>
        <w:tc>
          <w:tcPr>
            <w:tcW w:w="1942" w:type="dxa"/>
            <w:tcMar>
              <w:top w:w="0" w:type="dxa"/>
              <w:left w:w="45" w:type="dxa"/>
              <w:bottom w:w="0" w:type="dxa"/>
              <w:right w:w="45" w:type="dxa"/>
            </w:tcMar>
            <w:vAlign w:val="bottom"/>
            <w:hideMark/>
          </w:tcPr>
          <w:p w14:paraId="1BE421DE" w14:textId="77777777" w:rsidR="001718C9" w:rsidRDefault="001718C9" w:rsidP="006932E1">
            <w:pPr>
              <w:rPr>
                <w:rFonts w:ascii="Calibri" w:hAnsi="Calibri" w:cs="Calibri"/>
                <w:b/>
                <w:bCs/>
                <w:color w:val="000000"/>
                <w:sz w:val="22"/>
                <w:szCs w:val="22"/>
              </w:rPr>
            </w:pPr>
          </w:p>
        </w:tc>
        <w:tc>
          <w:tcPr>
            <w:tcW w:w="1701" w:type="dxa"/>
            <w:tcMar>
              <w:top w:w="0" w:type="dxa"/>
              <w:left w:w="45" w:type="dxa"/>
              <w:bottom w:w="0" w:type="dxa"/>
              <w:right w:w="45" w:type="dxa"/>
            </w:tcMar>
            <w:vAlign w:val="bottom"/>
            <w:hideMark/>
          </w:tcPr>
          <w:p w14:paraId="19F402D7" w14:textId="77777777" w:rsidR="001718C9" w:rsidRDefault="001718C9" w:rsidP="006932E1">
            <w:pPr>
              <w:jc w:val="right"/>
              <w:rPr>
                <w:rFonts w:ascii="Calibri" w:hAnsi="Calibri" w:cs="Calibri"/>
                <w:sz w:val="22"/>
                <w:szCs w:val="22"/>
              </w:rPr>
            </w:pPr>
            <w:r>
              <w:rPr>
                <w:rFonts w:ascii="Calibri" w:hAnsi="Calibri" w:cs="Calibri"/>
                <w:sz w:val="22"/>
                <w:szCs w:val="22"/>
              </w:rPr>
              <w:t>179.141.000.000</w:t>
            </w:r>
          </w:p>
        </w:tc>
        <w:tc>
          <w:tcPr>
            <w:tcW w:w="1842" w:type="dxa"/>
            <w:tcMar>
              <w:top w:w="0" w:type="dxa"/>
              <w:left w:w="45" w:type="dxa"/>
              <w:bottom w:w="0" w:type="dxa"/>
              <w:right w:w="45" w:type="dxa"/>
            </w:tcMar>
            <w:vAlign w:val="bottom"/>
            <w:hideMark/>
          </w:tcPr>
          <w:p w14:paraId="411DBDA2" w14:textId="77777777" w:rsidR="001718C9" w:rsidRDefault="001718C9" w:rsidP="006932E1">
            <w:pPr>
              <w:jc w:val="right"/>
              <w:rPr>
                <w:rFonts w:ascii="Calibri" w:hAnsi="Calibri" w:cs="Calibri"/>
                <w:sz w:val="22"/>
                <w:szCs w:val="22"/>
              </w:rPr>
            </w:pPr>
            <w:r>
              <w:rPr>
                <w:rFonts w:ascii="Calibri" w:hAnsi="Calibri" w:cs="Calibri"/>
                <w:sz w:val="22"/>
                <w:szCs w:val="22"/>
              </w:rPr>
              <w:t>8.957.050.000</w:t>
            </w:r>
          </w:p>
        </w:tc>
        <w:tc>
          <w:tcPr>
            <w:tcW w:w="0" w:type="auto"/>
            <w:tcMar>
              <w:top w:w="0" w:type="dxa"/>
              <w:left w:w="45" w:type="dxa"/>
              <w:bottom w:w="0" w:type="dxa"/>
              <w:right w:w="45" w:type="dxa"/>
            </w:tcMar>
            <w:vAlign w:val="bottom"/>
            <w:hideMark/>
          </w:tcPr>
          <w:p w14:paraId="2D00CD4A" w14:textId="77777777" w:rsidR="001718C9" w:rsidRDefault="001718C9" w:rsidP="006932E1">
            <w:pPr>
              <w:jc w:val="right"/>
              <w:rPr>
                <w:rFonts w:ascii="Calibri" w:hAnsi="Calibri" w:cs="Calibri"/>
                <w:sz w:val="22"/>
                <w:szCs w:val="22"/>
              </w:rPr>
            </w:pPr>
            <w:r>
              <w:rPr>
                <w:rFonts w:ascii="Calibri" w:hAnsi="Calibri" w:cs="Calibri"/>
                <w:color w:val="000000"/>
                <w:sz w:val="22"/>
                <w:szCs w:val="22"/>
              </w:rPr>
              <w:t>100,00%</w:t>
            </w:r>
          </w:p>
        </w:tc>
        <w:tc>
          <w:tcPr>
            <w:tcW w:w="0" w:type="auto"/>
            <w:tcMar>
              <w:top w:w="0" w:type="dxa"/>
              <w:left w:w="45" w:type="dxa"/>
              <w:bottom w:w="0" w:type="dxa"/>
              <w:right w:w="45" w:type="dxa"/>
            </w:tcMar>
            <w:vAlign w:val="bottom"/>
            <w:hideMark/>
          </w:tcPr>
          <w:p w14:paraId="12D056C5" w14:textId="77777777" w:rsidR="001718C9" w:rsidRDefault="001718C9" w:rsidP="006932E1">
            <w:pPr>
              <w:rPr>
                <w:sz w:val="20"/>
                <w:szCs w:val="20"/>
              </w:rPr>
            </w:pPr>
          </w:p>
        </w:tc>
      </w:tr>
    </w:tbl>
    <w:p w14:paraId="7BF57DC9" w14:textId="77777777" w:rsidR="001718C9" w:rsidRDefault="001718C9" w:rsidP="00F35EDF">
      <w:pPr>
        <w:rPr>
          <w:rFonts w:asciiTheme="minorHAnsi" w:hAnsiTheme="minorHAnsi" w:cstheme="minorHAnsi"/>
          <w:sz w:val="22"/>
          <w:szCs w:val="22"/>
        </w:rPr>
      </w:pPr>
      <w:r>
        <w:rPr>
          <w:rFonts w:asciiTheme="minorHAnsi" w:hAnsiTheme="minorHAnsi" w:cstheme="minorHAnsi"/>
          <w:noProof/>
          <w:sz w:val="22"/>
          <w:szCs w:val="22"/>
          <w:lang w:val="en-GB" w:eastAsia="en-GB"/>
        </w:rPr>
        <w:drawing>
          <wp:anchor distT="0" distB="0" distL="114300" distR="114300" simplePos="0" relativeHeight="252030976" behindDoc="0" locked="0" layoutInCell="1" allowOverlap="1" wp14:anchorId="30F94B09" wp14:editId="66C054E2">
            <wp:simplePos x="0" y="0"/>
            <wp:positionH relativeFrom="column">
              <wp:posOffset>1452245</wp:posOffset>
            </wp:positionH>
            <wp:positionV relativeFrom="paragraph">
              <wp:posOffset>380365</wp:posOffset>
            </wp:positionV>
            <wp:extent cx="3378889" cy="1629508"/>
            <wp:effectExtent l="0" t="0" r="0" b="8890"/>
            <wp:wrapNone/>
            <wp:docPr id="3462" name="Imagen 3462" descr="C:\Users\Hono\AppData\Local\Microsoft\Windows\INetCache\Content.MSO\AF94D9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no\AppData\Local\Microsoft\Windows\INetCache\Content.MSO\AF94D936.tmp"/>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212" t="10984" r="2537" b="14680"/>
                    <a:stretch/>
                  </pic:blipFill>
                  <pic:spPr bwMode="auto">
                    <a:xfrm>
                      <a:off x="0" y="0"/>
                      <a:ext cx="3378889" cy="1629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2356">
        <w:rPr>
          <w:rFonts w:asciiTheme="minorHAnsi" w:hAnsiTheme="minorHAnsi" w:cstheme="minorHAnsi"/>
          <w:sz w:val="22"/>
          <w:szCs w:val="22"/>
        </w:rPr>
        <w:t xml:space="preserve">  </w:t>
      </w:r>
    </w:p>
    <w:p w14:paraId="13E790EB" w14:textId="77777777" w:rsidR="001718C9" w:rsidRDefault="001718C9" w:rsidP="00F35EDF">
      <w:pPr>
        <w:rPr>
          <w:rFonts w:asciiTheme="minorHAnsi" w:hAnsiTheme="minorHAnsi" w:cstheme="minorHAnsi"/>
          <w:sz w:val="22"/>
          <w:szCs w:val="22"/>
        </w:rPr>
      </w:pPr>
    </w:p>
    <w:p w14:paraId="35AF3574" w14:textId="77777777" w:rsidR="001718C9" w:rsidRDefault="001718C9" w:rsidP="00F35EDF">
      <w:pPr>
        <w:rPr>
          <w:rFonts w:asciiTheme="minorHAnsi" w:hAnsiTheme="minorHAnsi" w:cstheme="minorHAnsi"/>
          <w:sz w:val="22"/>
          <w:szCs w:val="22"/>
        </w:rPr>
      </w:pPr>
    </w:p>
    <w:p w14:paraId="1DA271D1" w14:textId="77777777" w:rsidR="001718C9" w:rsidRDefault="001718C9" w:rsidP="00F35EDF">
      <w:pPr>
        <w:rPr>
          <w:rFonts w:asciiTheme="minorHAnsi" w:hAnsiTheme="minorHAnsi" w:cstheme="minorHAnsi"/>
          <w:sz w:val="22"/>
          <w:szCs w:val="22"/>
        </w:rPr>
      </w:pPr>
    </w:p>
    <w:p w14:paraId="7BF52E1F" w14:textId="77777777" w:rsidR="001718C9" w:rsidRDefault="001718C9" w:rsidP="00F35EDF">
      <w:pPr>
        <w:rPr>
          <w:rFonts w:asciiTheme="minorHAnsi" w:hAnsiTheme="minorHAnsi" w:cstheme="minorHAnsi"/>
          <w:sz w:val="22"/>
          <w:szCs w:val="22"/>
        </w:rPr>
      </w:pPr>
    </w:p>
    <w:p w14:paraId="07F75B3E" w14:textId="77777777" w:rsidR="001718C9" w:rsidRDefault="001718C9" w:rsidP="00F35EDF">
      <w:pPr>
        <w:rPr>
          <w:rFonts w:asciiTheme="minorHAnsi" w:hAnsiTheme="minorHAnsi" w:cstheme="minorHAnsi"/>
          <w:sz w:val="22"/>
          <w:szCs w:val="22"/>
        </w:rPr>
      </w:pPr>
    </w:p>
    <w:p w14:paraId="3774164B" w14:textId="77777777" w:rsidR="001718C9" w:rsidRDefault="001718C9" w:rsidP="00F35EDF">
      <w:pPr>
        <w:rPr>
          <w:rFonts w:asciiTheme="minorHAnsi" w:hAnsiTheme="minorHAnsi" w:cstheme="minorHAnsi"/>
          <w:sz w:val="22"/>
          <w:szCs w:val="22"/>
        </w:rPr>
      </w:pPr>
    </w:p>
    <w:p w14:paraId="7B87FAA2" w14:textId="77777777" w:rsidR="001718C9" w:rsidRDefault="001718C9" w:rsidP="00F35EDF">
      <w:pPr>
        <w:rPr>
          <w:rFonts w:asciiTheme="minorHAnsi" w:hAnsiTheme="minorHAnsi" w:cstheme="minorHAnsi"/>
          <w:sz w:val="22"/>
          <w:szCs w:val="22"/>
        </w:rPr>
      </w:pPr>
    </w:p>
    <w:p w14:paraId="2AA70C51" w14:textId="77777777" w:rsidR="001718C9" w:rsidRDefault="001718C9" w:rsidP="00F35EDF">
      <w:pPr>
        <w:rPr>
          <w:rFonts w:asciiTheme="minorHAnsi" w:hAnsiTheme="minorHAnsi" w:cstheme="minorHAnsi"/>
          <w:sz w:val="22"/>
          <w:szCs w:val="22"/>
        </w:rPr>
      </w:pPr>
    </w:p>
    <w:p w14:paraId="659055D1" w14:textId="77777777" w:rsidR="001718C9" w:rsidRDefault="001718C9" w:rsidP="00F35EDF">
      <w:pPr>
        <w:rPr>
          <w:rFonts w:asciiTheme="minorHAnsi" w:hAnsiTheme="minorHAnsi" w:cstheme="minorHAnsi"/>
          <w:sz w:val="22"/>
          <w:szCs w:val="22"/>
        </w:rPr>
      </w:pPr>
    </w:p>
    <w:p w14:paraId="6D391D52" w14:textId="77777777" w:rsidR="001718C9" w:rsidRDefault="001718C9" w:rsidP="00F35EDF">
      <w:pPr>
        <w:rPr>
          <w:rFonts w:asciiTheme="minorHAnsi" w:hAnsiTheme="minorHAnsi" w:cstheme="minorHAnsi"/>
          <w:sz w:val="22"/>
          <w:szCs w:val="22"/>
        </w:rPr>
      </w:pPr>
    </w:p>
    <w:p w14:paraId="4326D04B" w14:textId="77777777" w:rsidR="001718C9" w:rsidRDefault="001718C9" w:rsidP="00F35EDF">
      <w:pPr>
        <w:rPr>
          <w:rFonts w:asciiTheme="minorHAnsi" w:hAnsiTheme="minorHAnsi" w:cstheme="minorHAnsi"/>
          <w:sz w:val="22"/>
          <w:szCs w:val="22"/>
        </w:rPr>
      </w:pPr>
    </w:p>
    <w:p w14:paraId="4311B0AD" w14:textId="77777777" w:rsidR="001718C9" w:rsidRDefault="001718C9" w:rsidP="00F35EDF">
      <w:pPr>
        <w:ind w:left="425"/>
        <w:rPr>
          <w:rFonts w:asciiTheme="minorHAnsi" w:hAnsiTheme="minorHAnsi" w:cstheme="minorHAnsi"/>
          <w:sz w:val="22"/>
          <w:szCs w:val="22"/>
        </w:rPr>
      </w:pPr>
    </w:p>
    <w:p w14:paraId="18B3B81D" w14:textId="77AC89E2" w:rsidR="001718C9" w:rsidRPr="007723E2" w:rsidRDefault="007B6FD6" w:rsidP="00F35EDF">
      <w:pPr>
        <w:rPr>
          <w:rFonts w:asciiTheme="minorHAnsi" w:hAnsiTheme="minorHAnsi" w:cstheme="minorHAnsi"/>
          <w:sz w:val="22"/>
          <w:szCs w:val="22"/>
          <w:lang w:val="en-GB"/>
        </w:rPr>
      </w:pPr>
      <w:r w:rsidRPr="007B6FD6">
        <w:rPr>
          <w:rFonts w:asciiTheme="minorHAnsi" w:hAnsiTheme="minorHAnsi" w:cstheme="minorHAnsi"/>
          <w:sz w:val="22"/>
          <w:szCs w:val="22"/>
          <w:lang w:val="en-GB"/>
        </w:rPr>
        <w:t>After the initial sale</w:t>
      </w:r>
      <w:r w:rsidR="007723E2">
        <w:rPr>
          <w:rFonts w:asciiTheme="minorHAnsi" w:hAnsiTheme="minorHAnsi" w:cstheme="minorHAnsi"/>
          <w:sz w:val="22"/>
          <w:szCs w:val="22"/>
          <w:lang w:val="en-GB"/>
        </w:rPr>
        <w:t>, the tokens of the 1% of total token</w:t>
      </w:r>
      <w:r w:rsidR="00FE17DF">
        <w:rPr>
          <w:rFonts w:asciiTheme="minorHAnsi" w:hAnsiTheme="minorHAnsi" w:cstheme="minorHAnsi"/>
          <w:sz w:val="22"/>
          <w:szCs w:val="22"/>
          <w:lang w:val="en-GB"/>
        </w:rPr>
        <w:t>s</w:t>
      </w:r>
      <w:r w:rsidR="007723E2">
        <w:rPr>
          <w:rFonts w:asciiTheme="minorHAnsi" w:hAnsiTheme="minorHAnsi" w:cstheme="minorHAnsi"/>
          <w:sz w:val="22"/>
          <w:szCs w:val="22"/>
          <w:lang w:val="en-GB"/>
        </w:rPr>
        <w:t xml:space="preserve"> that hav</w:t>
      </w:r>
      <w:r w:rsidR="00FE17DF">
        <w:rPr>
          <w:rFonts w:asciiTheme="minorHAnsi" w:hAnsiTheme="minorHAnsi" w:cstheme="minorHAnsi"/>
          <w:sz w:val="22"/>
          <w:szCs w:val="22"/>
          <w:lang w:val="en-GB"/>
        </w:rPr>
        <w:t>e not been sold</w:t>
      </w:r>
      <w:r>
        <w:rPr>
          <w:rFonts w:asciiTheme="minorHAnsi" w:hAnsiTheme="minorHAnsi" w:cstheme="minorHAnsi"/>
          <w:sz w:val="22"/>
          <w:szCs w:val="22"/>
          <w:lang w:val="en-GB"/>
        </w:rPr>
        <w:t>,</w:t>
      </w:r>
      <w:r w:rsidR="00FE17DF">
        <w:rPr>
          <w:rFonts w:asciiTheme="minorHAnsi" w:hAnsiTheme="minorHAnsi" w:cstheme="minorHAnsi"/>
          <w:sz w:val="22"/>
          <w:szCs w:val="22"/>
          <w:lang w:val="en-GB"/>
        </w:rPr>
        <w:t xml:space="preserve"> shall</w:t>
      </w:r>
      <w:r w:rsidR="007723E2">
        <w:rPr>
          <w:rFonts w:asciiTheme="minorHAnsi" w:hAnsiTheme="minorHAnsi" w:cstheme="minorHAnsi"/>
          <w:sz w:val="22"/>
          <w:szCs w:val="22"/>
          <w:lang w:val="en-GB"/>
        </w:rPr>
        <w:t xml:space="preserve"> not be burnt but </w:t>
      </w:r>
      <w:r w:rsidR="00FE17DF">
        <w:rPr>
          <w:rFonts w:asciiTheme="minorHAnsi" w:hAnsiTheme="minorHAnsi" w:cstheme="minorHAnsi"/>
          <w:sz w:val="22"/>
          <w:szCs w:val="22"/>
          <w:lang w:val="en-GB"/>
        </w:rPr>
        <w:t>shall</w:t>
      </w:r>
      <w:r w:rsidR="007723E2">
        <w:rPr>
          <w:rFonts w:asciiTheme="minorHAnsi" w:hAnsiTheme="minorHAnsi" w:cstheme="minorHAnsi"/>
          <w:sz w:val="22"/>
          <w:szCs w:val="22"/>
          <w:lang w:val="en-GB"/>
        </w:rPr>
        <w:t xml:space="preserve"> be returned to the total supply for subsequent mining through Proof of feedback.   </w:t>
      </w:r>
    </w:p>
    <w:p w14:paraId="41AAED27" w14:textId="77777777" w:rsidR="001718C9" w:rsidRDefault="001718C9">
      <w:pPr>
        <w:spacing w:after="160" w:line="259" w:lineRule="auto"/>
        <w:rPr>
          <w:rFonts w:asciiTheme="minorHAnsi" w:hAnsiTheme="minorHAnsi" w:cstheme="minorHAnsi"/>
          <w:b/>
          <w:sz w:val="22"/>
          <w:szCs w:val="22"/>
          <w:lang w:val="en-GB"/>
        </w:rPr>
      </w:pPr>
      <w:r>
        <w:rPr>
          <w:rFonts w:asciiTheme="minorHAnsi" w:hAnsiTheme="minorHAnsi" w:cstheme="minorHAnsi"/>
          <w:b/>
          <w:sz w:val="22"/>
          <w:szCs w:val="22"/>
          <w:lang w:val="en-GB"/>
        </w:rPr>
        <w:br w:type="page"/>
      </w:r>
    </w:p>
    <w:p w14:paraId="5558C8FC" w14:textId="77777777" w:rsidR="001718C9" w:rsidRPr="009B0478" w:rsidRDefault="001718C9" w:rsidP="00906798">
      <w:pPr>
        <w:rPr>
          <w:rFonts w:asciiTheme="minorHAnsi" w:hAnsiTheme="minorHAnsi" w:cstheme="minorHAnsi"/>
          <w:b/>
          <w:sz w:val="22"/>
          <w:szCs w:val="22"/>
          <w:lang w:val="en-GB"/>
        </w:rPr>
      </w:pPr>
      <w:r w:rsidRPr="009B0478">
        <w:rPr>
          <w:rFonts w:asciiTheme="minorHAnsi" w:hAnsiTheme="minorHAnsi" w:cstheme="minorHAnsi"/>
          <w:b/>
          <w:sz w:val="22"/>
          <w:szCs w:val="22"/>
          <w:lang w:val="en-GB"/>
        </w:rPr>
        <w:lastRenderedPageBreak/>
        <w:t>Sale allocation per Stage: 1,</w:t>
      </w:r>
      <w:r>
        <w:rPr>
          <w:rFonts w:asciiTheme="minorHAnsi" w:hAnsiTheme="minorHAnsi" w:cstheme="minorHAnsi"/>
          <w:b/>
          <w:sz w:val="22"/>
          <w:szCs w:val="22"/>
          <w:lang w:val="en-GB"/>
        </w:rPr>
        <w:t xml:space="preserve">351,000,000 </w:t>
      </w:r>
      <w:proofErr w:type="gramStart"/>
      <w:r>
        <w:rPr>
          <w:rFonts w:asciiTheme="minorHAnsi" w:hAnsiTheme="minorHAnsi" w:cstheme="minorHAnsi"/>
          <w:b/>
          <w:sz w:val="22"/>
          <w:szCs w:val="22"/>
          <w:lang w:val="en-GB"/>
        </w:rPr>
        <w:t>EFT</w:t>
      </w:r>
      <w:proofErr w:type="gramEnd"/>
      <w:r>
        <w:rPr>
          <w:rFonts w:asciiTheme="minorHAnsi" w:hAnsiTheme="minorHAnsi" w:cstheme="minorHAnsi"/>
          <w:b/>
          <w:sz w:val="22"/>
          <w:szCs w:val="22"/>
          <w:lang w:val="en-GB"/>
        </w:rPr>
        <w:t xml:space="preserve"> (75.</w:t>
      </w:r>
      <w:r w:rsidRPr="009B0478">
        <w:rPr>
          <w:rFonts w:asciiTheme="minorHAnsi" w:hAnsiTheme="minorHAnsi" w:cstheme="minorHAnsi"/>
          <w:b/>
          <w:sz w:val="22"/>
          <w:szCs w:val="22"/>
          <w:lang w:val="en-GB"/>
        </w:rPr>
        <w:t>42%)</w:t>
      </w:r>
    </w:p>
    <w:p w14:paraId="4A2340E4" w14:textId="77777777" w:rsidR="001718C9" w:rsidRPr="009B0478" w:rsidRDefault="001718C9" w:rsidP="00906798">
      <w:pPr>
        <w:spacing w:before="120"/>
        <w:ind w:left="709"/>
        <w:rPr>
          <w:rFonts w:asciiTheme="minorHAnsi" w:hAnsiTheme="minorHAnsi" w:cstheme="minorHAnsi"/>
          <w:sz w:val="22"/>
          <w:szCs w:val="22"/>
          <w:lang w:val="en-GB"/>
        </w:rPr>
      </w:pPr>
      <w:r w:rsidRPr="009B0478">
        <w:rPr>
          <w:rFonts w:asciiTheme="minorHAnsi" w:hAnsiTheme="minorHAnsi" w:cstheme="minorHAnsi"/>
          <w:sz w:val="22"/>
          <w:szCs w:val="22"/>
          <w:lang w:val="en-GB"/>
        </w:rPr>
        <w:t xml:space="preserve">Pre-Sale = </w:t>
      </w:r>
      <w:r w:rsidRPr="009B0478">
        <w:rPr>
          <w:rFonts w:asciiTheme="minorHAnsi" w:hAnsiTheme="minorHAnsi" w:cstheme="minorHAnsi"/>
          <w:sz w:val="22"/>
          <w:szCs w:val="22"/>
          <w:lang w:val="en-GB"/>
        </w:rPr>
        <w:tab/>
        <w:t>6,000,000 EFT</w:t>
      </w:r>
    </w:p>
    <w:p w14:paraId="457D4065" w14:textId="77777777" w:rsidR="001718C9" w:rsidRPr="009B0478" w:rsidRDefault="001718C9" w:rsidP="00906798">
      <w:pPr>
        <w:ind w:left="709"/>
        <w:rPr>
          <w:rFonts w:asciiTheme="minorHAnsi" w:hAnsiTheme="minorHAnsi" w:cstheme="minorHAnsi"/>
          <w:sz w:val="22"/>
          <w:szCs w:val="22"/>
          <w:lang w:val="en-GB"/>
        </w:rPr>
      </w:pPr>
      <w:r w:rsidRPr="009B0478">
        <w:rPr>
          <w:rFonts w:asciiTheme="minorHAnsi" w:hAnsiTheme="minorHAnsi" w:cstheme="minorHAnsi"/>
          <w:sz w:val="22"/>
          <w:szCs w:val="22"/>
          <w:lang w:val="en-GB"/>
        </w:rPr>
        <w:t xml:space="preserve">Stage 1 = </w:t>
      </w:r>
      <w:r w:rsidRPr="009B0478">
        <w:rPr>
          <w:rFonts w:asciiTheme="minorHAnsi" w:hAnsiTheme="minorHAnsi" w:cstheme="minorHAnsi"/>
          <w:sz w:val="22"/>
          <w:szCs w:val="22"/>
          <w:lang w:val="en-GB"/>
        </w:rPr>
        <w:tab/>
        <w:t>320,000,000 EFT</w:t>
      </w:r>
    </w:p>
    <w:p w14:paraId="711C4D29" w14:textId="77777777" w:rsidR="001718C9" w:rsidRPr="009B0478" w:rsidRDefault="001718C9" w:rsidP="00906798">
      <w:pPr>
        <w:ind w:left="709"/>
        <w:rPr>
          <w:rFonts w:asciiTheme="minorHAnsi" w:hAnsiTheme="minorHAnsi" w:cstheme="minorHAnsi"/>
          <w:sz w:val="22"/>
          <w:szCs w:val="22"/>
          <w:lang w:val="en-GB"/>
        </w:rPr>
      </w:pPr>
      <w:r w:rsidRPr="009B0478">
        <w:rPr>
          <w:rFonts w:asciiTheme="minorHAnsi" w:hAnsiTheme="minorHAnsi" w:cstheme="minorHAnsi"/>
          <w:sz w:val="22"/>
          <w:szCs w:val="22"/>
          <w:lang w:val="en-GB"/>
        </w:rPr>
        <w:t xml:space="preserve">Stage 2= </w:t>
      </w:r>
      <w:r w:rsidRPr="009B0478">
        <w:rPr>
          <w:rFonts w:asciiTheme="minorHAnsi" w:hAnsiTheme="minorHAnsi" w:cstheme="minorHAnsi"/>
          <w:sz w:val="22"/>
          <w:szCs w:val="22"/>
          <w:lang w:val="en-GB"/>
        </w:rPr>
        <w:tab/>
        <w:t>400,000,000 EFT</w:t>
      </w:r>
    </w:p>
    <w:p w14:paraId="65C9225E" w14:textId="77777777" w:rsidR="001718C9" w:rsidRPr="009B0478" w:rsidRDefault="001718C9" w:rsidP="00906798">
      <w:pPr>
        <w:ind w:left="709"/>
        <w:rPr>
          <w:rFonts w:asciiTheme="minorHAnsi" w:hAnsiTheme="minorHAnsi" w:cstheme="minorHAnsi"/>
          <w:sz w:val="22"/>
          <w:szCs w:val="22"/>
          <w:lang w:val="en-GB"/>
        </w:rPr>
      </w:pPr>
      <w:r w:rsidRPr="009B0478">
        <w:rPr>
          <w:rFonts w:asciiTheme="minorHAnsi" w:hAnsiTheme="minorHAnsi" w:cstheme="minorHAnsi"/>
          <w:sz w:val="22"/>
          <w:szCs w:val="22"/>
          <w:lang w:val="en-GB"/>
        </w:rPr>
        <w:t xml:space="preserve">Stage 3= </w:t>
      </w:r>
      <w:r w:rsidRPr="009B0478">
        <w:rPr>
          <w:rFonts w:asciiTheme="minorHAnsi" w:hAnsiTheme="minorHAnsi" w:cstheme="minorHAnsi"/>
          <w:sz w:val="22"/>
          <w:szCs w:val="22"/>
          <w:lang w:val="en-GB"/>
        </w:rPr>
        <w:tab/>
        <w:t>625,000,000 EFT</w:t>
      </w:r>
    </w:p>
    <w:p w14:paraId="70384F61" w14:textId="77777777" w:rsidR="001718C9" w:rsidRPr="009B0478" w:rsidRDefault="001718C9" w:rsidP="00906798">
      <w:pPr>
        <w:rPr>
          <w:rFonts w:asciiTheme="minorHAnsi" w:hAnsiTheme="minorHAnsi" w:cstheme="minorHAnsi"/>
          <w:b/>
          <w:sz w:val="22"/>
          <w:szCs w:val="22"/>
          <w:lang w:val="en-GB"/>
        </w:rPr>
      </w:pPr>
    </w:p>
    <w:p w14:paraId="3B4A3745" w14:textId="77777777" w:rsidR="001718C9" w:rsidRPr="009B0478" w:rsidRDefault="001718C9" w:rsidP="00906798">
      <w:pPr>
        <w:rPr>
          <w:rFonts w:asciiTheme="minorHAnsi" w:hAnsiTheme="minorHAnsi" w:cstheme="minorHAnsi"/>
          <w:b/>
          <w:sz w:val="22"/>
          <w:szCs w:val="22"/>
          <w:lang w:val="en-GB"/>
        </w:rPr>
      </w:pPr>
      <w:r>
        <w:rPr>
          <w:rFonts w:asciiTheme="minorHAnsi" w:hAnsiTheme="minorHAnsi" w:cstheme="minorHAnsi"/>
          <w:b/>
          <w:sz w:val="22"/>
          <w:szCs w:val="22"/>
          <w:lang w:val="en-GB"/>
        </w:rPr>
        <w:t xml:space="preserve">Sale Bonus per Stage: 240,900,000 </w:t>
      </w:r>
      <w:proofErr w:type="gramStart"/>
      <w:r>
        <w:rPr>
          <w:rFonts w:asciiTheme="minorHAnsi" w:hAnsiTheme="minorHAnsi" w:cstheme="minorHAnsi"/>
          <w:b/>
          <w:sz w:val="22"/>
          <w:szCs w:val="22"/>
          <w:lang w:val="en-GB"/>
        </w:rPr>
        <w:t>EFT</w:t>
      </w:r>
      <w:proofErr w:type="gramEnd"/>
      <w:r>
        <w:rPr>
          <w:rFonts w:asciiTheme="minorHAnsi" w:hAnsiTheme="minorHAnsi" w:cstheme="minorHAnsi"/>
          <w:b/>
          <w:sz w:val="22"/>
          <w:szCs w:val="22"/>
          <w:lang w:val="en-GB"/>
        </w:rPr>
        <w:t xml:space="preserve"> (13.</w:t>
      </w:r>
      <w:r w:rsidRPr="009B0478">
        <w:rPr>
          <w:rFonts w:asciiTheme="minorHAnsi" w:hAnsiTheme="minorHAnsi" w:cstheme="minorHAnsi"/>
          <w:b/>
          <w:sz w:val="22"/>
          <w:szCs w:val="22"/>
          <w:lang w:val="en-GB"/>
        </w:rPr>
        <w:t>45%)</w:t>
      </w:r>
    </w:p>
    <w:p w14:paraId="293735CC" w14:textId="77777777" w:rsidR="001718C9" w:rsidRPr="009B0478" w:rsidRDefault="001718C9" w:rsidP="00906798">
      <w:pPr>
        <w:spacing w:before="120"/>
        <w:ind w:left="709"/>
        <w:rPr>
          <w:rFonts w:asciiTheme="minorHAnsi" w:hAnsiTheme="minorHAnsi" w:cstheme="minorHAnsi"/>
          <w:sz w:val="22"/>
          <w:szCs w:val="22"/>
          <w:lang w:val="en-GB"/>
        </w:rPr>
      </w:pPr>
      <w:r w:rsidRPr="009B0478">
        <w:rPr>
          <w:rFonts w:asciiTheme="minorHAnsi" w:hAnsiTheme="minorHAnsi" w:cstheme="minorHAnsi"/>
          <w:sz w:val="22"/>
          <w:szCs w:val="22"/>
          <w:lang w:val="en-GB"/>
        </w:rPr>
        <w:t xml:space="preserve">Pre-Sale = </w:t>
      </w:r>
      <w:r w:rsidRPr="009B0478">
        <w:rPr>
          <w:rFonts w:asciiTheme="minorHAnsi" w:hAnsiTheme="minorHAnsi" w:cstheme="minorHAnsi"/>
          <w:sz w:val="22"/>
          <w:szCs w:val="22"/>
          <w:lang w:val="en-GB"/>
        </w:rPr>
        <w:tab/>
        <w:t xml:space="preserve">40%: 2,400,000 </w:t>
      </w:r>
      <w:proofErr w:type="gramStart"/>
      <w:r w:rsidRPr="009B0478">
        <w:rPr>
          <w:rFonts w:asciiTheme="minorHAnsi" w:hAnsiTheme="minorHAnsi" w:cstheme="minorHAnsi"/>
          <w:sz w:val="22"/>
          <w:szCs w:val="22"/>
          <w:lang w:val="en-GB"/>
        </w:rPr>
        <w:t>EFT</w:t>
      </w:r>
      <w:proofErr w:type="gramEnd"/>
    </w:p>
    <w:p w14:paraId="4617A3E2" w14:textId="77777777" w:rsidR="001718C9" w:rsidRPr="009B0478" w:rsidRDefault="001718C9" w:rsidP="00906798">
      <w:pPr>
        <w:ind w:left="709"/>
        <w:rPr>
          <w:rFonts w:asciiTheme="minorHAnsi" w:hAnsiTheme="minorHAnsi" w:cstheme="minorHAnsi"/>
          <w:sz w:val="22"/>
          <w:szCs w:val="22"/>
          <w:lang w:val="en-GB"/>
        </w:rPr>
      </w:pPr>
      <w:r w:rsidRPr="009B0478">
        <w:rPr>
          <w:rFonts w:asciiTheme="minorHAnsi" w:hAnsiTheme="minorHAnsi" w:cstheme="minorHAnsi"/>
          <w:sz w:val="22"/>
          <w:szCs w:val="22"/>
          <w:lang w:val="en-GB"/>
        </w:rPr>
        <w:t xml:space="preserve">Stage </w:t>
      </w:r>
      <w:r>
        <w:rPr>
          <w:rFonts w:asciiTheme="minorHAnsi" w:hAnsiTheme="minorHAnsi" w:cstheme="minorHAnsi"/>
          <w:sz w:val="22"/>
          <w:szCs w:val="22"/>
          <w:lang w:val="en-GB"/>
        </w:rPr>
        <w:t xml:space="preserve">1 = </w:t>
      </w:r>
      <w:r>
        <w:rPr>
          <w:rFonts w:asciiTheme="minorHAnsi" w:hAnsiTheme="minorHAnsi" w:cstheme="minorHAnsi"/>
          <w:sz w:val="22"/>
          <w:szCs w:val="22"/>
          <w:lang w:val="en-GB"/>
        </w:rPr>
        <w:tab/>
        <w:t>30%: 96,000,</w:t>
      </w:r>
      <w:r w:rsidRPr="009B0478">
        <w:rPr>
          <w:rFonts w:asciiTheme="minorHAnsi" w:hAnsiTheme="minorHAnsi" w:cstheme="minorHAnsi"/>
          <w:sz w:val="22"/>
          <w:szCs w:val="22"/>
          <w:lang w:val="en-GB"/>
        </w:rPr>
        <w:t xml:space="preserve">000 </w:t>
      </w:r>
      <w:proofErr w:type="gramStart"/>
      <w:r w:rsidRPr="009B0478">
        <w:rPr>
          <w:rFonts w:asciiTheme="minorHAnsi" w:hAnsiTheme="minorHAnsi" w:cstheme="minorHAnsi"/>
          <w:sz w:val="22"/>
          <w:szCs w:val="22"/>
          <w:lang w:val="en-GB"/>
        </w:rPr>
        <w:t>EFT</w:t>
      </w:r>
      <w:proofErr w:type="gramEnd"/>
    </w:p>
    <w:p w14:paraId="13F6E79A" w14:textId="77777777" w:rsidR="001718C9" w:rsidRPr="009B0478" w:rsidRDefault="001718C9" w:rsidP="00906798">
      <w:pPr>
        <w:ind w:left="709"/>
        <w:rPr>
          <w:rFonts w:asciiTheme="minorHAnsi" w:hAnsiTheme="minorHAnsi" w:cstheme="minorHAnsi"/>
          <w:sz w:val="22"/>
          <w:szCs w:val="22"/>
          <w:lang w:val="en-GB"/>
        </w:rPr>
      </w:pPr>
      <w:r w:rsidRPr="009B0478">
        <w:rPr>
          <w:rFonts w:asciiTheme="minorHAnsi" w:hAnsiTheme="minorHAnsi" w:cstheme="minorHAnsi"/>
          <w:sz w:val="22"/>
          <w:szCs w:val="22"/>
          <w:lang w:val="en-GB"/>
        </w:rPr>
        <w:t xml:space="preserve">Stage </w:t>
      </w:r>
      <w:r>
        <w:rPr>
          <w:rFonts w:asciiTheme="minorHAnsi" w:hAnsiTheme="minorHAnsi" w:cstheme="minorHAnsi"/>
          <w:sz w:val="22"/>
          <w:szCs w:val="22"/>
          <w:lang w:val="en-GB"/>
        </w:rPr>
        <w:t xml:space="preserve">2= </w:t>
      </w:r>
      <w:r>
        <w:rPr>
          <w:rFonts w:asciiTheme="minorHAnsi" w:hAnsiTheme="minorHAnsi" w:cstheme="minorHAnsi"/>
          <w:sz w:val="22"/>
          <w:szCs w:val="22"/>
          <w:lang w:val="en-GB"/>
        </w:rPr>
        <w:tab/>
        <w:t>20%: 80,000,</w:t>
      </w:r>
      <w:r w:rsidRPr="009B0478">
        <w:rPr>
          <w:rFonts w:asciiTheme="minorHAnsi" w:hAnsiTheme="minorHAnsi" w:cstheme="minorHAnsi"/>
          <w:sz w:val="22"/>
          <w:szCs w:val="22"/>
          <w:lang w:val="en-GB"/>
        </w:rPr>
        <w:t xml:space="preserve">000 </w:t>
      </w:r>
      <w:proofErr w:type="gramStart"/>
      <w:r w:rsidRPr="009B0478">
        <w:rPr>
          <w:rFonts w:asciiTheme="minorHAnsi" w:hAnsiTheme="minorHAnsi" w:cstheme="minorHAnsi"/>
          <w:sz w:val="22"/>
          <w:szCs w:val="22"/>
          <w:lang w:val="en-GB"/>
        </w:rPr>
        <w:t>EFT</w:t>
      </w:r>
      <w:proofErr w:type="gramEnd"/>
    </w:p>
    <w:p w14:paraId="021FB1E7" w14:textId="77777777" w:rsidR="001718C9" w:rsidRPr="009B0478" w:rsidRDefault="001718C9" w:rsidP="00906798">
      <w:pPr>
        <w:ind w:left="709"/>
        <w:rPr>
          <w:rFonts w:asciiTheme="minorHAnsi" w:hAnsiTheme="minorHAnsi" w:cstheme="minorHAnsi"/>
          <w:sz w:val="22"/>
          <w:szCs w:val="22"/>
          <w:lang w:val="en-GB"/>
        </w:rPr>
      </w:pPr>
      <w:r w:rsidRPr="009B0478">
        <w:rPr>
          <w:rFonts w:asciiTheme="minorHAnsi" w:hAnsiTheme="minorHAnsi" w:cstheme="minorHAnsi"/>
          <w:sz w:val="22"/>
          <w:szCs w:val="22"/>
          <w:lang w:val="en-GB"/>
        </w:rPr>
        <w:t xml:space="preserve">Stage </w:t>
      </w:r>
      <w:r>
        <w:rPr>
          <w:rFonts w:asciiTheme="minorHAnsi" w:hAnsiTheme="minorHAnsi" w:cstheme="minorHAnsi"/>
          <w:sz w:val="22"/>
          <w:szCs w:val="22"/>
          <w:lang w:val="en-GB"/>
        </w:rPr>
        <w:t xml:space="preserve">3= </w:t>
      </w:r>
      <w:r>
        <w:rPr>
          <w:rFonts w:asciiTheme="minorHAnsi" w:hAnsiTheme="minorHAnsi" w:cstheme="minorHAnsi"/>
          <w:sz w:val="22"/>
          <w:szCs w:val="22"/>
          <w:lang w:val="en-GB"/>
        </w:rPr>
        <w:tab/>
        <w:t>10%: 62,500,</w:t>
      </w:r>
      <w:r w:rsidRPr="009B0478">
        <w:rPr>
          <w:rFonts w:asciiTheme="minorHAnsi" w:hAnsiTheme="minorHAnsi" w:cstheme="minorHAnsi"/>
          <w:sz w:val="22"/>
          <w:szCs w:val="22"/>
          <w:lang w:val="en-GB"/>
        </w:rPr>
        <w:t xml:space="preserve">000 </w:t>
      </w:r>
      <w:proofErr w:type="gramStart"/>
      <w:r w:rsidRPr="009B0478">
        <w:rPr>
          <w:rFonts w:asciiTheme="minorHAnsi" w:hAnsiTheme="minorHAnsi" w:cstheme="minorHAnsi"/>
          <w:sz w:val="22"/>
          <w:szCs w:val="22"/>
          <w:lang w:val="en-GB"/>
        </w:rPr>
        <w:t>EFT</w:t>
      </w:r>
      <w:proofErr w:type="gramEnd"/>
    </w:p>
    <w:p w14:paraId="14F88BD0" w14:textId="77777777" w:rsidR="001718C9" w:rsidRPr="009B0478" w:rsidRDefault="001718C9" w:rsidP="00906798">
      <w:pPr>
        <w:rPr>
          <w:rFonts w:asciiTheme="minorHAnsi" w:hAnsiTheme="minorHAnsi" w:cstheme="minorHAnsi"/>
          <w:sz w:val="22"/>
          <w:szCs w:val="22"/>
          <w:lang w:val="en-GB"/>
        </w:rPr>
      </w:pPr>
    </w:p>
    <w:p w14:paraId="1E187A71" w14:textId="77777777" w:rsidR="001718C9" w:rsidRPr="009B0478" w:rsidRDefault="001718C9" w:rsidP="00906798">
      <w:pPr>
        <w:rPr>
          <w:rFonts w:asciiTheme="minorHAnsi" w:hAnsiTheme="minorHAnsi" w:cstheme="minorHAnsi"/>
          <w:b/>
          <w:sz w:val="22"/>
          <w:szCs w:val="22"/>
          <w:lang w:val="en-GB"/>
        </w:rPr>
      </w:pPr>
      <w:r>
        <w:rPr>
          <w:rFonts w:asciiTheme="minorHAnsi" w:hAnsiTheme="minorHAnsi" w:cstheme="minorHAnsi"/>
          <w:b/>
          <w:sz w:val="22"/>
          <w:szCs w:val="22"/>
          <w:lang w:val="en-GB"/>
        </w:rPr>
        <w:t xml:space="preserve">Bounty: 30,000,000 </w:t>
      </w:r>
      <w:proofErr w:type="gramStart"/>
      <w:r>
        <w:rPr>
          <w:rFonts w:asciiTheme="minorHAnsi" w:hAnsiTheme="minorHAnsi" w:cstheme="minorHAnsi"/>
          <w:b/>
          <w:sz w:val="22"/>
          <w:szCs w:val="22"/>
          <w:lang w:val="en-GB"/>
        </w:rPr>
        <w:t>EFT</w:t>
      </w:r>
      <w:proofErr w:type="gramEnd"/>
      <w:r>
        <w:rPr>
          <w:rFonts w:asciiTheme="minorHAnsi" w:hAnsiTheme="minorHAnsi" w:cstheme="minorHAnsi"/>
          <w:b/>
          <w:sz w:val="22"/>
          <w:szCs w:val="22"/>
          <w:lang w:val="en-GB"/>
        </w:rPr>
        <w:t xml:space="preserve"> (1.</w:t>
      </w:r>
      <w:r w:rsidRPr="009B0478">
        <w:rPr>
          <w:rFonts w:asciiTheme="minorHAnsi" w:hAnsiTheme="minorHAnsi" w:cstheme="minorHAnsi"/>
          <w:b/>
          <w:sz w:val="22"/>
          <w:szCs w:val="22"/>
          <w:lang w:val="en-GB"/>
        </w:rPr>
        <w:t>67%)</w:t>
      </w:r>
    </w:p>
    <w:p w14:paraId="158B0196" w14:textId="30DDBB89" w:rsidR="00150696" w:rsidRPr="00EF5005" w:rsidRDefault="001718C9" w:rsidP="00087FA6">
      <w:pPr>
        <w:spacing w:before="120"/>
        <w:ind w:left="284"/>
        <w:rPr>
          <w:rFonts w:asciiTheme="minorHAnsi" w:hAnsiTheme="minorHAnsi" w:cstheme="minorHAnsi"/>
          <w:color w:val="222222"/>
          <w:sz w:val="22"/>
          <w:szCs w:val="22"/>
          <w:lang w:val="en-GB"/>
        </w:rPr>
      </w:pPr>
      <w:bookmarkStart w:id="112" w:name="_Hlk10494944"/>
      <w:r w:rsidRPr="009B0478">
        <w:rPr>
          <w:rFonts w:asciiTheme="minorHAnsi" w:hAnsiTheme="minorHAnsi" w:cstheme="minorHAnsi"/>
          <w:sz w:val="22"/>
          <w:szCs w:val="22"/>
          <w:lang w:val="en-GB"/>
        </w:rPr>
        <w:t xml:space="preserve">We are launching a </w:t>
      </w:r>
      <w:r>
        <w:rPr>
          <w:rFonts w:asciiTheme="minorHAnsi" w:hAnsiTheme="minorHAnsi" w:cstheme="minorHAnsi"/>
          <w:sz w:val="22"/>
          <w:szCs w:val="22"/>
          <w:lang w:val="en-GB"/>
        </w:rPr>
        <w:t>bounty programme</w:t>
      </w:r>
      <w:r w:rsidRPr="009B0478">
        <w:rPr>
          <w:rFonts w:asciiTheme="minorHAnsi" w:hAnsiTheme="minorHAnsi" w:cstheme="minorHAnsi"/>
          <w:sz w:val="22"/>
          <w:szCs w:val="22"/>
          <w:lang w:val="en-GB"/>
        </w:rPr>
        <w:t xml:space="preserve"> to </w:t>
      </w:r>
      <w:r>
        <w:rPr>
          <w:rFonts w:asciiTheme="minorHAnsi" w:hAnsiTheme="minorHAnsi" w:cstheme="minorHAnsi"/>
          <w:sz w:val="22"/>
          <w:szCs w:val="22"/>
          <w:lang w:val="en-GB"/>
        </w:rPr>
        <w:t xml:space="preserve">promote </w:t>
      </w:r>
      <w:r w:rsidRPr="009B0478">
        <w:rPr>
          <w:rFonts w:asciiTheme="minorHAnsi" w:hAnsiTheme="minorHAnsi" w:cstheme="minorHAnsi"/>
          <w:sz w:val="22"/>
          <w:szCs w:val="22"/>
          <w:lang w:val="en-GB"/>
        </w:rPr>
        <w:t>Easy Feedback.</w:t>
      </w:r>
      <w:r>
        <w:rPr>
          <w:rFonts w:asciiTheme="minorHAnsi" w:hAnsiTheme="minorHAnsi" w:cstheme="minorHAnsi"/>
          <w:sz w:val="22"/>
          <w:szCs w:val="22"/>
          <w:lang w:val="en-GB"/>
        </w:rPr>
        <w:t xml:space="preserve"> Our bounty programme will go on until the end of the </w:t>
      </w:r>
      <w:r w:rsidR="007B6FD6">
        <w:rPr>
          <w:rFonts w:asciiTheme="minorHAnsi" w:hAnsiTheme="minorHAnsi" w:cstheme="minorHAnsi"/>
          <w:sz w:val="22"/>
          <w:szCs w:val="22"/>
          <w:lang w:val="en-GB"/>
        </w:rPr>
        <w:t>sale</w:t>
      </w:r>
      <w:r>
        <w:rPr>
          <w:rFonts w:asciiTheme="minorHAnsi" w:hAnsiTheme="minorHAnsi" w:cstheme="minorHAnsi"/>
          <w:sz w:val="22"/>
          <w:szCs w:val="22"/>
          <w:lang w:val="en-GB"/>
        </w:rPr>
        <w:t xml:space="preserve">. </w:t>
      </w:r>
      <w:r w:rsidRPr="00B051DD">
        <w:rPr>
          <w:rFonts w:asciiTheme="minorHAnsi" w:hAnsiTheme="minorHAnsi" w:cstheme="minorHAnsi"/>
          <w:sz w:val="22"/>
          <w:szCs w:val="22"/>
          <w:lang w:val="en-GB"/>
        </w:rPr>
        <w:t xml:space="preserve">Participation can be in the following areas: Translation, </w:t>
      </w:r>
      <w:proofErr w:type="gramStart"/>
      <w:r w:rsidRPr="00B051DD">
        <w:rPr>
          <w:rFonts w:asciiTheme="minorHAnsi" w:hAnsiTheme="minorHAnsi" w:cstheme="minorHAnsi"/>
          <w:sz w:val="22"/>
          <w:szCs w:val="22"/>
          <w:lang w:val="en-GB"/>
        </w:rPr>
        <w:t>Writing</w:t>
      </w:r>
      <w:proofErr w:type="gramEnd"/>
      <w:r w:rsidRPr="00B051DD">
        <w:rPr>
          <w:rFonts w:asciiTheme="minorHAnsi" w:hAnsiTheme="minorHAnsi" w:cstheme="minorHAnsi"/>
          <w:sz w:val="22"/>
          <w:szCs w:val="22"/>
          <w:lang w:val="en-GB"/>
        </w:rPr>
        <w:t xml:space="preserve"> blogs, Signature</w:t>
      </w:r>
      <w:r>
        <w:rPr>
          <w:rFonts w:asciiTheme="minorHAnsi" w:hAnsiTheme="minorHAnsi" w:cstheme="minorHAnsi"/>
          <w:sz w:val="22"/>
          <w:szCs w:val="22"/>
          <w:lang w:val="en-GB"/>
        </w:rPr>
        <w:t xml:space="preserve"> on </w:t>
      </w:r>
      <w:r w:rsidRPr="00B051DD">
        <w:rPr>
          <w:rFonts w:asciiTheme="minorHAnsi" w:hAnsiTheme="minorHAnsi" w:cstheme="minorHAnsi"/>
          <w:sz w:val="22"/>
          <w:szCs w:val="22"/>
          <w:lang w:val="en-GB"/>
        </w:rPr>
        <w:t>Bitcoin Talk, Article</w:t>
      </w:r>
      <w:r>
        <w:rPr>
          <w:rFonts w:asciiTheme="minorHAnsi" w:hAnsiTheme="minorHAnsi" w:cstheme="minorHAnsi"/>
          <w:sz w:val="22"/>
          <w:szCs w:val="22"/>
          <w:lang w:val="en-GB"/>
        </w:rPr>
        <w:t xml:space="preserve">s on </w:t>
      </w:r>
      <w:proofErr w:type="spellStart"/>
      <w:r>
        <w:rPr>
          <w:rFonts w:asciiTheme="minorHAnsi" w:hAnsiTheme="minorHAnsi" w:cstheme="minorHAnsi"/>
          <w:sz w:val="22"/>
          <w:szCs w:val="22"/>
          <w:lang w:val="en-GB"/>
        </w:rPr>
        <w:t>Steemit</w:t>
      </w:r>
      <w:proofErr w:type="spellEnd"/>
      <w:r>
        <w:rPr>
          <w:rFonts w:asciiTheme="minorHAnsi" w:hAnsiTheme="minorHAnsi" w:cstheme="minorHAnsi"/>
          <w:sz w:val="22"/>
          <w:szCs w:val="22"/>
          <w:lang w:val="en-GB"/>
        </w:rPr>
        <w:t xml:space="preserve">, </w:t>
      </w:r>
      <w:r w:rsidRPr="00B051DD">
        <w:rPr>
          <w:rFonts w:asciiTheme="minorHAnsi" w:hAnsiTheme="minorHAnsi" w:cstheme="minorHAnsi"/>
          <w:sz w:val="22"/>
          <w:szCs w:val="22"/>
          <w:lang w:val="en-GB"/>
        </w:rPr>
        <w:t>Articles</w:t>
      </w:r>
      <w:r>
        <w:rPr>
          <w:rFonts w:asciiTheme="minorHAnsi" w:hAnsiTheme="minorHAnsi" w:cstheme="minorHAnsi"/>
          <w:sz w:val="22"/>
          <w:szCs w:val="22"/>
          <w:lang w:val="en-GB"/>
        </w:rPr>
        <w:t xml:space="preserve"> on Medium, Signature on Telegram, Posting of pinned telegram or video campaign.  All the Bounty programme will be developed through </w:t>
      </w:r>
      <w:proofErr w:type="spellStart"/>
      <w:r>
        <w:rPr>
          <w:rFonts w:asciiTheme="minorHAnsi" w:hAnsiTheme="minorHAnsi" w:cstheme="minorHAnsi"/>
          <w:sz w:val="22"/>
          <w:szCs w:val="22"/>
          <w:lang w:val="en-GB"/>
        </w:rPr>
        <w:t>BountyOX</w:t>
      </w:r>
      <w:proofErr w:type="spellEnd"/>
      <w:r>
        <w:rPr>
          <w:rFonts w:asciiTheme="minorHAnsi" w:hAnsiTheme="minorHAnsi" w:cstheme="minorHAnsi"/>
          <w:sz w:val="22"/>
          <w:szCs w:val="22"/>
          <w:lang w:val="en-GB"/>
        </w:rPr>
        <w:t xml:space="preserve"> and </w:t>
      </w:r>
      <w:proofErr w:type="spellStart"/>
      <w:r w:rsidRPr="00682668">
        <w:rPr>
          <w:rFonts w:asciiTheme="minorHAnsi" w:hAnsiTheme="minorHAnsi" w:cstheme="minorHAnsi"/>
          <w:sz w:val="22"/>
          <w:szCs w:val="22"/>
          <w:lang w:val="en-GB"/>
        </w:rPr>
        <w:t>Tokpie</w:t>
      </w:r>
      <w:proofErr w:type="spellEnd"/>
      <w:r w:rsidRPr="00682668">
        <w:rPr>
          <w:rFonts w:asciiTheme="minorHAnsi" w:hAnsiTheme="minorHAnsi" w:cstheme="minorHAnsi"/>
          <w:sz w:val="22"/>
          <w:szCs w:val="22"/>
          <w:lang w:val="en-GB"/>
        </w:rPr>
        <w:t xml:space="preserve">.  </w:t>
      </w:r>
      <w:r w:rsidR="00150696" w:rsidRPr="00682668">
        <w:rPr>
          <w:rFonts w:asciiTheme="minorHAnsi" w:hAnsiTheme="minorHAnsi" w:cstheme="minorHAnsi"/>
          <w:color w:val="222222"/>
          <w:sz w:val="22"/>
          <w:szCs w:val="22"/>
          <w:lang w:val="en-GB"/>
        </w:rPr>
        <w:t xml:space="preserve">From the beginning we will also implement the functionalities of </w:t>
      </w:r>
      <w:proofErr w:type="spellStart"/>
      <w:r w:rsidR="00150696" w:rsidRPr="00682668">
        <w:rPr>
          <w:rFonts w:asciiTheme="minorHAnsi" w:hAnsiTheme="minorHAnsi" w:cstheme="minorHAnsi"/>
          <w:color w:val="222222"/>
          <w:sz w:val="22"/>
          <w:szCs w:val="22"/>
          <w:lang w:val="en-GB"/>
        </w:rPr>
        <w:t>Tokpie</w:t>
      </w:r>
      <w:proofErr w:type="spellEnd"/>
      <w:r w:rsidR="00150696" w:rsidRPr="00682668">
        <w:rPr>
          <w:rFonts w:asciiTheme="minorHAnsi" w:hAnsiTheme="minorHAnsi" w:cstheme="minorHAnsi"/>
          <w:color w:val="222222"/>
          <w:sz w:val="22"/>
          <w:szCs w:val="22"/>
          <w:lang w:val="en-GB"/>
        </w:rPr>
        <w:t xml:space="preserve"> which allows users registered on the platform to exchange immediately 50% of the rewards received in EFT tokens for ETH.  In this way, we will facilitate the diffusion of marketing campaigns and the creation of the community, providing liquidity to the bounty-hunters who help us during the </w:t>
      </w:r>
      <w:r w:rsidR="007B6FD6">
        <w:rPr>
          <w:rFonts w:asciiTheme="minorHAnsi" w:hAnsiTheme="minorHAnsi" w:cstheme="minorHAnsi"/>
          <w:color w:val="222222"/>
          <w:sz w:val="22"/>
          <w:szCs w:val="22"/>
          <w:lang w:val="en-GB"/>
        </w:rPr>
        <w:t>token</w:t>
      </w:r>
      <w:r w:rsidR="00150696" w:rsidRPr="00682668">
        <w:rPr>
          <w:rFonts w:asciiTheme="minorHAnsi" w:hAnsiTheme="minorHAnsi" w:cstheme="minorHAnsi"/>
          <w:color w:val="222222"/>
          <w:sz w:val="22"/>
          <w:szCs w:val="22"/>
          <w:lang w:val="en-GB"/>
        </w:rPr>
        <w:t xml:space="preserve"> launch.</w:t>
      </w:r>
      <w:r w:rsidR="00150696">
        <w:rPr>
          <w:rFonts w:asciiTheme="minorHAnsi" w:hAnsiTheme="minorHAnsi" w:cstheme="minorHAnsi"/>
          <w:color w:val="222222"/>
          <w:sz w:val="22"/>
          <w:szCs w:val="22"/>
          <w:lang w:val="en-GB"/>
        </w:rPr>
        <w:t xml:space="preserve"> </w:t>
      </w:r>
      <w:r w:rsidR="00150696" w:rsidRPr="007809B4">
        <w:rPr>
          <w:rFonts w:asciiTheme="minorHAnsi" w:hAnsiTheme="minorHAnsi" w:cstheme="minorHAnsi"/>
          <w:color w:val="222222"/>
          <w:sz w:val="22"/>
          <w:szCs w:val="22"/>
          <w:lang w:val="en-GB"/>
        </w:rPr>
        <w:t xml:space="preserve"> </w:t>
      </w:r>
    </w:p>
    <w:bookmarkEnd w:id="112"/>
    <w:p w14:paraId="10C89B15" w14:textId="77777777" w:rsidR="001718C9" w:rsidRPr="004C3297" w:rsidRDefault="001718C9" w:rsidP="00906798">
      <w:pPr>
        <w:ind w:left="284"/>
        <w:rPr>
          <w:rFonts w:asciiTheme="minorHAnsi" w:hAnsiTheme="minorHAnsi" w:cstheme="minorHAnsi"/>
          <w:sz w:val="22"/>
          <w:szCs w:val="22"/>
          <w:lang w:val="en-GB"/>
        </w:rPr>
      </w:pPr>
    </w:p>
    <w:p w14:paraId="7AF221F5" w14:textId="77777777" w:rsidR="001718C9" w:rsidRPr="004C3297" w:rsidRDefault="001718C9" w:rsidP="00906798">
      <w:pPr>
        <w:rPr>
          <w:rFonts w:asciiTheme="minorHAnsi" w:hAnsiTheme="minorHAnsi" w:cstheme="minorHAnsi"/>
          <w:color w:val="FF0000"/>
          <w:sz w:val="22"/>
          <w:szCs w:val="22"/>
          <w:lang w:val="en-GB"/>
        </w:rPr>
      </w:pPr>
      <w:r w:rsidRPr="005F09F8">
        <w:rPr>
          <w:noProof/>
          <w:lang w:val="en-GB" w:eastAsia="en-GB"/>
        </w:rPr>
        <w:drawing>
          <wp:anchor distT="0" distB="0" distL="114300" distR="114300" simplePos="0" relativeHeight="252028928" behindDoc="0" locked="0" layoutInCell="1" allowOverlap="1" wp14:anchorId="7B856047" wp14:editId="46CB7F80">
            <wp:simplePos x="0" y="0"/>
            <wp:positionH relativeFrom="column">
              <wp:posOffset>189864</wp:posOffset>
            </wp:positionH>
            <wp:positionV relativeFrom="paragraph">
              <wp:posOffset>115569</wp:posOffset>
            </wp:positionV>
            <wp:extent cx="1857375" cy="813707"/>
            <wp:effectExtent l="0" t="0" r="0" b="5715"/>
            <wp:wrapNone/>
            <wp:docPr id="2942" name="Imagen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863321" cy="816312"/>
                    </a:xfrm>
                    <a:prstGeom prst="rect">
                      <a:avLst/>
                    </a:prstGeom>
                  </pic:spPr>
                </pic:pic>
              </a:graphicData>
            </a:graphic>
            <wp14:sizeRelH relativeFrom="page">
              <wp14:pctWidth>0</wp14:pctWidth>
            </wp14:sizeRelH>
            <wp14:sizeRelV relativeFrom="page">
              <wp14:pctHeight>0</wp14:pctHeight>
            </wp14:sizeRelV>
          </wp:anchor>
        </w:drawing>
      </w:r>
      <w:r w:rsidRPr="004C3297">
        <w:rPr>
          <w:rFonts w:asciiTheme="minorHAnsi" w:hAnsiTheme="minorHAnsi" w:cstheme="minorHAnsi"/>
          <w:color w:val="FF0000"/>
          <w:sz w:val="22"/>
          <w:szCs w:val="22"/>
          <w:lang w:val="en-GB"/>
        </w:rPr>
        <w:tab/>
      </w:r>
    </w:p>
    <w:p w14:paraId="360DB016" w14:textId="77777777" w:rsidR="001718C9" w:rsidRPr="004C3297" w:rsidRDefault="001718C9" w:rsidP="00906798">
      <w:pPr>
        <w:rPr>
          <w:rFonts w:asciiTheme="minorHAnsi" w:hAnsiTheme="minorHAnsi" w:cstheme="minorHAnsi"/>
          <w:color w:val="FF0000"/>
          <w:sz w:val="22"/>
          <w:szCs w:val="22"/>
          <w:lang w:val="en-GB"/>
        </w:rPr>
      </w:pPr>
      <w:r w:rsidRPr="005F09F8">
        <w:rPr>
          <w:noProof/>
          <w:lang w:val="en-GB" w:eastAsia="en-GB"/>
        </w:rPr>
        <w:drawing>
          <wp:anchor distT="0" distB="0" distL="114300" distR="114300" simplePos="0" relativeHeight="252029952" behindDoc="0" locked="0" layoutInCell="1" allowOverlap="1" wp14:anchorId="07E72726" wp14:editId="49D58185">
            <wp:simplePos x="0" y="0"/>
            <wp:positionH relativeFrom="column">
              <wp:posOffset>3123565</wp:posOffset>
            </wp:positionH>
            <wp:positionV relativeFrom="paragraph">
              <wp:posOffset>87630</wp:posOffset>
            </wp:positionV>
            <wp:extent cx="1415863" cy="542925"/>
            <wp:effectExtent l="0" t="0" r="0" b="0"/>
            <wp:wrapNone/>
            <wp:docPr id="2943" name="Imagen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416692" cy="543243"/>
                    </a:xfrm>
                    <a:prstGeom prst="rect">
                      <a:avLst/>
                    </a:prstGeom>
                  </pic:spPr>
                </pic:pic>
              </a:graphicData>
            </a:graphic>
            <wp14:sizeRelH relativeFrom="page">
              <wp14:pctWidth>0</wp14:pctWidth>
            </wp14:sizeRelH>
            <wp14:sizeRelV relativeFrom="page">
              <wp14:pctHeight>0</wp14:pctHeight>
            </wp14:sizeRelV>
          </wp:anchor>
        </w:drawing>
      </w:r>
    </w:p>
    <w:p w14:paraId="46290E0A" w14:textId="77777777" w:rsidR="001718C9" w:rsidRPr="004C3297" w:rsidRDefault="001718C9" w:rsidP="00906798">
      <w:pPr>
        <w:rPr>
          <w:rFonts w:asciiTheme="minorHAnsi" w:hAnsiTheme="minorHAnsi" w:cstheme="minorHAnsi"/>
          <w:color w:val="FF0000"/>
          <w:sz w:val="22"/>
          <w:szCs w:val="22"/>
          <w:lang w:val="en-GB"/>
        </w:rPr>
      </w:pPr>
    </w:p>
    <w:p w14:paraId="300C6B80" w14:textId="77777777" w:rsidR="001718C9" w:rsidRPr="004C3297" w:rsidRDefault="001718C9" w:rsidP="00906798">
      <w:pPr>
        <w:rPr>
          <w:rFonts w:asciiTheme="minorHAnsi" w:hAnsiTheme="minorHAnsi" w:cstheme="minorHAnsi"/>
          <w:color w:val="FF0000"/>
          <w:sz w:val="22"/>
          <w:szCs w:val="22"/>
          <w:lang w:val="en-GB"/>
        </w:rPr>
      </w:pPr>
    </w:p>
    <w:p w14:paraId="6784ED7B" w14:textId="77777777" w:rsidR="001718C9" w:rsidRPr="004C3297" w:rsidRDefault="001718C9" w:rsidP="00906798">
      <w:pPr>
        <w:rPr>
          <w:rFonts w:asciiTheme="minorHAnsi" w:hAnsiTheme="minorHAnsi" w:cstheme="minorHAnsi"/>
          <w:color w:val="FF0000"/>
          <w:sz w:val="22"/>
          <w:szCs w:val="22"/>
          <w:lang w:val="en-GB"/>
        </w:rPr>
      </w:pPr>
    </w:p>
    <w:p w14:paraId="71977BAB" w14:textId="77777777" w:rsidR="001718C9" w:rsidRPr="004C3297" w:rsidRDefault="001718C9" w:rsidP="00906798">
      <w:pPr>
        <w:rPr>
          <w:rFonts w:asciiTheme="minorHAnsi" w:hAnsiTheme="minorHAnsi" w:cstheme="minorHAnsi"/>
          <w:color w:val="FF0000"/>
          <w:sz w:val="22"/>
          <w:szCs w:val="22"/>
          <w:lang w:val="en-GB"/>
        </w:rPr>
      </w:pPr>
    </w:p>
    <w:p w14:paraId="7AD109DA" w14:textId="77777777" w:rsidR="001718C9" w:rsidRPr="00FA7BA2" w:rsidRDefault="001718C9" w:rsidP="00906798">
      <w:pPr>
        <w:rPr>
          <w:rFonts w:asciiTheme="minorHAnsi" w:hAnsiTheme="minorHAnsi" w:cstheme="minorHAnsi"/>
          <w:b/>
          <w:sz w:val="22"/>
          <w:szCs w:val="22"/>
          <w:lang w:val="en-GB"/>
        </w:rPr>
      </w:pPr>
    </w:p>
    <w:p w14:paraId="4073DCEB" w14:textId="77777777" w:rsidR="001718C9" w:rsidRPr="004C3297" w:rsidRDefault="001718C9" w:rsidP="00906798">
      <w:pPr>
        <w:rPr>
          <w:rFonts w:asciiTheme="minorHAnsi" w:hAnsiTheme="minorHAnsi" w:cstheme="minorHAnsi"/>
          <w:b/>
          <w:sz w:val="22"/>
          <w:szCs w:val="22"/>
          <w:lang w:val="en-GB"/>
        </w:rPr>
      </w:pPr>
      <w:r>
        <w:rPr>
          <w:rFonts w:asciiTheme="minorHAnsi" w:hAnsiTheme="minorHAnsi" w:cstheme="minorHAnsi"/>
          <w:b/>
          <w:sz w:val="22"/>
          <w:szCs w:val="22"/>
          <w:lang w:val="en-GB"/>
        </w:rPr>
        <w:t>Lottery</w:t>
      </w:r>
      <w:r w:rsidRPr="004C3297">
        <w:rPr>
          <w:rFonts w:asciiTheme="minorHAnsi" w:hAnsiTheme="minorHAnsi" w:cstheme="minorHAnsi"/>
          <w:b/>
          <w:sz w:val="22"/>
          <w:szCs w:val="22"/>
          <w:lang w:val="en-GB"/>
        </w:rPr>
        <w:t xml:space="preserve">: 30,000,000 </w:t>
      </w:r>
      <w:proofErr w:type="gramStart"/>
      <w:r w:rsidRPr="004C3297">
        <w:rPr>
          <w:rFonts w:asciiTheme="minorHAnsi" w:hAnsiTheme="minorHAnsi" w:cstheme="minorHAnsi"/>
          <w:b/>
          <w:sz w:val="22"/>
          <w:szCs w:val="22"/>
          <w:lang w:val="en-GB"/>
        </w:rPr>
        <w:t>EFT</w:t>
      </w:r>
      <w:proofErr w:type="gramEnd"/>
      <w:r w:rsidRPr="004C3297">
        <w:rPr>
          <w:rFonts w:asciiTheme="minorHAnsi" w:hAnsiTheme="minorHAnsi" w:cstheme="minorHAnsi"/>
          <w:b/>
          <w:sz w:val="22"/>
          <w:szCs w:val="22"/>
          <w:lang w:val="en-GB"/>
        </w:rPr>
        <w:t xml:space="preserve"> (1.67%)</w:t>
      </w:r>
    </w:p>
    <w:p w14:paraId="37EEEC6D" w14:textId="33971895" w:rsidR="001718C9" w:rsidRDefault="001718C9" w:rsidP="00906798">
      <w:pPr>
        <w:spacing w:before="120"/>
        <w:ind w:left="284" w:right="-2"/>
        <w:rPr>
          <w:rFonts w:asciiTheme="minorHAnsi" w:hAnsiTheme="minorHAnsi" w:cstheme="minorHAnsi"/>
          <w:sz w:val="22"/>
          <w:szCs w:val="22"/>
          <w:lang w:val="en-GB"/>
        </w:rPr>
      </w:pPr>
      <w:bookmarkStart w:id="113" w:name="m_1386134111713502520_result_box1"/>
      <w:bookmarkEnd w:id="113"/>
      <w:r w:rsidRPr="008E2796">
        <w:rPr>
          <w:rFonts w:asciiTheme="minorHAnsi" w:hAnsiTheme="minorHAnsi" w:cstheme="minorHAnsi"/>
          <w:sz w:val="22"/>
          <w:szCs w:val="22"/>
          <w:lang w:val="en-GB"/>
        </w:rPr>
        <w:t xml:space="preserve">There will be a lottery of tokens at each stage of the </w:t>
      </w:r>
      <w:r w:rsidR="007B6FD6">
        <w:rPr>
          <w:rFonts w:asciiTheme="minorHAnsi" w:hAnsiTheme="minorHAnsi" w:cstheme="minorHAnsi"/>
          <w:sz w:val="22"/>
          <w:szCs w:val="22"/>
          <w:lang w:val="en-GB"/>
        </w:rPr>
        <w:t>IEO</w:t>
      </w:r>
      <w:r w:rsidRPr="008E2796">
        <w:rPr>
          <w:rFonts w:asciiTheme="minorHAnsi" w:hAnsiTheme="minorHAnsi" w:cstheme="minorHAnsi"/>
          <w:sz w:val="22"/>
          <w:szCs w:val="22"/>
          <w:lang w:val="en-GB"/>
        </w:rPr>
        <w:t xml:space="preserve"> launch.  The total of the lottery fund is divided into three equal parts and each </w:t>
      </w:r>
      <w:r>
        <w:rPr>
          <w:rFonts w:asciiTheme="minorHAnsi" w:hAnsiTheme="minorHAnsi" w:cstheme="minorHAnsi"/>
          <w:sz w:val="22"/>
          <w:szCs w:val="22"/>
          <w:lang w:val="en-GB"/>
        </w:rPr>
        <w:t>divisio</w:t>
      </w:r>
      <w:r w:rsidRPr="008E2796">
        <w:rPr>
          <w:rFonts w:asciiTheme="minorHAnsi" w:hAnsiTheme="minorHAnsi" w:cstheme="minorHAnsi"/>
          <w:sz w:val="22"/>
          <w:szCs w:val="22"/>
          <w:lang w:val="en-GB"/>
        </w:rPr>
        <w:t xml:space="preserve">n is divided in turn into 10 equal parts, which are sent at random to 10 wallets </w:t>
      </w:r>
      <w:r w:rsidR="0099661A" w:rsidRPr="0099661A">
        <w:rPr>
          <w:rFonts w:asciiTheme="minorHAnsi" w:hAnsiTheme="minorHAnsi" w:cstheme="minorHAnsi"/>
          <w:sz w:val="22"/>
          <w:szCs w:val="22"/>
          <w:lang w:val="en-GB"/>
        </w:rPr>
        <w:t>that have been purchased EFTs</w:t>
      </w:r>
      <w:r w:rsidRPr="008E2796">
        <w:rPr>
          <w:rFonts w:asciiTheme="minorHAnsi" w:hAnsiTheme="minorHAnsi" w:cstheme="minorHAnsi"/>
          <w:sz w:val="22"/>
          <w:szCs w:val="22"/>
          <w:lang w:val="en-GB"/>
        </w:rPr>
        <w:t xml:space="preserve">. </w:t>
      </w:r>
      <w:r w:rsidRPr="00290680">
        <w:rPr>
          <w:rFonts w:asciiTheme="minorHAnsi" w:hAnsiTheme="minorHAnsi" w:cstheme="minorHAnsi"/>
          <w:sz w:val="22"/>
          <w:szCs w:val="22"/>
          <w:lang w:val="en-GB"/>
        </w:rPr>
        <w:t xml:space="preserve">This process is repeated </w:t>
      </w:r>
      <w:r>
        <w:rPr>
          <w:rFonts w:asciiTheme="minorHAnsi" w:hAnsiTheme="minorHAnsi" w:cstheme="minorHAnsi"/>
          <w:sz w:val="22"/>
          <w:szCs w:val="22"/>
          <w:lang w:val="en-GB"/>
        </w:rPr>
        <w:t>at</w:t>
      </w:r>
      <w:r w:rsidRPr="00290680">
        <w:rPr>
          <w:rFonts w:asciiTheme="minorHAnsi" w:hAnsiTheme="minorHAnsi" w:cstheme="minorHAnsi"/>
          <w:sz w:val="22"/>
          <w:szCs w:val="22"/>
          <w:lang w:val="en-GB"/>
        </w:rPr>
        <w:t xml:space="preserve"> the three stages of public sale of the </w:t>
      </w:r>
      <w:r w:rsidR="007B6FD6">
        <w:rPr>
          <w:rFonts w:asciiTheme="minorHAnsi" w:hAnsiTheme="minorHAnsi" w:cstheme="minorHAnsi"/>
          <w:sz w:val="22"/>
          <w:szCs w:val="22"/>
          <w:lang w:val="en-GB"/>
        </w:rPr>
        <w:t>IEO</w:t>
      </w:r>
      <w:r w:rsidRPr="00290680">
        <w:rPr>
          <w:rFonts w:asciiTheme="minorHAnsi" w:hAnsiTheme="minorHAnsi" w:cstheme="minorHAnsi"/>
          <w:sz w:val="22"/>
          <w:szCs w:val="22"/>
          <w:lang w:val="en-GB"/>
        </w:rPr>
        <w:t>.</w:t>
      </w:r>
      <w:r>
        <w:rPr>
          <w:rFonts w:asciiTheme="minorHAnsi" w:hAnsiTheme="minorHAnsi" w:cstheme="minorHAnsi"/>
          <w:sz w:val="22"/>
          <w:szCs w:val="22"/>
          <w:lang w:val="en-GB"/>
        </w:rPr>
        <w:t xml:space="preserve">  In this way we are giving </w:t>
      </w:r>
      <w:r w:rsidR="004962DC" w:rsidRPr="0099661A">
        <w:rPr>
          <w:rFonts w:asciiTheme="minorHAnsi" w:hAnsiTheme="minorHAnsi" w:cstheme="minorHAnsi"/>
          <w:sz w:val="22"/>
          <w:szCs w:val="22"/>
          <w:lang w:val="en-GB"/>
        </w:rPr>
        <w:t xml:space="preserve">30 owners of EFTs to </w:t>
      </w:r>
      <w:r>
        <w:rPr>
          <w:rFonts w:asciiTheme="minorHAnsi" w:hAnsiTheme="minorHAnsi" w:cstheme="minorHAnsi"/>
          <w:sz w:val="22"/>
          <w:szCs w:val="22"/>
          <w:lang w:val="en-GB"/>
        </w:rPr>
        <w:t xml:space="preserve">win a bonus for trusting in the project.  </w:t>
      </w:r>
      <w:r w:rsidRPr="00290680">
        <w:rPr>
          <w:rFonts w:asciiTheme="minorHAnsi" w:hAnsiTheme="minorHAnsi" w:cstheme="minorHAnsi"/>
          <w:sz w:val="22"/>
          <w:szCs w:val="22"/>
          <w:lang w:val="en-GB"/>
        </w:rPr>
        <w:t xml:space="preserve">For every 50 Dollars in EFTs, a ticket is assigned for the lottery.  </w:t>
      </w:r>
      <w:r w:rsidRPr="004C3297">
        <w:rPr>
          <w:rFonts w:asciiTheme="minorHAnsi" w:hAnsiTheme="minorHAnsi" w:cstheme="minorHAnsi"/>
          <w:sz w:val="22"/>
          <w:szCs w:val="22"/>
          <w:lang w:val="en-GB"/>
        </w:rPr>
        <w:t>The lottery will take place the day after the stage has been completed in accordance with current legislation.</w:t>
      </w:r>
    </w:p>
    <w:p w14:paraId="63F0EF42" w14:textId="4696D316" w:rsidR="001718C9" w:rsidRPr="004C3297" w:rsidRDefault="001718C9" w:rsidP="00906798">
      <w:pPr>
        <w:spacing w:before="120"/>
        <w:ind w:left="284" w:right="-2"/>
        <w:rPr>
          <w:rFonts w:asciiTheme="minorHAnsi" w:hAnsiTheme="minorHAnsi" w:cstheme="minorHAnsi"/>
          <w:sz w:val="22"/>
          <w:szCs w:val="22"/>
          <w:lang w:val="en-GB"/>
        </w:rPr>
      </w:pPr>
    </w:p>
    <w:p w14:paraId="2D1792C4" w14:textId="77777777" w:rsidR="001718C9" w:rsidRPr="004C3297" w:rsidRDefault="001718C9" w:rsidP="00906798">
      <w:pPr>
        <w:rPr>
          <w:rFonts w:asciiTheme="minorHAnsi" w:hAnsiTheme="minorHAnsi" w:cstheme="minorHAnsi"/>
          <w:b/>
          <w:sz w:val="22"/>
          <w:szCs w:val="22"/>
          <w:lang w:val="en-GB"/>
        </w:rPr>
      </w:pPr>
      <w:r>
        <w:rPr>
          <w:rFonts w:asciiTheme="minorHAnsi" w:hAnsiTheme="minorHAnsi" w:cstheme="minorHAnsi"/>
          <w:b/>
          <w:sz w:val="22"/>
          <w:szCs w:val="22"/>
          <w:lang w:val="en-GB"/>
        </w:rPr>
        <w:t>Advisor</w:t>
      </w:r>
      <w:r w:rsidRPr="004C3297">
        <w:rPr>
          <w:rFonts w:asciiTheme="minorHAnsi" w:hAnsiTheme="minorHAnsi" w:cstheme="minorHAnsi"/>
          <w:b/>
          <w:sz w:val="22"/>
          <w:szCs w:val="22"/>
          <w:lang w:val="en-GB"/>
        </w:rPr>
        <w:t xml:space="preserve">: 63,000,000 </w:t>
      </w:r>
      <w:proofErr w:type="gramStart"/>
      <w:r w:rsidRPr="004C3297">
        <w:rPr>
          <w:rFonts w:asciiTheme="minorHAnsi" w:hAnsiTheme="minorHAnsi" w:cstheme="minorHAnsi"/>
          <w:b/>
          <w:sz w:val="22"/>
          <w:szCs w:val="22"/>
          <w:lang w:val="en-GB"/>
        </w:rPr>
        <w:t>EFT</w:t>
      </w:r>
      <w:proofErr w:type="gramEnd"/>
      <w:r w:rsidRPr="004C3297">
        <w:rPr>
          <w:rFonts w:asciiTheme="minorHAnsi" w:hAnsiTheme="minorHAnsi" w:cstheme="minorHAnsi"/>
          <w:b/>
          <w:sz w:val="22"/>
          <w:szCs w:val="22"/>
          <w:lang w:val="en-GB"/>
        </w:rPr>
        <w:t xml:space="preserve"> (3.52%)</w:t>
      </w:r>
    </w:p>
    <w:p w14:paraId="7C66303B" w14:textId="1D480F2B" w:rsidR="001718C9" w:rsidRPr="00BD5F1A" w:rsidRDefault="001718C9" w:rsidP="00906798">
      <w:pPr>
        <w:spacing w:before="120"/>
        <w:ind w:left="284"/>
        <w:rPr>
          <w:rFonts w:asciiTheme="minorHAnsi" w:hAnsiTheme="minorHAnsi" w:cstheme="minorHAnsi"/>
          <w:sz w:val="22"/>
          <w:szCs w:val="22"/>
          <w:lang w:val="en-GB"/>
        </w:rPr>
      </w:pPr>
      <w:r w:rsidRPr="00BD5F1A">
        <w:rPr>
          <w:rFonts w:asciiTheme="minorHAnsi" w:hAnsiTheme="minorHAnsi" w:cstheme="minorHAnsi"/>
          <w:sz w:val="22"/>
          <w:szCs w:val="22"/>
          <w:lang w:val="en-GB"/>
        </w:rPr>
        <w:t xml:space="preserve">The advisor’s activity can be diverse.  </w:t>
      </w:r>
      <w:r>
        <w:rPr>
          <w:rFonts w:asciiTheme="minorHAnsi" w:hAnsiTheme="minorHAnsi" w:cstheme="minorHAnsi"/>
          <w:sz w:val="22"/>
          <w:szCs w:val="22"/>
          <w:lang w:val="en-GB"/>
        </w:rPr>
        <w:t xml:space="preserve">There will be advisors who look for </w:t>
      </w:r>
      <w:r w:rsidR="004962DC">
        <w:rPr>
          <w:rFonts w:asciiTheme="minorHAnsi" w:hAnsiTheme="minorHAnsi" w:cstheme="minorHAnsi"/>
          <w:sz w:val="22"/>
          <w:szCs w:val="22"/>
          <w:lang w:val="en-GB"/>
        </w:rPr>
        <w:t xml:space="preserve">people </w:t>
      </w:r>
      <w:r>
        <w:rPr>
          <w:rFonts w:asciiTheme="minorHAnsi" w:hAnsiTheme="minorHAnsi" w:cstheme="minorHAnsi"/>
          <w:sz w:val="22"/>
          <w:szCs w:val="22"/>
          <w:lang w:val="en-GB"/>
        </w:rPr>
        <w:t>to buy tokens, others will be ambassadors for the brand and project, still others will provide services and technology etc.</w:t>
      </w:r>
    </w:p>
    <w:p w14:paraId="77554F20" w14:textId="77777777" w:rsidR="001718C9" w:rsidRPr="00BD5F1A" w:rsidRDefault="001718C9" w:rsidP="00906798">
      <w:pPr>
        <w:tabs>
          <w:tab w:val="left" w:pos="2070"/>
        </w:tabs>
        <w:rPr>
          <w:rFonts w:asciiTheme="minorHAnsi" w:hAnsiTheme="minorHAnsi" w:cstheme="minorHAnsi"/>
          <w:b/>
          <w:sz w:val="22"/>
          <w:szCs w:val="22"/>
          <w:lang w:val="en-GB"/>
        </w:rPr>
      </w:pPr>
      <w:r w:rsidRPr="00BD5F1A">
        <w:rPr>
          <w:rFonts w:asciiTheme="minorHAnsi" w:hAnsiTheme="minorHAnsi" w:cstheme="minorHAnsi"/>
          <w:b/>
          <w:sz w:val="22"/>
          <w:szCs w:val="22"/>
          <w:lang w:val="en-GB"/>
        </w:rPr>
        <w:tab/>
      </w:r>
    </w:p>
    <w:p w14:paraId="1EC97D08" w14:textId="77777777" w:rsidR="001718C9" w:rsidRPr="005F7DFD" w:rsidRDefault="001718C9" w:rsidP="00906798">
      <w:pPr>
        <w:rPr>
          <w:rFonts w:asciiTheme="minorHAnsi" w:hAnsiTheme="minorHAnsi" w:cstheme="minorHAnsi"/>
          <w:sz w:val="22"/>
          <w:szCs w:val="22"/>
          <w:lang w:val="en-GB"/>
        </w:rPr>
      </w:pPr>
      <w:r w:rsidRPr="005F7DFD">
        <w:rPr>
          <w:rFonts w:asciiTheme="minorHAnsi" w:hAnsiTheme="minorHAnsi" w:cstheme="minorHAnsi"/>
          <w:b/>
          <w:sz w:val="22"/>
          <w:szCs w:val="22"/>
          <w:lang w:val="en-GB"/>
        </w:rPr>
        <w:t xml:space="preserve"> Referral System: 63,000,000 </w:t>
      </w:r>
      <w:proofErr w:type="gramStart"/>
      <w:r w:rsidRPr="005F7DFD">
        <w:rPr>
          <w:rFonts w:asciiTheme="minorHAnsi" w:hAnsiTheme="minorHAnsi" w:cstheme="minorHAnsi"/>
          <w:b/>
          <w:sz w:val="22"/>
          <w:szCs w:val="22"/>
          <w:lang w:val="en-GB"/>
        </w:rPr>
        <w:t>EFT</w:t>
      </w:r>
      <w:proofErr w:type="gramEnd"/>
      <w:r w:rsidRPr="005F7DFD">
        <w:rPr>
          <w:rFonts w:asciiTheme="minorHAnsi" w:hAnsiTheme="minorHAnsi" w:cstheme="minorHAnsi"/>
          <w:b/>
          <w:sz w:val="22"/>
          <w:szCs w:val="22"/>
          <w:lang w:val="en-GB"/>
        </w:rPr>
        <w:t xml:space="preserve"> (3.52%)</w:t>
      </w:r>
    </w:p>
    <w:p w14:paraId="32CE5FDE" w14:textId="6EC35D27" w:rsidR="001718C9" w:rsidRPr="005F7DFD" w:rsidRDefault="001718C9" w:rsidP="00906798">
      <w:pPr>
        <w:spacing w:before="120"/>
        <w:ind w:left="284"/>
        <w:rPr>
          <w:rFonts w:asciiTheme="minorHAnsi" w:hAnsiTheme="minorHAnsi" w:cstheme="minorHAnsi"/>
          <w:sz w:val="22"/>
          <w:szCs w:val="22"/>
          <w:lang w:val="en-GB"/>
        </w:rPr>
      </w:pPr>
      <w:r w:rsidRPr="005F7DFD">
        <w:rPr>
          <w:rFonts w:asciiTheme="minorHAnsi" w:hAnsiTheme="minorHAnsi" w:cstheme="minorHAnsi"/>
          <w:sz w:val="22"/>
          <w:szCs w:val="22"/>
          <w:lang w:val="en-GB"/>
        </w:rPr>
        <w:t xml:space="preserve">To </w:t>
      </w:r>
      <w:proofErr w:type="spellStart"/>
      <w:r w:rsidRPr="005F7DFD">
        <w:rPr>
          <w:rFonts w:asciiTheme="minorHAnsi" w:hAnsiTheme="minorHAnsi" w:cstheme="minorHAnsi"/>
          <w:sz w:val="22"/>
          <w:szCs w:val="22"/>
          <w:lang w:val="en-GB"/>
        </w:rPr>
        <w:t>viralise</w:t>
      </w:r>
      <w:proofErr w:type="spellEnd"/>
      <w:r w:rsidRPr="005F7DFD">
        <w:rPr>
          <w:rFonts w:asciiTheme="minorHAnsi" w:hAnsiTheme="minorHAnsi" w:cstheme="minorHAnsi"/>
          <w:sz w:val="22"/>
          <w:szCs w:val="22"/>
          <w:lang w:val="en-GB"/>
        </w:rPr>
        <w:t xml:space="preserve"> the purchase of tokens during the </w:t>
      </w:r>
      <w:r w:rsidR="007B6FD6">
        <w:rPr>
          <w:rFonts w:asciiTheme="minorHAnsi" w:hAnsiTheme="minorHAnsi" w:cstheme="minorHAnsi"/>
          <w:sz w:val="22"/>
          <w:szCs w:val="22"/>
          <w:lang w:val="en-GB"/>
        </w:rPr>
        <w:t>IEO</w:t>
      </w:r>
      <w:r w:rsidRPr="005F7DFD">
        <w:rPr>
          <w:rFonts w:asciiTheme="minorHAnsi" w:hAnsiTheme="minorHAnsi" w:cstheme="minorHAnsi"/>
          <w:sz w:val="22"/>
          <w:szCs w:val="22"/>
          <w:lang w:val="en-GB"/>
        </w:rPr>
        <w:t>, all token buyers will receive a promotional code</w:t>
      </w:r>
      <w:r>
        <w:rPr>
          <w:rFonts w:asciiTheme="minorHAnsi" w:hAnsiTheme="minorHAnsi" w:cstheme="minorHAnsi"/>
          <w:sz w:val="22"/>
          <w:szCs w:val="22"/>
          <w:lang w:val="en-GB"/>
        </w:rPr>
        <w:t xml:space="preserve"> o</w:t>
      </w:r>
      <w:r w:rsidRPr="005F7DFD">
        <w:rPr>
          <w:rFonts w:asciiTheme="minorHAnsi" w:hAnsiTheme="minorHAnsi" w:cstheme="minorHAnsi"/>
          <w:sz w:val="22"/>
          <w:szCs w:val="22"/>
          <w:lang w:val="en-GB"/>
        </w:rPr>
        <w:t xml:space="preserve">n completing their purchase so that they can invite other friends and acquaintances to also buy tokens.  Whenever this promotional code is used in a new purchase of tokens, the system will </w:t>
      </w:r>
      <w:r>
        <w:rPr>
          <w:rFonts w:asciiTheme="minorHAnsi" w:hAnsiTheme="minorHAnsi" w:cstheme="minorHAnsi"/>
          <w:sz w:val="22"/>
          <w:szCs w:val="22"/>
          <w:lang w:val="en-GB"/>
        </w:rPr>
        <w:t>give</w:t>
      </w:r>
      <w:r w:rsidRPr="005F7DFD">
        <w:rPr>
          <w:rFonts w:asciiTheme="minorHAnsi" w:hAnsiTheme="minorHAnsi" w:cstheme="minorHAnsi"/>
          <w:sz w:val="22"/>
          <w:szCs w:val="22"/>
          <w:lang w:val="en-GB"/>
        </w:rPr>
        <w:t xml:space="preserve"> 10% of the total of new tokens bought as a calculated bonus</w:t>
      </w:r>
      <w:r>
        <w:rPr>
          <w:rFonts w:asciiTheme="minorHAnsi" w:hAnsiTheme="minorHAnsi" w:cstheme="minorHAnsi"/>
          <w:sz w:val="22"/>
          <w:szCs w:val="22"/>
          <w:lang w:val="en-GB"/>
        </w:rPr>
        <w:t xml:space="preserve"> in tokens</w:t>
      </w:r>
      <w:r w:rsidRPr="005F7DFD">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 </w:t>
      </w:r>
      <w:r w:rsidRPr="005F7DFD">
        <w:rPr>
          <w:rFonts w:asciiTheme="minorHAnsi" w:hAnsiTheme="minorHAnsi" w:cstheme="minorHAnsi"/>
          <w:sz w:val="22"/>
          <w:szCs w:val="22"/>
          <w:lang w:val="en-GB"/>
        </w:rPr>
        <w:t xml:space="preserve">This token bonus will be divided equally between the person who </w:t>
      </w:r>
      <w:r>
        <w:rPr>
          <w:rFonts w:asciiTheme="minorHAnsi" w:hAnsiTheme="minorHAnsi" w:cstheme="minorHAnsi"/>
          <w:sz w:val="22"/>
          <w:szCs w:val="22"/>
          <w:lang w:val="en-GB"/>
        </w:rPr>
        <w:t>passed on</w:t>
      </w:r>
      <w:r w:rsidRPr="005F7DFD">
        <w:rPr>
          <w:rFonts w:asciiTheme="minorHAnsi" w:hAnsiTheme="minorHAnsi" w:cstheme="minorHAnsi"/>
          <w:sz w:val="22"/>
          <w:szCs w:val="22"/>
          <w:lang w:val="en-GB"/>
        </w:rPr>
        <w:t xml:space="preserve"> the promotional code and the one who used it during </w:t>
      </w:r>
      <w:r>
        <w:rPr>
          <w:rFonts w:asciiTheme="minorHAnsi" w:hAnsiTheme="minorHAnsi" w:cstheme="minorHAnsi"/>
          <w:sz w:val="22"/>
          <w:szCs w:val="22"/>
          <w:lang w:val="en-GB"/>
        </w:rPr>
        <w:t>the</w:t>
      </w:r>
      <w:r w:rsidRPr="005F7DFD">
        <w:rPr>
          <w:rFonts w:asciiTheme="minorHAnsi" w:hAnsiTheme="minorHAnsi" w:cstheme="minorHAnsi"/>
          <w:sz w:val="22"/>
          <w:szCs w:val="22"/>
          <w:lang w:val="en-GB"/>
        </w:rPr>
        <w:t xml:space="preserve"> purchase.  </w:t>
      </w:r>
    </w:p>
    <w:p w14:paraId="324097D3" w14:textId="77777777" w:rsidR="001718C9" w:rsidRDefault="001718C9">
      <w:pPr>
        <w:spacing w:after="160" w:line="259" w:lineRule="auto"/>
        <w:rPr>
          <w:rFonts w:asciiTheme="minorHAnsi" w:hAnsiTheme="minorHAnsi" w:cstheme="minorHAnsi"/>
          <w:b/>
          <w:sz w:val="22"/>
          <w:szCs w:val="22"/>
          <w:lang w:val="en-GB"/>
        </w:rPr>
      </w:pPr>
      <w:r>
        <w:rPr>
          <w:rFonts w:asciiTheme="minorHAnsi" w:hAnsiTheme="minorHAnsi" w:cstheme="minorHAnsi"/>
          <w:b/>
          <w:sz w:val="22"/>
          <w:szCs w:val="22"/>
          <w:lang w:val="en-GB"/>
        </w:rPr>
        <w:br w:type="page"/>
      </w:r>
    </w:p>
    <w:p w14:paraId="730D3AC3" w14:textId="77777777" w:rsidR="001718C9" w:rsidRPr="005F7DFD" w:rsidRDefault="001718C9" w:rsidP="00906798">
      <w:pPr>
        <w:rPr>
          <w:rFonts w:asciiTheme="minorHAnsi" w:hAnsiTheme="minorHAnsi" w:cstheme="minorHAnsi"/>
          <w:sz w:val="22"/>
          <w:szCs w:val="22"/>
          <w:lang w:val="en-GB"/>
        </w:rPr>
      </w:pPr>
      <w:r w:rsidRPr="005F7DFD">
        <w:rPr>
          <w:rFonts w:asciiTheme="minorHAnsi" w:hAnsiTheme="minorHAnsi" w:cstheme="minorHAnsi"/>
          <w:b/>
          <w:sz w:val="22"/>
          <w:szCs w:val="22"/>
          <w:lang w:val="en-GB"/>
        </w:rPr>
        <w:lastRenderedPageBreak/>
        <w:t xml:space="preserve">Rewards to buyers in the online store </w:t>
      </w:r>
      <w:r>
        <w:rPr>
          <w:rFonts w:asciiTheme="minorHAnsi" w:hAnsiTheme="minorHAnsi" w:cstheme="minorHAnsi"/>
          <w:b/>
          <w:sz w:val="22"/>
          <w:szCs w:val="22"/>
          <w:lang w:val="en-GB"/>
        </w:rPr>
        <w:t xml:space="preserve">(Ecommerce Bonus): 13,510,000 </w:t>
      </w:r>
      <w:proofErr w:type="gramStart"/>
      <w:r>
        <w:rPr>
          <w:rFonts w:asciiTheme="minorHAnsi" w:hAnsiTheme="minorHAnsi" w:cstheme="minorHAnsi"/>
          <w:b/>
          <w:sz w:val="22"/>
          <w:szCs w:val="22"/>
          <w:lang w:val="en-GB"/>
        </w:rPr>
        <w:t>EFT</w:t>
      </w:r>
      <w:proofErr w:type="gramEnd"/>
      <w:r>
        <w:rPr>
          <w:rFonts w:asciiTheme="minorHAnsi" w:hAnsiTheme="minorHAnsi" w:cstheme="minorHAnsi"/>
          <w:b/>
          <w:sz w:val="22"/>
          <w:szCs w:val="22"/>
          <w:lang w:val="en-GB"/>
        </w:rPr>
        <w:t xml:space="preserve"> (0.</w:t>
      </w:r>
      <w:r w:rsidRPr="005F7DFD">
        <w:rPr>
          <w:rFonts w:asciiTheme="minorHAnsi" w:hAnsiTheme="minorHAnsi" w:cstheme="minorHAnsi"/>
          <w:b/>
          <w:sz w:val="22"/>
          <w:szCs w:val="22"/>
          <w:lang w:val="en-GB"/>
        </w:rPr>
        <w:t>75%)</w:t>
      </w:r>
    </w:p>
    <w:p w14:paraId="5D94451F" w14:textId="287A5020" w:rsidR="00FE17DF" w:rsidRDefault="001718C9" w:rsidP="00906798">
      <w:pPr>
        <w:spacing w:before="120"/>
        <w:ind w:left="284"/>
        <w:rPr>
          <w:rFonts w:asciiTheme="minorHAnsi" w:hAnsiTheme="minorHAnsi" w:cstheme="minorHAnsi"/>
          <w:sz w:val="22"/>
          <w:szCs w:val="22"/>
          <w:lang w:val="en-GB"/>
        </w:rPr>
      </w:pPr>
      <w:r w:rsidRPr="005F7DFD">
        <w:rPr>
          <w:rFonts w:asciiTheme="minorHAnsi" w:hAnsiTheme="minorHAnsi" w:cstheme="minorHAnsi"/>
          <w:sz w:val="22"/>
          <w:szCs w:val="22"/>
          <w:lang w:val="en-GB"/>
        </w:rPr>
        <w:t xml:space="preserve">At the second stage of the </w:t>
      </w:r>
      <w:r w:rsidR="007B6FD6">
        <w:rPr>
          <w:rFonts w:asciiTheme="minorHAnsi" w:hAnsiTheme="minorHAnsi" w:cstheme="minorHAnsi"/>
          <w:sz w:val="22"/>
          <w:szCs w:val="22"/>
          <w:lang w:val="en-GB"/>
        </w:rPr>
        <w:t>IEO</w:t>
      </w:r>
      <w:r w:rsidRPr="005F7DFD">
        <w:rPr>
          <w:rFonts w:asciiTheme="minorHAnsi" w:hAnsiTheme="minorHAnsi" w:cstheme="minorHAnsi"/>
          <w:sz w:val="22"/>
          <w:szCs w:val="22"/>
          <w:lang w:val="en-GB"/>
        </w:rPr>
        <w:t xml:space="preserve">, our store </w:t>
      </w:r>
      <w:r>
        <w:rPr>
          <w:rFonts w:asciiTheme="minorHAnsi" w:hAnsiTheme="minorHAnsi" w:cstheme="minorHAnsi"/>
          <w:sz w:val="22"/>
          <w:szCs w:val="22"/>
          <w:lang w:val="en-GB"/>
        </w:rPr>
        <w:t xml:space="preserve">for </w:t>
      </w:r>
      <w:r w:rsidRPr="005F7DFD">
        <w:rPr>
          <w:rFonts w:asciiTheme="minorHAnsi" w:hAnsiTheme="minorHAnsi" w:cstheme="minorHAnsi"/>
          <w:sz w:val="22"/>
          <w:szCs w:val="22"/>
          <w:lang w:val="en-GB"/>
        </w:rPr>
        <w:t xml:space="preserve">selling products online will be available. </w:t>
      </w:r>
      <w:r>
        <w:rPr>
          <w:rFonts w:asciiTheme="minorHAnsi" w:hAnsiTheme="minorHAnsi" w:cstheme="minorHAnsi"/>
          <w:sz w:val="22"/>
          <w:szCs w:val="22"/>
          <w:lang w:val="en-GB"/>
        </w:rPr>
        <w:t xml:space="preserve"> However, until the </w:t>
      </w:r>
      <w:r w:rsidR="007B6FD6">
        <w:rPr>
          <w:rFonts w:asciiTheme="minorHAnsi" w:hAnsiTheme="minorHAnsi" w:cstheme="minorHAnsi"/>
          <w:sz w:val="22"/>
          <w:szCs w:val="22"/>
          <w:lang w:val="en-GB"/>
        </w:rPr>
        <w:t>IEO</w:t>
      </w:r>
      <w:r>
        <w:rPr>
          <w:rFonts w:asciiTheme="minorHAnsi" w:hAnsiTheme="minorHAnsi" w:cstheme="minorHAnsi"/>
          <w:sz w:val="22"/>
          <w:szCs w:val="22"/>
          <w:lang w:val="en-GB"/>
        </w:rPr>
        <w:t xml:space="preserve"> is over, users wanting to buy these products will be able to use euros and other cryptocurrencies.  They will be rewarded with EFT tokens for 5% of the amount spent in the online store. Once the </w:t>
      </w:r>
      <w:r w:rsidR="007B6FD6">
        <w:rPr>
          <w:rFonts w:asciiTheme="minorHAnsi" w:hAnsiTheme="minorHAnsi" w:cstheme="minorHAnsi"/>
          <w:sz w:val="22"/>
          <w:szCs w:val="22"/>
          <w:lang w:val="en-GB"/>
        </w:rPr>
        <w:t>IEO</w:t>
      </w:r>
      <w:r>
        <w:rPr>
          <w:rFonts w:asciiTheme="minorHAnsi" w:hAnsiTheme="minorHAnsi" w:cstheme="minorHAnsi"/>
          <w:sz w:val="22"/>
          <w:szCs w:val="22"/>
          <w:lang w:val="en-GB"/>
        </w:rPr>
        <w:t xml:space="preserve"> is completed, products on the online store can only be bought with EFTs.  Anybody wishing to shop will have to exchange their cryptocurrency or euros for EFTs on the market to then use them in the store.  </w:t>
      </w:r>
      <w:r w:rsidRPr="00721D9C">
        <w:rPr>
          <w:rFonts w:asciiTheme="minorHAnsi" w:hAnsiTheme="minorHAnsi" w:cstheme="minorHAnsi"/>
          <w:sz w:val="22"/>
          <w:szCs w:val="22"/>
          <w:lang w:val="en-GB"/>
        </w:rPr>
        <w:t xml:space="preserve">In this way, we generate more liquidity in the market and sustain the market </w:t>
      </w:r>
      <w:r>
        <w:rPr>
          <w:rFonts w:asciiTheme="minorHAnsi" w:hAnsiTheme="minorHAnsi" w:cstheme="minorHAnsi"/>
          <w:sz w:val="22"/>
          <w:szCs w:val="22"/>
          <w:lang w:val="en-GB"/>
        </w:rPr>
        <w:t>price</w:t>
      </w:r>
      <w:r w:rsidRPr="00721D9C">
        <w:rPr>
          <w:rFonts w:asciiTheme="minorHAnsi" w:hAnsiTheme="minorHAnsi" w:cstheme="minorHAnsi"/>
          <w:sz w:val="22"/>
          <w:szCs w:val="22"/>
          <w:lang w:val="en-GB"/>
        </w:rPr>
        <w:t>.</w:t>
      </w:r>
    </w:p>
    <w:p w14:paraId="7724EA25" w14:textId="77777777" w:rsidR="004D76A3" w:rsidRPr="00D322BC" w:rsidRDefault="004D76A3" w:rsidP="004D76A3">
      <w:pPr>
        <w:rPr>
          <w:rFonts w:asciiTheme="minorHAnsi" w:eastAsia="Arial Unicode MS" w:hAnsiTheme="minorHAnsi" w:cstheme="minorHAnsi"/>
          <w:bCs/>
          <w:iCs/>
          <w:sz w:val="22"/>
          <w:szCs w:val="22"/>
          <w:lang w:val="en-GB"/>
        </w:rPr>
      </w:pPr>
    </w:p>
    <w:p w14:paraId="5E378ACC" w14:textId="77777777" w:rsidR="004D76A3" w:rsidRPr="00D322BC" w:rsidRDefault="004D76A3" w:rsidP="004D76A3">
      <w:pPr>
        <w:rPr>
          <w:rFonts w:asciiTheme="minorHAnsi" w:hAnsiTheme="minorHAnsi" w:cstheme="minorHAnsi"/>
          <w:b/>
          <w:sz w:val="22"/>
          <w:szCs w:val="22"/>
          <w:highlight w:val="yellow"/>
          <w:lang w:val="en-GB"/>
        </w:rPr>
      </w:pPr>
    </w:p>
    <w:p w14:paraId="13D4899B" w14:textId="7BEA7049" w:rsidR="001718C9" w:rsidRPr="004C3297" w:rsidRDefault="00087FA6" w:rsidP="00906798">
      <w:pPr>
        <w:rPr>
          <w:rFonts w:asciiTheme="minorHAnsi" w:eastAsia="Arial Unicode MS" w:hAnsiTheme="minorHAnsi" w:cstheme="minorHAnsi"/>
          <w:bCs/>
          <w:iCs/>
          <w:sz w:val="22"/>
          <w:szCs w:val="22"/>
          <w:lang w:val="en-GB"/>
        </w:rPr>
      </w:pPr>
      <w:r w:rsidRPr="00087FA6">
        <w:rPr>
          <w:rFonts w:asciiTheme="minorHAnsi" w:eastAsia="Arial Unicode MS" w:hAnsiTheme="minorHAnsi" w:cstheme="minorHAnsi"/>
          <w:b/>
          <w:bCs/>
          <w:iCs/>
          <w:sz w:val="22"/>
          <w:szCs w:val="22"/>
          <w:lang w:val="en-GB"/>
        </w:rPr>
        <w:t>The team does not keep any percentage of tokens</w:t>
      </w:r>
      <w:r w:rsidRPr="00087FA6">
        <w:rPr>
          <w:rFonts w:asciiTheme="minorHAnsi" w:eastAsia="Arial Unicode MS" w:hAnsiTheme="minorHAnsi" w:cstheme="minorHAnsi"/>
          <w:bCs/>
          <w:iCs/>
          <w:sz w:val="22"/>
          <w:szCs w:val="22"/>
          <w:lang w:val="en-GB"/>
        </w:rPr>
        <w:t>.</w:t>
      </w:r>
    </w:p>
    <w:p w14:paraId="5BAFBC73" w14:textId="77777777" w:rsidR="001718C9" w:rsidRPr="004C3297" w:rsidRDefault="001718C9" w:rsidP="00906798">
      <w:pPr>
        <w:rPr>
          <w:rFonts w:asciiTheme="minorHAnsi" w:eastAsia="Arial Unicode MS" w:hAnsiTheme="minorHAnsi" w:cstheme="minorHAnsi"/>
          <w:bCs/>
          <w:iCs/>
          <w:sz w:val="22"/>
          <w:szCs w:val="22"/>
          <w:lang w:val="en-GB"/>
        </w:rPr>
      </w:pPr>
    </w:p>
    <w:p w14:paraId="6096A292" w14:textId="77777777" w:rsidR="000C36E1" w:rsidRPr="008038AD" w:rsidRDefault="000C36E1" w:rsidP="002E7C0A">
      <w:pPr>
        <w:pStyle w:val="Ttulo3"/>
        <w:rPr>
          <w:rFonts w:eastAsia="Arial Unicode MS"/>
          <w:lang w:val="en-US"/>
        </w:rPr>
      </w:pPr>
    </w:p>
    <w:p w14:paraId="6F033EC9" w14:textId="77777777" w:rsidR="003051C2" w:rsidRDefault="003051C2" w:rsidP="002E7C0A">
      <w:pPr>
        <w:pStyle w:val="Ttulo3"/>
        <w:rPr>
          <w:rFonts w:eastAsia="Arial Unicode MS"/>
          <w:lang w:val="en-US"/>
        </w:rPr>
      </w:pPr>
    </w:p>
    <w:p w14:paraId="7FDD6A01" w14:textId="0484A038" w:rsidR="001718C9" w:rsidRPr="008038AD" w:rsidRDefault="001718C9" w:rsidP="002E7C0A">
      <w:pPr>
        <w:pStyle w:val="Ttulo3"/>
        <w:rPr>
          <w:rFonts w:eastAsia="Arial Unicode MS"/>
          <w:lang w:val="en-US"/>
        </w:rPr>
      </w:pPr>
      <w:bookmarkStart w:id="114" w:name="_Toc13051789"/>
      <w:bookmarkStart w:id="115" w:name="_Toc13052263"/>
      <w:r w:rsidRPr="008038AD">
        <w:rPr>
          <w:rFonts w:eastAsia="Arial Unicode MS"/>
          <w:lang w:val="en-US"/>
        </w:rPr>
        <w:t>Chart showing distribution of EFT tokens</w:t>
      </w:r>
      <w:bookmarkEnd w:id="114"/>
      <w:bookmarkEnd w:id="115"/>
    </w:p>
    <w:p w14:paraId="6C38AD95" w14:textId="77777777" w:rsidR="001718C9" w:rsidRPr="009879D9" w:rsidRDefault="00523CE7" w:rsidP="00906798">
      <w:pPr>
        <w:pStyle w:val="Prrafo"/>
        <w:rPr>
          <w:rFonts w:eastAsia="Arial Unicode MS"/>
          <w:lang w:val="en-GB"/>
        </w:rPr>
      </w:pPr>
      <w:r>
        <w:rPr>
          <w:rFonts w:eastAsia="Arial Unicode MS"/>
          <w:noProof/>
          <w:lang w:val="en-GB" w:eastAsia="en-GB"/>
        </w:rPr>
        <w:drawing>
          <wp:anchor distT="0" distB="0" distL="114300" distR="114300" simplePos="0" relativeHeight="252027904" behindDoc="0" locked="0" layoutInCell="1" allowOverlap="1" wp14:anchorId="0033D93A" wp14:editId="60212C95">
            <wp:simplePos x="0" y="0"/>
            <wp:positionH relativeFrom="column">
              <wp:posOffset>-41910</wp:posOffset>
            </wp:positionH>
            <wp:positionV relativeFrom="paragraph">
              <wp:posOffset>174157</wp:posOffset>
            </wp:positionV>
            <wp:extent cx="6029960" cy="3614468"/>
            <wp:effectExtent l="0" t="0" r="8890" b="5080"/>
            <wp:wrapNone/>
            <wp:docPr id="3372" name="Imagen 3372" descr="C:\Users\Hono\AppData\Local\Microsoft\Windows\INetCache\Content.MSO\39BD7A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no\AppData\Local\Microsoft\Windows\INetCache\Content.MSO\39BD7A2E.tmp"/>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10747" b="12926"/>
                    <a:stretch/>
                  </pic:blipFill>
                  <pic:spPr bwMode="auto">
                    <a:xfrm>
                      <a:off x="0" y="0"/>
                      <a:ext cx="6029960" cy="36144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82BD5" w14:textId="77777777" w:rsidR="001718C9" w:rsidRPr="009879D9" w:rsidRDefault="001718C9" w:rsidP="00906798">
      <w:pPr>
        <w:rPr>
          <w:rFonts w:asciiTheme="minorHAnsi" w:eastAsia="Arial Unicode MS" w:hAnsiTheme="minorHAnsi" w:cstheme="minorHAnsi"/>
          <w:bCs/>
          <w:iCs/>
          <w:sz w:val="22"/>
          <w:szCs w:val="22"/>
          <w:lang w:val="en-GB"/>
        </w:rPr>
      </w:pPr>
    </w:p>
    <w:p w14:paraId="18666A37" w14:textId="77777777" w:rsidR="001718C9" w:rsidRPr="009879D9" w:rsidRDefault="001718C9" w:rsidP="00906798">
      <w:pPr>
        <w:rPr>
          <w:rFonts w:asciiTheme="minorHAnsi" w:hAnsiTheme="minorHAnsi" w:cstheme="minorHAnsi"/>
          <w:sz w:val="22"/>
          <w:szCs w:val="22"/>
          <w:lang w:val="en-GB"/>
        </w:rPr>
      </w:pPr>
    </w:p>
    <w:p w14:paraId="2C057FAC" w14:textId="77777777" w:rsidR="001718C9" w:rsidRPr="009879D9" w:rsidRDefault="001718C9" w:rsidP="00906798">
      <w:pPr>
        <w:rPr>
          <w:rFonts w:asciiTheme="minorHAnsi" w:hAnsiTheme="minorHAnsi" w:cstheme="minorHAnsi"/>
          <w:sz w:val="22"/>
          <w:szCs w:val="22"/>
          <w:lang w:val="en-GB"/>
        </w:rPr>
      </w:pPr>
    </w:p>
    <w:p w14:paraId="69FFAC18" w14:textId="77777777" w:rsidR="001718C9" w:rsidRPr="009879D9" w:rsidRDefault="001718C9" w:rsidP="00906798">
      <w:pPr>
        <w:rPr>
          <w:lang w:val="en-GB"/>
        </w:rPr>
      </w:pPr>
      <w:r w:rsidRPr="009879D9">
        <w:rPr>
          <w:lang w:val="en-GB"/>
        </w:rPr>
        <w:br w:type="page"/>
      </w:r>
    </w:p>
    <w:tbl>
      <w:tblPr>
        <w:tblW w:w="9740" w:type="dxa"/>
        <w:tblCellSpacing w:w="0" w:type="dxa"/>
        <w:tblCellMar>
          <w:left w:w="0" w:type="dxa"/>
          <w:right w:w="0" w:type="dxa"/>
        </w:tblCellMar>
        <w:tblLook w:val="04A0" w:firstRow="1" w:lastRow="0" w:firstColumn="1" w:lastColumn="0" w:noHBand="0" w:noVBand="1"/>
      </w:tblPr>
      <w:tblGrid>
        <w:gridCol w:w="2440"/>
        <w:gridCol w:w="1439"/>
        <w:gridCol w:w="2150"/>
        <w:gridCol w:w="1385"/>
        <w:gridCol w:w="1219"/>
        <w:gridCol w:w="1107"/>
      </w:tblGrid>
      <w:tr w:rsidR="001718C9" w:rsidRPr="00FE17DF" w14:paraId="08B66A22" w14:textId="77777777" w:rsidTr="00F35EDF">
        <w:trPr>
          <w:trHeight w:val="300"/>
          <w:tblCellSpacing w:w="0" w:type="dxa"/>
        </w:trPr>
        <w:tc>
          <w:tcPr>
            <w:tcW w:w="2440" w:type="dxa"/>
            <w:tcMar>
              <w:top w:w="0" w:type="dxa"/>
              <w:left w:w="45" w:type="dxa"/>
              <w:bottom w:w="0" w:type="dxa"/>
              <w:right w:w="45" w:type="dxa"/>
            </w:tcMar>
            <w:vAlign w:val="bottom"/>
            <w:hideMark/>
          </w:tcPr>
          <w:p w14:paraId="107A00EB" w14:textId="77777777" w:rsidR="001718C9" w:rsidRPr="00FE17DF" w:rsidRDefault="001718C9" w:rsidP="002E7C0A">
            <w:pPr>
              <w:pStyle w:val="Ttulo3"/>
            </w:pPr>
            <w:bookmarkStart w:id="116" w:name="_Toc13051790"/>
            <w:bookmarkStart w:id="117" w:name="_Toc13052264"/>
            <w:r w:rsidRPr="00FE17DF">
              <w:lastRenderedPageBreak/>
              <w:t>Summary table</w:t>
            </w:r>
            <w:bookmarkEnd w:id="116"/>
            <w:bookmarkEnd w:id="117"/>
          </w:p>
        </w:tc>
        <w:tc>
          <w:tcPr>
            <w:tcW w:w="1439" w:type="dxa"/>
            <w:tcMar>
              <w:top w:w="0" w:type="dxa"/>
              <w:left w:w="45" w:type="dxa"/>
              <w:bottom w:w="0" w:type="dxa"/>
              <w:right w:w="45" w:type="dxa"/>
            </w:tcMar>
            <w:vAlign w:val="bottom"/>
            <w:hideMark/>
          </w:tcPr>
          <w:p w14:paraId="3381F5F0" w14:textId="77777777" w:rsidR="001718C9" w:rsidRPr="00FE17DF" w:rsidRDefault="001718C9" w:rsidP="006932E1">
            <w:pPr>
              <w:rPr>
                <w:rFonts w:ascii="Calibri" w:hAnsi="Calibri" w:cs="Calibri"/>
                <w:b/>
                <w:bCs/>
                <w:color w:val="3C78D8"/>
                <w:sz w:val="22"/>
                <w:szCs w:val="22"/>
                <w:lang w:val="en-GB"/>
              </w:rPr>
            </w:pPr>
          </w:p>
        </w:tc>
        <w:tc>
          <w:tcPr>
            <w:tcW w:w="0" w:type="auto"/>
            <w:tcMar>
              <w:top w:w="0" w:type="dxa"/>
              <w:left w:w="45" w:type="dxa"/>
              <w:bottom w:w="0" w:type="dxa"/>
              <w:right w:w="45" w:type="dxa"/>
            </w:tcMar>
            <w:vAlign w:val="bottom"/>
            <w:hideMark/>
          </w:tcPr>
          <w:p w14:paraId="1BC4C55E" w14:textId="77777777" w:rsidR="001718C9" w:rsidRPr="00FE17DF" w:rsidRDefault="001718C9" w:rsidP="006932E1">
            <w:pPr>
              <w:rPr>
                <w:sz w:val="20"/>
                <w:szCs w:val="20"/>
                <w:lang w:val="en-GB"/>
              </w:rPr>
            </w:pPr>
          </w:p>
        </w:tc>
        <w:tc>
          <w:tcPr>
            <w:tcW w:w="0" w:type="auto"/>
            <w:tcMar>
              <w:top w:w="0" w:type="dxa"/>
              <w:left w:w="45" w:type="dxa"/>
              <w:bottom w:w="0" w:type="dxa"/>
              <w:right w:w="45" w:type="dxa"/>
            </w:tcMar>
            <w:vAlign w:val="bottom"/>
            <w:hideMark/>
          </w:tcPr>
          <w:p w14:paraId="66D45E12" w14:textId="77777777" w:rsidR="001718C9" w:rsidRPr="00FE17DF" w:rsidRDefault="001718C9" w:rsidP="006932E1">
            <w:pPr>
              <w:rPr>
                <w:sz w:val="20"/>
                <w:szCs w:val="20"/>
                <w:lang w:val="en-GB"/>
              </w:rPr>
            </w:pPr>
          </w:p>
        </w:tc>
        <w:tc>
          <w:tcPr>
            <w:tcW w:w="0" w:type="auto"/>
            <w:tcMar>
              <w:top w:w="0" w:type="dxa"/>
              <w:left w:w="45" w:type="dxa"/>
              <w:bottom w:w="0" w:type="dxa"/>
              <w:right w:w="45" w:type="dxa"/>
            </w:tcMar>
            <w:vAlign w:val="bottom"/>
            <w:hideMark/>
          </w:tcPr>
          <w:p w14:paraId="7C29B7D8" w14:textId="77777777" w:rsidR="001718C9" w:rsidRPr="00FE17DF" w:rsidRDefault="001718C9" w:rsidP="006932E1">
            <w:pPr>
              <w:rPr>
                <w:sz w:val="20"/>
                <w:szCs w:val="20"/>
                <w:lang w:val="en-GB"/>
              </w:rPr>
            </w:pPr>
          </w:p>
        </w:tc>
        <w:tc>
          <w:tcPr>
            <w:tcW w:w="0" w:type="auto"/>
            <w:tcMar>
              <w:top w:w="0" w:type="dxa"/>
              <w:left w:w="45" w:type="dxa"/>
              <w:bottom w:w="0" w:type="dxa"/>
              <w:right w:w="45" w:type="dxa"/>
            </w:tcMar>
            <w:vAlign w:val="bottom"/>
            <w:hideMark/>
          </w:tcPr>
          <w:p w14:paraId="677EDB78" w14:textId="77777777" w:rsidR="001718C9" w:rsidRPr="00FE17DF" w:rsidRDefault="001718C9" w:rsidP="006932E1">
            <w:pPr>
              <w:rPr>
                <w:sz w:val="20"/>
                <w:szCs w:val="20"/>
                <w:lang w:val="en-GB"/>
              </w:rPr>
            </w:pPr>
          </w:p>
        </w:tc>
      </w:tr>
      <w:tr w:rsidR="001718C9" w14:paraId="0F526B90" w14:textId="77777777" w:rsidTr="00F35EDF">
        <w:trPr>
          <w:trHeight w:val="465"/>
          <w:tblCellSpacing w:w="0" w:type="dxa"/>
        </w:trPr>
        <w:tc>
          <w:tcPr>
            <w:tcW w:w="2440" w:type="dxa"/>
            <w:tcMar>
              <w:top w:w="0" w:type="dxa"/>
              <w:left w:w="45" w:type="dxa"/>
              <w:bottom w:w="0" w:type="dxa"/>
              <w:right w:w="45" w:type="dxa"/>
            </w:tcMar>
            <w:vAlign w:val="bottom"/>
            <w:hideMark/>
          </w:tcPr>
          <w:p w14:paraId="59123E2B" w14:textId="77777777" w:rsidR="001718C9" w:rsidRPr="00FE17DF" w:rsidRDefault="001718C9" w:rsidP="006932E1">
            <w:pPr>
              <w:rPr>
                <w:sz w:val="20"/>
                <w:szCs w:val="20"/>
                <w:lang w:val="en-GB"/>
              </w:rPr>
            </w:pPr>
          </w:p>
        </w:tc>
        <w:tc>
          <w:tcPr>
            <w:tcW w:w="1439" w:type="dxa"/>
            <w:tcMar>
              <w:top w:w="0" w:type="dxa"/>
              <w:left w:w="45" w:type="dxa"/>
              <w:bottom w:w="0" w:type="dxa"/>
              <w:right w:w="45" w:type="dxa"/>
            </w:tcMar>
            <w:vAlign w:val="bottom"/>
            <w:hideMark/>
          </w:tcPr>
          <w:p w14:paraId="2BE7CAB8" w14:textId="77777777" w:rsidR="001718C9" w:rsidRPr="00FE17DF" w:rsidRDefault="001718C9" w:rsidP="006932E1">
            <w:pPr>
              <w:rPr>
                <w:sz w:val="20"/>
                <w:szCs w:val="20"/>
                <w:lang w:val="en-GB"/>
              </w:rPr>
            </w:pPr>
          </w:p>
        </w:tc>
        <w:tc>
          <w:tcPr>
            <w:tcW w:w="0" w:type="auto"/>
            <w:tcBorders>
              <w:top w:val="single" w:sz="6" w:space="0" w:color="A5A5A5" w:themeColor="accent3"/>
              <w:left w:val="single" w:sz="6" w:space="0" w:color="A5A5A5" w:themeColor="accent3"/>
              <w:bottom w:val="single" w:sz="6" w:space="0" w:color="A5A5A5" w:themeColor="accent3"/>
              <w:right w:val="single" w:sz="6" w:space="0" w:color="A5A5A5" w:themeColor="accent3"/>
            </w:tcBorders>
            <w:tcMar>
              <w:top w:w="0" w:type="dxa"/>
              <w:left w:w="45" w:type="dxa"/>
              <w:bottom w:w="0" w:type="dxa"/>
              <w:right w:w="45" w:type="dxa"/>
            </w:tcMar>
            <w:vAlign w:val="center"/>
            <w:hideMark/>
          </w:tcPr>
          <w:p w14:paraId="7658B92D" w14:textId="77777777" w:rsidR="001718C9" w:rsidRDefault="001718C9" w:rsidP="006932E1">
            <w:pPr>
              <w:jc w:val="center"/>
              <w:rPr>
                <w:rFonts w:ascii="Calibri" w:hAnsi="Calibri" w:cs="Calibri"/>
                <w:b/>
                <w:bCs/>
                <w:sz w:val="22"/>
                <w:szCs w:val="22"/>
              </w:rPr>
            </w:pPr>
            <w:r>
              <w:rPr>
                <w:rFonts w:ascii="Calibri" w:hAnsi="Calibri" w:cs="Calibri"/>
                <w:b/>
                <w:bCs/>
                <w:sz w:val="22"/>
                <w:szCs w:val="22"/>
              </w:rPr>
              <w:t>EFT</w:t>
            </w:r>
          </w:p>
        </w:tc>
        <w:tc>
          <w:tcPr>
            <w:tcW w:w="0" w:type="auto"/>
            <w:tcBorders>
              <w:top w:val="single" w:sz="6" w:space="0" w:color="A5A5A5" w:themeColor="accent3"/>
              <w:left w:val="single" w:sz="6" w:space="0" w:color="A5A5A5" w:themeColor="accent3"/>
              <w:bottom w:val="single" w:sz="6" w:space="0" w:color="A5A5A5" w:themeColor="accent3"/>
              <w:right w:val="single" w:sz="6" w:space="0" w:color="A5A5A5" w:themeColor="accent3"/>
            </w:tcBorders>
            <w:tcMar>
              <w:top w:w="0" w:type="dxa"/>
              <w:left w:w="45" w:type="dxa"/>
              <w:bottom w:w="0" w:type="dxa"/>
              <w:right w:w="45" w:type="dxa"/>
            </w:tcMar>
            <w:vAlign w:val="center"/>
            <w:hideMark/>
          </w:tcPr>
          <w:p w14:paraId="44C4E65D" w14:textId="77777777" w:rsidR="001718C9" w:rsidRDefault="001718C9" w:rsidP="006932E1">
            <w:pPr>
              <w:jc w:val="center"/>
              <w:rPr>
                <w:rFonts w:ascii="Calibri" w:hAnsi="Calibri" w:cs="Calibri"/>
                <w:b/>
                <w:bCs/>
                <w:sz w:val="22"/>
                <w:szCs w:val="22"/>
              </w:rPr>
            </w:pPr>
            <w:proofErr w:type="spellStart"/>
            <w:r>
              <w:rPr>
                <w:rFonts w:ascii="Calibri" w:hAnsi="Calibri" w:cs="Calibri"/>
                <w:b/>
                <w:bCs/>
                <w:sz w:val="22"/>
                <w:szCs w:val="22"/>
              </w:rPr>
              <w:t>Dollars</w:t>
            </w:r>
            <w:proofErr w:type="spellEnd"/>
          </w:p>
        </w:tc>
        <w:tc>
          <w:tcPr>
            <w:tcW w:w="0" w:type="auto"/>
            <w:tcMar>
              <w:top w:w="0" w:type="dxa"/>
              <w:left w:w="45" w:type="dxa"/>
              <w:bottom w:w="0" w:type="dxa"/>
              <w:right w:w="45" w:type="dxa"/>
            </w:tcMar>
            <w:vAlign w:val="bottom"/>
            <w:hideMark/>
          </w:tcPr>
          <w:p w14:paraId="50C650BB" w14:textId="77777777" w:rsidR="001718C9" w:rsidRDefault="001718C9" w:rsidP="006932E1">
            <w:pPr>
              <w:jc w:val="center"/>
              <w:rPr>
                <w:rFonts w:ascii="Calibri" w:hAnsi="Calibri" w:cs="Calibri"/>
                <w:b/>
                <w:bCs/>
                <w:sz w:val="22"/>
                <w:szCs w:val="22"/>
              </w:rPr>
            </w:pPr>
          </w:p>
        </w:tc>
        <w:tc>
          <w:tcPr>
            <w:tcW w:w="0" w:type="auto"/>
            <w:tcMar>
              <w:top w:w="0" w:type="dxa"/>
              <w:left w:w="45" w:type="dxa"/>
              <w:bottom w:w="0" w:type="dxa"/>
              <w:right w:w="45" w:type="dxa"/>
            </w:tcMar>
            <w:vAlign w:val="bottom"/>
            <w:hideMark/>
          </w:tcPr>
          <w:p w14:paraId="6313F2B1" w14:textId="77777777" w:rsidR="001718C9" w:rsidRDefault="001718C9" w:rsidP="006932E1">
            <w:pPr>
              <w:rPr>
                <w:sz w:val="20"/>
                <w:szCs w:val="20"/>
              </w:rPr>
            </w:pPr>
          </w:p>
        </w:tc>
      </w:tr>
      <w:tr w:rsidR="001718C9" w14:paraId="0A271775" w14:textId="77777777" w:rsidTr="00F35EDF">
        <w:trPr>
          <w:trHeight w:val="300"/>
          <w:tblCellSpacing w:w="0" w:type="dxa"/>
        </w:trPr>
        <w:tc>
          <w:tcPr>
            <w:tcW w:w="2440" w:type="dxa"/>
            <w:tcMar>
              <w:top w:w="0" w:type="dxa"/>
              <w:left w:w="45" w:type="dxa"/>
              <w:bottom w:w="0" w:type="dxa"/>
              <w:right w:w="45" w:type="dxa"/>
            </w:tcMar>
            <w:vAlign w:val="bottom"/>
            <w:hideMark/>
          </w:tcPr>
          <w:p w14:paraId="67F51F12" w14:textId="77777777" w:rsidR="001718C9" w:rsidRDefault="001718C9" w:rsidP="006932E1">
            <w:pPr>
              <w:rPr>
                <w:rFonts w:ascii="Calibri" w:hAnsi="Calibri" w:cs="Calibri"/>
                <w:b/>
                <w:bCs/>
                <w:sz w:val="22"/>
                <w:szCs w:val="22"/>
              </w:rPr>
            </w:pPr>
            <w:r>
              <w:rPr>
                <w:rFonts w:ascii="Calibri" w:hAnsi="Calibri" w:cs="Calibri"/>
                <w:b/>
                <w:bCs/>
                <w:sz w:val="22"/>
                <w:szCs w:val="22"/>
              </w:rPr>
              <w:t>$/EFT</w:t>
            </w:r>
          </w:p>
        </w:tc>
        <w:tc>
          <w:tcPr>
            <w:tcW w:w="1439" w:type="dxa"/>
            <w:tcMar>
              <w:top w:w="0" w:type="dxa"/>
              <w:left w:w="45" w:type="dxa"/>
              <w:bottom w:w="0" w:type="dxa"/>
              <w:right w:w="45" w:type="dxa"/>
            </w:tcMar>
            <w:vAlign w:val="bottom"/>
            <w:hideMark/>
          </w:tcPr>
          <w:p w14:paraId="41B5D260" w14:textId="77777777" w:rsidR="001718C9" w:rsidRDefault="001718C9" w:rsidP="006932E1">
            <w:pPr>
              <w:rPr>
                <w:rFonts w:ascii="Calibri" w:hAnsi="Calibri" w:cs="Calibri"/>
                <w:b/>
                <w:bCs/>
                <w:sz w:val="22"/>
                <w:szCs w:val="22"/>
              </w:rPr>
            </w:pPr>
          </w:p>
        </w:tc>
        <w:tc>
          <w:tcPr>
            <w:tcW w:w="0" w:type="auto"/>
            <w:tcBorders>
              <w:top w:val="single" w:sz="6" w:space="0" w:color="A5A5A5" w:themeColor="accent3"/>
              <w:right w:val="single" w:sz="6" w:space="0" w:color="A5A5A5" w:themeColor="accent3"/>
            </w:tcBorders>
            <w:shd w:val="clear" w:color="auto" w:fill="FFFFFF"/>
            <w:tcMar>
              <w:top w:w="0" w:type="dxa"/>
              <w:left w:w="45" w:type="dxa"/>
              <w:bottom w:w="0" w:type="dxa"/>
              <w:right w:w="45" w:type="dxa"/>
            </w:tcMar>
            <w:vAlign w:val="bottom"/>
            <w:hideMark/>
          </w:tcPr>
          <w:p w14:paraId="775488BC" w14:textId="77777777" w:rsidR="001718C9" w:rsidRDefault="001718C9" w:rsidP="006932E1">
            <w:pPr>
              <w:jc w:val="right"/>
              <w:rPr>
                <w:rFonts w:ascii="Calibri" w:hAnsi="Calibri" w:cs="Calibri"/>
                <w:color w:val="000000"/>
                <w:sz w:val="22"/>
                <w:szCs w:val="22"/>
              </w:rPr>
            </w:pPr>
            <w:r>
              <w:rPr>
                <w:rFonts w:ascii="Calibri" w:hAnsi="Calibri" w:cs="Calibri"/>
                <w:color w:val="000000"/>
                <w:sz w:val="22"/>
                <w:szCs w:val="22"/>
              </w:rPr>
              <w:t>1</w:t>
            </w:r>
          </w:p>
        </w:tc>
        <w:tc>
          <w:tcPr>
            <w:tcW w:w="0" w:type="auto"/>
            <w:tcBorders>
              <w:top w:val="single" w:sz="6" w:space="0" w:color="A5A5A5" w:themeColor="accent3"/>
              <w:right w:val="single" w:sz="6" w:space="0" w:color="A5A5A5" w:themeColor="accent3"/>
            </w:tcBorders>
            <w:tcMar>
              <w:top w:w="0" w:type="dxa"/>
              <w:left w:w="45" w:type="dxa"/>
              <w:bottom w:w="0" w:type="dxa"/>
              <w:right w:w="45" w:type="dxa"/>
            </w:tcMar>
            <w:vAlign w:val="bottom"/>
            <w:hideMark/>
          </w:tcPr>
          <w:p w14:paraId="010E88AA" w14:textId="77777777" w:rsidR="001718C9" w:rsidRDefault="001718C9" w:rsidP="006932E1">
            <w:pPr>
              <w:jc w:val="right"/>
              <w:rPr>
                <w:rFonts w:ascii="Calibri" w:hAnsi="Calibri" w:cs="Calibri"/>
                <w:color w:val="000000"/>
                <w:sz w:val="22"/>
                <w:szCs w:val="22"/>
              </w:rPr>
            </w:pPr>
            <w:r>
              <w:rPr>
                <w:rFonts w:ascii="Calibri" w:hAnsi="Calibri" w:cs="Calibri"/>
                <w:color w:val="000000"/>
                <w:sz w:val="22"/>
                <w:szCs w:val="22"/>
              </w:rPr>
              <w:t>0.05</w:t>
            </w:r>
          </w:p>
        </w:tc>
        <w:tc>
          <w:tcPr>
            <w:tcW w:w="0" w:type="auto"/>
            <w:tcMar>
              <w:top w:w="0" w:type="dxa"/>
              <w:left w:w="45" w:type="dxa"/>
              <w:bottom w:w="0" w:type="dxa"/>
              <w:right w:w="45" w:type="dxa"/>
            </w:tcMar>
            <w:vAlign w:val="bottom"/>
            <w:hideMark/>
          </w:tcPr>
          <w:p w14:paraId="259D98AF" w14:textId="77777777" w:rsidR="001718C9" w:rsidRDefault="001718C9" w:rsidP="006932E1">
            <w:pPr>
              <w:rPr>
                <w:sz w:val="20"/>
                <w:szCs w:val="20"/>
              </w:rPr>
            </w:pPr>
          </w:p>
        </w:tc>
        <w:tc>
          <w:tcPr>
            <w:tcW w:w="0" w:type="auto"/>
            <w:tcMar>
              <w:top w:w="0" w:type="dxa"/>
              <w:left w:w="45" w:type="dxa"/>
              <w:bottom w:w="0" w:type="dxa"/>
              <w:right w:w="45" w:type="dxa"/>
            </w:tcMar>
            <w:vAlign w:val="bottom"/>
            <w:hideMark/>
          </w:tcPr>
          <w:p w14:paraId="29F72A86" w14:textId="77777777" w:rsidR="001718C9" w:rsidRDefault="001718C9" w:rsidP="006932E1">
            <w:pPr>
              <w:rPr>
                <w:sz w:val="20"/>
                <w:szCs w:val="20"/>
              </w:rPr>
            </w:pPr>
          </w:p>
        </w:tc>
      </w:tr>
      <w:tr w:rsidR="001718C9" w14:paraId="16B1F684" w14:textId="77777777" w:rsidTr="00F35EDF">
        <w:trPr>
          <w:trHeight w:val="300"/>
          <w:tblCellSpacing w:w="0" w:type="dxa"/>
        </w:trPr>
        <w:tc>
          <w:tcPr>
            <w:tcW w:w="3879" w:type="dxa"/>
            <w:gridSpan w:val="2"/>
            <w:tcMar>
              <w:top w:w="0" w:type="dxa"/>
              <w:left w:w="45" w:type="dxa"/>
              <w:bottom w:w="0" w:type="dxa"/>
              <w:right w:w="45" w:type="dxa"/>
            </w:tcMar>
            <w:vAlign w:val="bottom"/>
            <w:hideMark/>
          </w:tcPr>
          <w:p w14:paraId="18BBAB40" w14:textId="42372BA7" w:rsidR="001718C9" w:rsidRPr="009879D9" w:rsidRDefault="001718C9" w:rsidP="006932E1">
            <w:pPr>
              <w:rPr>
                <w:rFonts w:ascii="Calibri" w:hAnsi="Calibri" w:cs="Calibri"/>
                <w:sz w:val="22"/>
                <w:szCs w:val="22"/>
                <w:lang w:val="en-GB"/>
              </w:rPr>
            </w:pPr>
            <w:r w:rsidRPr="009879D9">
              <w:rPr>
                <w:rFonts w:ascii="Calibri" w:hAnsi="Calibri" w:cs="Calibri"/>
                <w:sz w:val="22"/>
                <w:szCs w:val="22"/>
                <w:lang w:val="en-GB"/>
              </w:rPr>
              <w:t xml:space="preserve">Tokens in the </w:t>
            </w:r>
            <w:r w:rsidR="007B6FD6">
              <w:rPr>
                <w:rFonts w:ascii="Calibri" w:hAnsi="Calibri" w:cs="Calibri"/>
                <w:sz w:val="22"/>
                <w:szCs w:val="22"/>
                <w:lang w:val="en-GB"/>
              </w:rPr>
              <w:t>initial s</w:t>
            </w:r>
            <w:r w:rsidRPr="009879D9">
              <w:rPr>
                <w:rFonts w:ascii="Calibri" w:hAnsi="Calibri" w:cs="Calibri"/>
                <w:sz w:val="22"/>
                <w:szCs w:val="22"/>
                <w:lang w:val="en-GB"/>
              </w:rPr>
              <w:t>ale allocation</w:t>
            </w:r>
          </w:p>
        </w:tc>
        <w:tc>
          <w:tcPr>
            <w:tcW w:w="0" w:type="auto"/>
            <w:tcBorders>
              <w:right w:val="single" w:sz="6" w:space="0" w:color="A5A5A5" w:themeColor="accent3"/>
            </w:tcBorders>
            <w:tcMar>
              <w:top w:w="0" w:type="dxa"/>
              <w:left w:w="45" w:type="dxa"/>
              <w:bottom w:w="0" w:type="dxa"/>
              <w:right w:w="45" w:type="dxa"/>
            </w:tcMar>
            <w:vAlign w:val="bottom"/>
            <w:hideMark/>
          </w:tcPr>
          <w:p w14:paraId="72A579DF" w14:textId="77777777" w:rsidR="001718C9" w:rsidRDefault="001718C9" w:rsidP="006932E1">
            <w:pPr>
              <w:jc w:val="right"/>
              <w:rPr>
                <w:rFonts w:ascii="Calibri" w:hAnsi="Calibri" w:cs="Calibri"/>
                <w:sz w:val="22"/>
                <w:szCs w:val="22"/>
              </w:rPr>
            </w:pPr>
            <w:r>
              <w:rPr>
                <w:rFonts w:ascii="Calibri" w:hAnsi="Calibri" w:cs="Calibri"/>
                <w:sz w:val="22"/>
                <w:szCs w:val="22"/>
              </w:rPr>
              <w:t>1,791,410,000</w:t>
            </w:r>
          </w:p>
        </w:tc>
        <w:tc>
          <w:tcPr>
            <w:tcW w:w="0" w:type="auto"/>
            <w:tcBorders>
              <w:right w:val="single" w:sz="6" w:space="0" w:color="A5A5A5" w:themeColor="accent3"/>
            </w:tcBorders>
            <w:tcMar>
              <w:top w:w="0" w:type="dxa"/>
              <w:left w:w="45" w:type="dxa"/>
              <w:bottom w:w="0" w:type="dxa"/>
              <w:right w:w="45" w:type="dxa"/>
            </w:tcMar>
            <w:vAlign w:val="bottom"/>
            <w:hideMark/>
          </w:tcPr>
          <w:p w14:paraId="51414A5F" w14:textId="77777777" w:rsidR="001718C9" w:rsidRDefault="001718C9" w:rsidP="006932E1">
            <w:pPr>
              <w:jc w:val="right"/>
              <w:rPr>
                <w:rFonts w:ascii="Calibri" w:hAnsi="Calibri" w:cs="Calibri"/>
                <w:sz w:val="22"/>
                <w:szCs w:val="22"/>
              </w:rPr>
            </w:pPr>
            <w:r>
              <w:rPr>
                <w:rFonts w:ascii="Calibri" w:hAnsi="Calibri" w:cs="Calibri"/>
                <w:sz w:val="22"/>
                <w:szCs w:val="22"/>
              </w:rPr>
              <w:t>89,570,500</w:t>
            </w:r>
          </w:p>
        </w:tc>
        <w:tc>
          <w:tcPr>
            <w:tcW w:w="0" w:type="auto"/>
            <w:tcMar>
              <w:top w:w="0" w:type="dxa"/>
              <w:left w:w="45" w:type="dxa"/>
              <w:bottom w:w="0" w:type="dxa"/>
              <w:right w:w="45" w:type="dxa"/>
            </w:tcMar>
            <w:vAlign w:val="bottom"/>
            <w:hideMark/>
          </w:tcPr>
          <w:p w14:paraId="50CF0563" w14:textId="77777777" w:rsidR="001718C9" w:rsidRDefault="001718C9" w:rsidP="006932E1">
            <w:pPr>
              <w:jc w:val="right"/>
              <w:rPr>
                <w:rFonts w:ascii="Calibri" w:hAnsi="Calibri" w:cs="Calibri"/>
                <w:sz w:val="22"/>
                <w:szCs w:val="22"/>
              </w:rPr>
            </w:pPr>
            <w:r>
              <w:rPr>
                <w:rFonts w:ascii="Calibri" w:hAnsi="Calibri" w:cs="Calibri"/>
                <w:sz w:val="22"/>
                <w:szCs w:val="22"/>
              </w:rPr>
              <w:t>1.00%</w:t>
            </w:r>
          </w:p>
        </w:tc>
        <w:tc>
          <w:tcPr>
            <w:tcW w:w="0" w:type="auto"/>
            <w:tcMar>
              <w:top w:w="0" w:type="dxa"/>
              <w:left w:w="45" w:type="dxa"/>
              <w:bottom w:w="0" w:type="dxa"/>
              <w:right w:w="45" w:type="dxa"/>
            </w:tcMar>
            <w:vAlign w:val="bottom"/>
            <w:hideMark/>
          </w:tcPr>
          <w:p w14:paraId="310E8FDE" w14:textId="77777777" w:rsidR="001718C9" w:rsidRDefault="001718C9" w:rsidP="006932E1">
            <w:pPr>
              <w:rPr>
                <w:sz w:val="20"/>
                <w:szCs w:val="20"/>
              </w:rPr>
            </w:pPr>
          </w:p>
        </w:tc>
      </w:tr>
      <w:tr w:rsidR="001718C9" w14:paraId="2E2F15D9" w14:textId="77777777" w:rsidTr="00F35EDF">
        <w:trPr>
          <w:trHeight w:val="300"/>
          <w:tblCellSpacing w:w="0" w:type="dxa"/>
        </w:trPr>
        <w:tc>
          <w:tcPr>
            <w:tcW w:w="3879" w:type="dxa"/>
            <w:gridSpan w:val="2"/>
            <w:tcMar>
              <w:top w:w="0" w:type="dxa"/>
              <w:left w:w="45" w:type="dxa"/>
              <w:bottom w:w="0" w:type="dxa"/>
              <w:right w:w="45" w:type="dxa"/>
            </w:tcMar>
            <w:vAlign w:val="bottom"/>
            <w:hideMark/>
          </w:tcPr>
          <w:p w14:paraId="444AE8A4" w14:textId="77777777" w:rsidR="001718C9" w:rsidRPr="00FA7BA2" w:rsidRDefault="001718C9" w:rsidP="006932E1">
            <w:pPr>
              <w:rPr>
                <w:rFonts w:ascii="Calibri" w:hAnsi="Calibri" w:cs="Calibri"/>
                <w:sz w:val="22"/>
                <w:szCs w:val="22"/>
                <w:lang w:val="en-GB"/>
              </w:rPr>
            </w:pPr>
            <w:r w:rsidRPr="00FA7BA2">
              <w:rPr>
                <w:rFonts w:ascii="Calibri" w:hAnsi="Calibri" w:cs="Calibri"/>
                <w:sz w:val="22"/>
                <w:szCs w:val="22"/>
                <w:lang w:val="en-GB"/>
              </w:rPr>
              <w:t xml:space="preserve">Tokens </w:t>
            </w:r>
            <w:r>
              <w:rPr>
                <w:rFonts w:ascii="Calibri" w:hAnsi="Calibri" w:cs="Calibri"/>
                <w:sz w:val="22"/>
                <w:szCs w:val="22"/>
                <w:lang w:val="en-GB"/>
              </w:rPr>
              <w:t>for m</w:t>
            </w:r>
            <w:r w:rsidRPr="00FA7BA2">
              <w:rPr>
                <w:rFonts w:ascii="Calibri" w:hAnsi="Calibri" w:cs="Calibri"/>
                <w:sz w:val="22"/>
                <w:szCs w:val="22"/>
                <w:lang w:val="en-GB"/>
              </w:rPr>
              <w:t>ining through feedback</w:t>
            </w:r>
          </w:p>
        </w:tc>
        <w:tc>
          <w:tcPr>
            <w:tcW w:w="0" w:type="auto"/>
            <w:tcBorders>
              <w:bottom w:val="single" w:sz="6" w:space="0" w:color="000000"/>
              <w:right w:val="single" w:sz="6" w:space="0" w:color="A5A5A5" w:themeColor="accent3"/>
            </w:tcBorders>
            <w:tcMar>
              <w:top w:w="0" w:type="dxa"/>
              <w:left w:w="45" w:type="dxa"/>
              <w:bottom w:w="0" w:type="dxa"/>
              <w:right w:w="45" w:type="dxa"/>
            </w:tcMar>
            <w:vAlign w:val="bottom"/>
            <w:hideMark/>
          </w:tcPr>
          <w:p w14:paraId="08CBA862" w14:textId="77777777" w:rsidR="001718C9" w:rsidRDefault="001718C9" w:rsidP="006932E1">
            <w:pPr>
              <w:jc w:val="right"/>
              <w:rPr>
                <w:rFonts w:ascii="Calibri" w:hAnsi="Calibri" w:cs="Calibri"/>
                <w:sz w:val="22"/>
                <w:szCs w:val="22"/>
              </w:rPr>
            </w:pPr>
            <w:r>
              <w:rPr>
                <w:rFonts w:ascii="Calibri" w:hAnsi="Calibri" w:cs="Calibri"/>
                <w:sz w:val="22"/>
                <w:szCs w:val="22"/>
              </w:rPr>
              <w:t>177,349,590,000</w:t>
            </w:r>
          </w:p>
        </w:tc>
        <w:tc>
          <w:tcPr>
            <w:tcW w:w="0" w:type="auto"/>
            <w:tcBorders>
              <w:bottom w:val="single" w:sz="6" w:space="0" w:color="000000"/>
              <w:right w:val="single" w:sz="6" w:space="0" w:color="A5A5A5" w:themeColor="accent3"/>
            </w:tcBorders>
            <w:tcMar>
              <w:top w:w="0" w:type="dxa"/>
              <w:left w:w="45" w:type="dxa"/>
              <w:bottom w:w="0" w:type="dxa"/>
              <w:right w:w="45" w:type="dxa"/>
            </w:tcMar>
            <w:vAlign w:val="bottom"/>
            <w:hideMark/>
          </w:tcPr>
          <w:p w14:paraId="0807720D" w14:textId="77777777" w:rsidR="001718C9" w:rsidRDefault="001718C9" w:rsidP="006932E1">
            <w:pPr>
              <w:jc w:val="right"/>
              <w:rPr>
                <w:rFonts w:ascii="Calibri" w:hAnsi="Calibri" w:cs="Calibri"/>
                <w:sz w:val="22"/>
                <w:szCs w:val="22"/>
              </w:rPr>
            </w:pPr>
            <w:r>
              <w:rPr>
                <w:rFonts w:ascii="Calibri" w:hAnsi="Calibri" w:cs="Calibri"/>
                <w:sz w:val="22"/>
                <w:szCs w:val="22"/>
              </w:rPr>
              <w:t>8,867,479,500</w:t>
            </w:r>
          </w:p>
        </w:tc>
        <w:tc>
          <w:tcPr>
            <w:tcW w:w="0" w:type="auto"/>
            <w:tcBorders>
              <w:bottom w:val="single" w:sz="6" w:space="0" w:color="auto"/>
            </w:tcBorders>
            <w:tcMar>
              <w:top w:w="0" w:type="dxa"/>
              <w:left w:w="45" w:type="dxa"/>
              <w:bottom w:w="0" w:type="dxa"/>
              <w:right w:w="45" w:type="dxa"/>
            </w:tcMar>
            <w:vAlign w:val="bottom"/>
          </w:tcPr>
          <w:p w14:paraId="20AF03EA" w14:textId="77777777" w:rsidR="001718C9" w:rsidRDefault="001718C9" w:rsidP="006932E1">
            <w:pPr>
              <w:jc w:val="right"/>
              <w:rPr>
                <w:rFonts w:ascii="Calibri" w:hAnsi="Calibri" w:cs="Calibri"/>
                <w:sz w:val="22"/>
                <w:szCs w:val="22"/>
              </w:rPr>
            </w:pPr>
            <w:r>
              <w:rPr>
                <w:rFonts w:ascii="Calibri" w:hAnsi="Calibri" w:cs="Calibri"/>
                <w:sz w:val="22"/>
                <w:szCs w:val="22"/>
              </w:rPr>
              <w:t>99.00%</w:t>
            </w:r>
          </w:p>
        </w:tc>
        <w:tc>
          <w:tcPr>
            <w:tcW w:w="0" w:type="auto"/>
            <w:tcMar>
              <w:top w:w="0" w:type="dxa"/>
              <w:left w:w="45" w:type="dxa"/>
              <w:bottom w:w="0" w:type="dxa"/>
              <w:right w:w="45" w:type="dxa"/>
            </w:tcMar>
            <w:vAlign w:val="bottom"/>
            <w:hideMark/>
          </w:tcPr>
          <w:p w14:paraId="7535DB68" w14:textId="77777777" w:rsidR="001718C9" w:rsidRDefault="001718C9" w:rsidP="006932E1">
            <w:pPr>
              <w:rPr>
                <w:sz w:val="20"/>
                <w:szCs w:val="20"/>
              </w:rPr>
            </w:pPr>
          </w:p>
        </w:tc>
      </w:tr>
      <w:tr w:rsidR="001718C9" w14:paraId="4AEE47C4" w14:textId="77777777" w:rsidTr="00F35EDF">
        <w:trPr>
          <w:trHeight w:val="300"/>
          <w:tblCellSpacing w:w="0" w:type="dxa"/>
        </w:trPr>
        <w:tc>
          <w:tcPr>
            <w:tcW w:w="2440" w:type="dxa"/>
            <w:tcMar>
              <w:top w:w="0" w:type="dxa"/>
              <w:left w:w="45" w:type="dxa"/>
              <w:bottom w:w="0" w:type="dxa"/>
              <w:right w:w="45" w:type="dxa"/>
            </w:tcMar>
            <w:vAlign w:val="bottom"/>
            <w:hideMark/>
          </w:tcPr>
          <w:p w14:paraId="5F66036A" w14:textId="77777777" w:rsidR="001718C9" w:rsidRPr="005B6124" w:rsidRDefault="001718C9" w:rsidP="006932E1">
            <w:pPr>
              <w:rPr>
                <w:rFonts w:ascii="Calibri" w:hAnsi="Calibri" w:cs="Calibri"/>
                <w:b/>
                <w:sz w:val="22"/>
                <w:szCs w:val="22"/>
              </w:rPr>
            </w:pPr>
            <w:proofErr w:type="gramStart"/>
            <w:r w:rsidRPr="005B6124">
              <w:rPr>
                <w:rFonts w:ascii="Calibri" w:hAnsi="Calibri" w:cs="Calibri"/>
                <w:b/>
                <w:sz w:val="22"/>
                <w:szCs w:val="22"/>
              </w:rPr>
              <w:t>Total</w:t>
            </w:r>
            <w:proofErr w:type="gramEnd"/>
            <w:r w:rsidRPr="005B6124">
              <w:rPr>
                <w:rFonts w:ascii="Calibri" w:hAnsi="Calibri" w:cs="Calibri"/>
                <w:b/>
                <w:sz w:val="22"/>
                <w:szCs w:val="22"/>
              </w:rPr>
              <w:t xml:space="preserve"> EFT Tokens</w:t>
            </w:r>
          </w:p>
        </w:tc>
        <w:tc>
          <w:tcPr>
            <w:tcW w:w="1439" w:type="dxa"/>
            <w:shd w:val="clear" w:color="auto" w:fill="FFFFFF"/>
            <w:tcMar>
              <w:top w:w="0" w:type="dxa"/>
              <w:left w:w="45" w:type="dxa"/>
              <w:bottom w:w="0" w:type="dxa"/>
              <w:right w:w="45" w:type="dxa"/>
            </w:tcMar>
            <w:vAlign w:val="bottom"/>
          </w:tcPr>
          <w:p w14:paraId="679DF4B0" w14:textId="77777777" w:rsidR="001718C9" w:rsidRDefault="001718C9" w:rsidP="006932E1">
            <w:pPr>
              <w:jc w:val="right"/>
              <w:rPr>
                <w:rFonts w:ascii="Calibri" w:hAnsi="Calibri" w:cs="Calibri"/>
                <w:color w:val="000000"/>
                <w:sz w:val="22"/>
                <w:szCs w:val="22"/>
              </w:rPr>
            </w:pPr>
          </w:p>
        </w:tc>
        <w:tc>
          <w:tcPr>
            <w:tcW w:w="0" w:type="auto"/>
            <w:tcBorders>
              <w:right w:val="single" w:sz="6" w:space="0" w:color="A5A5A5" w:themeColor="accent3"/>
            </w:tcBorders>
            <w:shd w:val="clear" w:color="auto" w:fill="FFFFFF"/>
            <w:tcMar>
              <w:top w:w="0" w:type="dxa"/>
              <w:left w:w="45" w:type="dxa"/>
              <w:bottom w:w="0" w:type="dxa"/>
              <w:right w:w="45" w:type="dxa"/>
            </w:tcMar>
            <w:vAlign w:val="bottom"/>
            <w:hideMark/>
          </w:tcPr>
          <w:p w14:paraId="31C0F574" w14:textId="77777777" w:rsidR="001718C9" w:rsidRDefault="001718C9" w:rsidP="006932E1">
            <w:pPr>
              <w:jc w:val="right"/>
              <w:rPr>
                <w:rFonts w:ascii="Calibri" w:hAnsi="Calibri" w:cs="Calibri"/>
                <w:color w:val="000000"/>
                <w:sz w:val="22"/>
                <w:szCs w:val="22"/>
              </w:rPr>
            </w:pPr>
            <w:r>
              <w:rPr>
                <w:rFonts w:ascii="Calibri" w:hAnsi="Calibri" w:cs="Calibri"/>
                <w:color w:val="000000"/>
                <w:sz w:val="22"/>
                <w:szCs w:val="22"/>
              </w:rPr>
              <w:t>179,141,000,000</w:t>
            </w:r>
          </w:p>
        </w:tc>
        <w:tc>
          <w:tcPr>
            <w:tcW w:w="0" w:type="auto"/>
            <w:tcBorders>
              <w:right w:val="single" w:sz="6" w:space="0" w:color="A5A5A5" w:themeColor="accent3"/>
            </w:tcBorders>
            <w:shd w:val="clear" w:color="auto" w:fill="FFFFFF"/>
            <w:tcMar>
              <w:top w:w="0" w:type="dxa"/>
              <w:left w:w="45" w:type="dxa"/>
              <w:bottom w:w="0" w:type="dxa"/>
              <w:right w:w="45" w:type="dxa"/>
            </w:tcMar>
            <w:vAlign w:val="bottom"/>
            <w:hideMark/>
          </w:tcPr>
          <w:p w14:paraId="52954419" w14:textId="77777777" w:rsidR="001718C9" w:rsidRDefault="001718C9" w:rsidP="006932E1">
            <w:pPr>
              <w:jc w:val="right"/>
              <w:rPr>
                <w:rFonts w:ascii="Calibri" w:hAnsi="Calibri" w:cs="Calibri"/>
                <w:color w:val="000000"/>
                <w:sz w:val="22"/>
                <w:szCs w:val="22"/>
              </w:rPr>
            </w:pPr>
            <w:r>
              <w:rPr>
                <w:rFonts w:ascii="Calibri" w:hAnsi="Calibri" w:cs="Calibri"/>
                <w:color w:val="000000"/>
                <w:sz w:val="22"/>
                <w:szCs w:val="22"/>
              </w:rPr>
              <w:t>8,957,050,000</w:t>
            </w:r>
          </w:p>
        </w:tc>
        <w:tc>
          <w:tcPr>
            <w:tcW w:w="0" w:type="auto"/>
            <w:tcMar>
              <w:top w:w="0" w:type="dxa"/>
              <w:left w:w="45" w:type="dxa"/>
              <w:bottom w:w="0" w:type="dxa"/>
              <w:right w:w="45" w:type="dxa"/>
            </w:tcMar>
            <w:vAlign w:val="bottom"/>
          </w:tcPr>
          <w:p w14:paraId="43624E92" w14:textId="77777777" w:rsidR="001718C9" w:rsidRDefault="001718C9" w:rsidP="006932E1">
            <w:pPr>
              <w:jc w:val="right"/>
              <w:rPr>
                <w:rFonts w:ascii="Calibri" w:hAnsi="Calibri" w:cs="Calibri"/>
                <w:color w:val="000000"/>
                <w:sz w:val="22"/>
                <w:szCs w:val="22"/>
              </w:rPr>
            </w:pPr>
            <w:r>
              <w:rPr>
                <w:rFonts w:ascii="Calibri" w:hAnsi="Calibri" w:cs="Calibri"/>
                <w:color w:val="000000"/>
                <w:sz w:val="22"/>
                <w:szCs w:val="22"/>
              </w:rPr>
              <w:t>100.00%</w:t>
            </w:r>
          </w:p>
        </w:tc>
        <w:tc>
          <w:tcPr>
            <w:tcW w:w="0" w:type="auto"/>
            <w:tcMar>
              <w:top w:w="0" w:type="dxa"/>
              <w:left w:w="45" w:type="dxa"/>
              <w:bottom w:w="0" w:type="dxa"/>
              <w:right w:w="45" w:type="dxa"/>
            </w:tcMar>
            <w:vAlign w:val="bottom"/>
            <w:hideMark/>
          </w:tcPr>
          <w:p w14:paraId="2D6D0890" w14:textId="77777777" w:rsidR="001718C9" w:rsidRDefault="001718C9" w:rsidP="006932E1">
            <w:pPr>
              <w:rPr>
                <w:sz w:val="20"/>
                <w:szCs w:val="20"/>
              </w:rPr>
            </w:pPr>
          </w:p>
        </w:tc>
      </w:tr>
      <w:tr w:rsidR="001718C9" w14:paraId="12D19672" w14:textId="77777777" w:rsidTr="00F35EDF">
        <w:trPr>
          <w:trHeight w:val="240"/>
          <w:tblCellSpacing w:w="0" w:type="dxa"/>
        </w:trPr>
        <w:tc>
          <w:tcPr>
            <w:tcW w:w="2440" w:type="dxa"/>
            <w:tcMar>
              <w:top w:w="0" w:type="dxa"/>
              <w:left w:w="45" w:type="dxa"/>
              <w:bottom w:w="0" w:type="dxa"/>
              <w:right w:w="45" w:type="dxa"/>
            </w:tcMar>
            <w:vAlign w:val="bottom"/>
            <w:hideMark/>
          </w:tcPr>
          <w:p w14:paraId="324400AC" w14:textId="77777777" w:rsidR="001718C9" w:rsidRDefault="001718C9" w:rsidP="006932E1">
            <w:pPr>
              <w:rPr>
                <w:sz w:val="20"/>
                <w:szCs w:val="20"/>
              </w:rPr>
            </w:pPr>
          </w:p>
        </w:tc>
        <w:tc>
          <w:tcPr>
            <w:tcW w:w="1439" w:type="dxa"/>
            <w:tcMar>
              <w:top w:w="0" w:type="dxa"/>
              <w:left w:w="45" w:type="dxa"/>
              <w:bottom w:w="0" w:type="dxa"/>
              <w:right w:w="45" w:type="dxa"/>
            </w:tcMar>
            <w:vAlign w:val="bottom"/>
          </w:tcPr>
          <w:p w14:paraId="75DA917C" w14:textId="77777777" w:rsidR="001718C9" w:rsidRDefault="001718C9" w:rsidP="006932E1">
            <w:pPr>
              <w:rPr>
                <w:sz w:val="20"/>
                <w:szCs w:val="20"/>
              </w:rPr>
            </w:pPr>
          </w:p>
        </w:tc>
        <w:tc>
          <w:tcPr>
            <w:tcW w:w="0" w:type="auto"/>
            <w:tcMar>
              <w:top w:w="0" w:type="dxa"/>
              <w:left w:w="45" w:type="dxa"/>
              <w:bottom w:w="0" w:type="dxa"/>
              <w:right w:w="45" w:type="dxa"/>
            </w:tcMar>
            <w:vAlign w:val="bottom"/>
            <w:hideMark/>
          </w:tcPr>
          <w:p w14:paraId="5D0C3B6E" w14:textId="77777777" w:rsidR="001718C9" w:rsidRDefault="001718C9" w:rsidP="006932E1">
            <w:pPr>
              <w:rPr>
                <w:sz w:val="20"/>
                <w:szCs w:val="20"/>
              </w:rPr>
            </w:pPr>
          </w:p>
        </w:tc>
        <w:tc>
          <w:tcPr>
            <w:tcW w:w="0" w:type="auto"/>
            <w:tcMar>
              <w:top w:w="0" w:type="dxa"/>
              <w:left w:w="45" w:type="dxa"/>
              <w:bottom w:w="0" w:type="dxa"/>
              <w:right w:w="45" w:type="dxa"/>
            </w:tcMar>
            <w:vAlign w:val="bottom"/>
            <w:hideMark/>
          </w:tcPr>
          <w:p w14:paraId="3950CEB1" w14:textId="77777777" w:rsidR="001718C9" w:rsidRDefault="001718C9" w:rsidP="006932E1">
            <w:pPr>
              <w:rPr>
                <w:sz w:val="20"/>
                <w:szCs w:val="20"/>
              </w:rPr>
            </w:pPr>
          </w:p>
        </w:tc>
        <w:tc>
          <w:tcPr>
            <w:tcW w:w="0" w:type="auto"/>
            <w:tcMar>
              <w:top w:w="0" w:type="dxa"/>
              <w:left w:w="45" w:type="dxa"/>
              <w:bottom w:w="0" w:type="dxa"/>
              <w:right w:w="45" w:type="dxa"/>
            </w:tcMar>
            <w:vAlign w:val="bottom"/>
          </w:tcPr>
          <w:p w14:paraId="6C162D12" w14:textId="77777777" w:rsidR="001718C9" w:rsidRDefault="001718C9" w:rsidP="006932E1">
            <w:pPr>
              <w:rPr>
                <w:sz w:val="20"/>
                <w:szCs w:val="20"/>
              </w:rPr>
            </w:pPr>
          </w:p>
        </w:tc>
        <w:tc>
          <w:tcPr>
            <w:tcW w:w="0" w:type="auto"/>
            <w:tcMar>
              <w:top w:w="0" w:type="dxa"/>
              <w:left w:w="45" w:type="dxa"/>
              <w:bottom w:w="0" w:type="dxa"/>
              <w:right w:w="45" w:type="dxa"/>
            </w:tcMar>
            <w:vAlign w:val="bottom"/>
            <w:hideMark/>
          </w:tcPr>
          <w:p w14:paraId="29CC0466" w14:textId="77777777" w:rsidR="001718C9" w:rsidRDefault="001718C9" w:rsidP="006932E1">
            <w:pPr>
              <w:rPr>
                <w:sz w:val="20"/>
                <w:szCs w:val="20"/>
              </w:rPr>
            </w:pPr>
          </w:p>
        </w:tc>
      </w:tr>
      <w:tr w:rsidR="001718C9" w14:paraId="4B6433A1" w14:textId="77777777" w:rsidTr="00F35EDF">
        <w:trPr>
          <w:trHeight w:val="300"/>
          <w:tblCellSpacing w:w="0" w:type="dxa"/>
        </w:trPr>
        <w:tc>
          <w:tcPr>
            <w:tcW w:w="3879" w:type="dxa"/>
            <w:gridSpan w:val="2"/>
            <w:tcMar>
              <w:top w:w="0" w:type="dxa"/>
              <w:left w:w="45" w:type="dxa"/>
              <w:bottom w:w="0" w:type="dxa"/>
              <w:right w:w="45" w:type="dxa"/>
            </w:tcMar>
            <w:vAlign w:val="bottom"/>
            <w:hideMark/>
          </w:tcPr>
          <w:p w14:paraId="0D8561A5" w14:textId="77777777" w:rsidR="001718C9" w:rsidRDefault="001718C9" w:rsidP="006932E1">
            <w:pPr>
              <w:rPr>
                <w:rFonts w:ascii="Calibri" w:hAnsi="Calibri" w:cs="Calibri"/>
                <w:sz w:val="22"/>
                <w:szCs w:val="22"/>
              </w:rPr>
            </w:pPr>
            <w:proofErr w:type="spellStart"/>
            <w:r>
              <w:rPr>
                <w:rFonts w:ascii="Calibri" w:hAnsi="Calibri" w:cs="Calibri"/>
                <w:sz w:val="22"/>
                <w:szCs w:val="22"/>
              </w:rPr>
              <w:t>Softcap</w:t>
            </w:r>
            <w:proofErr w:type="spellEnd"/>
            <w:r>
              <w:rPr>
                <w:rFonts w:ascii="Calibri" w:hAnsi="Calibri" w:cs="Calibri"/>
                <w:sz w:val="22"/>
                <w:szCs w:val="22"/>
              </w:rPr>
              <w:t xml:space="preserve"> </w:t>
            </w:r>
          </w:p>
        </w:tc>
        <w:tc>
          <w:tcPr>
            <w:tcW w:w="0" w:type="auto"/>
            <w:tcMar>
              <w:top w:w="0" w:type="dxa"/>
              <w:left w:w="45" w:type="dxa"/>
              <w:bottom w:w="0" w:type="dxa"/>
              <w:right w:w="45" w:type="dxa"/>
            </w:tcMar>
            <w:vAlign w:val="bottom"/>
            <w:hideMark/>
          </w:tcPr>
          <w:p w14:paraId="50FF9C54" w14:textId="77777777" w:rsidR="001718C9" w:rsidRDefault="001718C9" w:rsidP="006932E1">
            <w:pPr>
              <w:rPr>
                <w:sz w:val="20"/>
                <w:szCs w:val="20"/>
              </w:rPr>
            </w:pPr>
          </w:p>
        </w:tc>
        <w:tc>
          <w:tcPr>
            <w:tcW w:w="0" w:type="auto"/>
            <w:shd w:val="clear" w:color="auto" w:fill="FFFFFF"/>
            <w:tcMar>
              <w:top w:w="0" w:type="dxa"/>
              <w:left w:w="45" w:type="dxa"/>
              <w:bottom w:w="0" w:type="dxa"/>
              <w:right w:w="45" w:type="dxa"/>
            </w:tcMar>
            <w:vAlign w:val="bottom"/>
            <w:hideMark/>
          </w:tcPr>
          <w:p w14:paraId="791D34DA" w14:textId="77777777" w:rsidR="001718C9" w:rsidRDefault="001718C9" w:rsidP="006932E1">
            <w:pPr>
              <w:jc w:val="right"/>
              <w:rPr>
                <w:rFonts w:ascii="Calibri" w:hAnsi="Calibri" w:cs="Calibri"/>
                <w:color w:val="000000"/>
                <w:sz w:val="22"/>
                <w:szCs w:val="22"/>
              </w:rPr>
            </w:pPr>
            <w:r>
              <w:rPr>
                <w:rFonts w:ascii="Calibri" w:hAnsi="Calibri" w:cs="Calibri"/>
                <w:color w:val="000000"/>
                <w:sz w:val="22"/>
                <w:szCs w:val="22"/>
              </w:rPr>
              <w:t>300,000</w:t>
            </w:r>
          </w:p>
        </w:tc>
        <w:tc>
          <w:tcPr>
            <w:tcW w:w="0" w:type="auto"/>
            <w:tcMar>
              <w:top w:w="0" w:type="dxa"/>
              <w:left w:w="45" w:type="dxa"/>
              <w:bottom w:w="0" w:type="dxa"/>
              <w:right w:w="45" w:type="dxa"/>
            </w:tcMar>
            <w:vAlign w:val="bottom"/>
            <w:hideMark/>
          </w:tcPr>
          <w:p w14:paraId="70819670" w14:textId="77777777" w:rsidR="001718C9" w:rsidRDefault="001718C9" w:rsidP="006932E1">
            <w:pPr>
              <w:jc w:val="right"/>
              <w:rPr>
                <w:rFonts w:ascii="Calibri" w:hAnsi="Calibri" w:cs="Calibri"/>
                <w:color w:val="000000"/>
                <w:sz w:val="22"/>
                <w:szCs w:val="22"/>
              </w:rPr>
            </w:pPr>
          </w:p>
        </w:tc>
        <w:tc>
          <w:tcPr>
            <w:tcW w:w="0" w:type="auto"/>
            <w:tcMar>
              <w:top w:w="0" w:type="dxa"/>
              <w:left w:w="45" w:type="dxa"/>
              <w:bottom w:w="0" w:type="dxa"/>
              <w:right w:w="45" w:type="dxa"/>
            </w:tcMar>
            <w:vAlign w:val="bottom"/>
            <w:hideMark/>
          </w:tcPr>
          <w:p w14:paraId="367541A5" w14:textId="77777777" w:rsidR="001718C9" w:rsidRDefault="001718C9" w:rsidP="006932E1">
            <w:pPr>
              <w:rPr>
                <w:sz w:val="20"/>
                <w:szCs w:val="20"/>
              </w:rPr>
            </w:pPr>
          </w:p>
        </w:tc>
      </w:tr>
      <w:tr w:rsidR="001718C9" w14:paraId="6D3AD1A5" w14:textId="77777777" w:rsidTr="00F35EDF">
        <w:trPr>
          <w:trHeight w:val="300"/>
          <w:tblCellSpacing w:w="0" w:type="dxa"/>
        </w:trPr>
        <w:tc>
          <w:tcPr>
            <w:tcW w:w="3879" w:type="dxa"/>
            <w:gridSpan w:val="2"/>
            <w:tcMar>
              <w:top w:w="0" w:type="dxa"/>
              <w:left w:w="45" w:type="dxa"/>
              <w:bottom w:w="0" w:type="dxa"/>
              <w:right w:w="45" w:type="dxa"/>
            </w:tcMar>
            <w:vAlign w:val="bottom"/>
            <w:hideMark/>
          </w:tcPr>
          <w:p w14:paraId="5E1D756A" w14:textId="77777777" w:rsidR="001718C9" w:rsidRDefault="001718C9" w:rsidP="006932E1">
            <w:pPr>
              <w:rPr>
                <w:rFonts w:ascii="Calibri" w:hAnsi="Calibri" w:cs="Calibri"/>
                <w:sz w:val="22"/>
                <w:szCs w:val="22"/>
              </w:rPr>
            </w:pPr>
            <w:proofErr w:type="spellStart"/>
            <w:r>
              <w:rPr>
                <w:rFonts w:ascii="Calibri" w:hAnsi="Calibri" w:cs="Calibri"/>
                <w:sz w:val="22"/>
                <w:szCs w:val="22"/>
              </w:rPr>
              <w:t>Hardcap</w:t>
            </w:r>
            <w:proofErr w:type="spellEnd"/>
            <w:r>
              <w:rPr>
                <w:rFonts w:ascii="Calibri" w:hAnsi="Calibri" w:cs="Calibri"/>
                <w:sz w:val="22"/>
                <w:szCs w:val="22"/>
              </w:rPr>
              <w:t xml:space="preserve"> </w:t>
            </w:r>
          </w:p>
        </w:tc>
        <w:tc>
          <w:tcPr>
            <w:tcW w:w="0" w:type="auto"/>
            <w:tcMar>
              <w:top w:w="0" w:type="dxa"/>
              <w:left w:w="45" w:type="dxa"/>
              <w:bottom w:w="0" w:type="dxa"/>
              <w:right w:w="45" w:type="dxa"/>
            </w:tcMar>
            <w:vAlign w:val="bottom"/>
            <w:hideMark/>
          </w:tcPr>
          <w:p w14:paraId="2B2E39C0" w14:textId="77777777" w:rsidR="001718C9" w:rsidRDefault="001718C9" w:rsidP="006932E1">
            <w:pPr>
              <w:rPr>
                <w:sz w:val="20"/>
                <w:szCs w:val="20"/>
              </w:rPr>
            </w:pPr>
          </w:p>
        </w:tc>
        <w:tc>
          <w:tcPr>
            <w:tcW w:w="0" w:type="auto"/>
            <w:shd w:val="clear" w:color="auto" w:fill="FFFFFF"/>
            <w:tcMar>
              <w:top w:w="0" w:type="dxa"/>
              <w:left w:w="45" w:type="dxa"/>
              <w:bottom w:w="0" w:type="dxa"/>
              <w:right w:w="45" w:type="dxa"/>
            </w:tcMar>
            <w:vAlign w:val="bottom"/>
            <w:hideMark/>
          </w:tcPr>
          <w:p w14:paraId="276A5737" w14:textId="77777777" w:rsidR="001718C9" w:rsidRDefault="001718C9" w:rsidP="006932E1">
            <w:pPr>
              <w:jc w:val="right"/>
              <w:rPr>
                <w:rFonts w:ascii="Calibri" w:hAnsi="Calibri" w:cs="Calibri"/>
                <w:color w:val="000000"/>
                <w:sz w:val="22"/>
                <w:szCs w:val="22"/>
              </w:rPr>
            </w:pPr>
            <w:r>
              <w:rPr>
                <w:rFonts w:ascii="Calibri" w:hAnsi="Calibri" w:cs="Calibri"/>
                <w:color w:val="000000"/>
                <w:sz w:val="22"/>
                <w:szCs w:val="22"/>
              </w:rPr>
              <w:t>67,550,000</w:t>
            </w:r>
          </w:p>
        </w:tc>
        <w:tc>
          <w:tcPr>
            <w:tcW w:w="0" w:type="auto"/>
            <w:tcMar>
              <w:top w:w="0" w:type="dxa"/>
              <w:left w:w="45" w:type="dxa"/>
              <w:bottom w:w="0" w:type="dxa"/>
              <w:right w:w="45" w:type="dxa"/>
            </w:tcMar>
            <w:vAlign w:val="bottom"/>
            <w:hideMark/>
          </w:tcPr>
          <w:p w14:paraId="35A09200" w14:textId="77777777" w:rsidR="001718C9" w:rsidRDefault="001718C9" w:rsidP="006932E1">
            <w:pPr>
              <w:jc w:val="right"/>
              <w:rPr>
                <w:rFonts w:ascii="Calibri" w:hAnsi="Calibri" w:cs="Calibri"/>
                <w:color w:val="000000"/>
                <w:sz w:val="22"/>
                <w:szCs w:val="22"/>
              </w:rPr>
            </w:pPr>
          </w:p>
        </w:tc>
        <w:tc>
          <w:tcPr>
            <w:tcW w:w="0" w:type="auto"/>
            <w:tcMar>
              <w:top w:w="0" w:type="dxa"/>
              <w:left w:w="45" w:type="dxa"/>
              <w:bottom w:w="0" w:type="dxa"/>
              <w:right w:w="45" w:type="dxa"/>
            </w:tcMar>
            <w:vAlign w:val="bottom"/>
            <w:hideMark/>
          </w:tcPr>
          <w:p w14:paraId="6C0DEC9A" w14:textId="77777777" w:rsidR="001718C9" w:rsidRDefault="001718C9" w:rsidP="006932E1">
            <w:pPr>
              <w:rPr>
                <w:sz w:val="20"/>
                <w:szCs w:val="20"/>
              </w:rPr>
            </w:pPr>
          </w:p>
        </w:tc>
      </w:tr>
      <w:tr w:rsidR="001718C9" w14:paraId="2DF9E9F0" w14:textId="77777777" w:rsidTr="00F35EDF">
        <w:trPr>
          <w:trHeight w:val="300"/>
          <w:tblCellSpacing w:w="0" w:type="dxa"/>
        </w:trPr>
        <w:tc>
          <w:tcPr>
            <w:tcW w:w="2440" w:type="dxa"/>
            <w:tcMar>
              <w:top w:w="0" w:type="dxa"/>
              <w:left w:w="45" w:type="dxa"/>
              <w:bottom w:w="0" w:type="dxa"/>
              <w:right w:w="45" w:type="dxa"/>
            </w:tcMar>
            <w:vAlign w:val="bottom"/>
            <w:hideMark/>
          </w:tcPr>
          <w:p w14:paraId="048990F8" w14:textId="77777777" w:rsidR="001718C9" w:rsidRDefault="001718C9" w:rsidP="006932E1">
            <w:pPr>
              <w:rPr>
                <w:sz w:val="20"/>
                <w:szCs w:val="20"/>
              </w:rPr>
            </w:pPr>
          </w:p>
        </w:tc>
        <w:tc>
          <w:tcPr>
            <w:tcW w:w="1439" w:type="dxa"/>
            <w:tcMar>
              <w:top w:w="0" w:type="dxa"/>
              <w:left w:w="45" w:type="dxa"/>
              <w:bottom w:w="0" w:type="dxa"/>
              <w:right w:w="45" w:type="dxa"/>
            </w:tcMar>
            <w:vAlign w:val="bottom"/>
            <w:hideMark/>
          </w:tcPr>
          <w:p w14:paraId="2C8B2E78" w14:textId="77777777" w:rsidR="001718C9" w:rsidRDefault="001718C9" w:rsidP="006932E1">
            <w:pPr>
              <w:rPr>
                <w:sz w:val="20"/>
                <w:szCs w:val="20"/>
              </w:rPr>
            </w:pPr>
          </w:p>
        </w:tc>
        <w:tc>
          <w:tcPr>
            <w:tcW w:w="0" w:type="auto"/>
            <w:tcMar>
              <w:top w:w="0" w:type="dxa"/>
              <w:left w:w="45" w:type="dxa"/>
              <w:bottom w:w="0" w:type="dxa"/>
              <w:right w:w="45" w:type="dxa"/>
            </w:tcMar>
            <w:vAlign w:val="bottom"/>
            <w:hideMark/>
          </w:tcPr>
          <w:p w14:paraId="72828A28" w14:textId="77777777" w:rsidR="001718C9" w:rsidRDefault="001718C9" w:rsidP="006932E1">
            <w:pPr>
              <w:rPr>
                <w:sz w:val="20"/>
                <w:szCs w:val="20"/>
              </w:rPr>
            </w:pPr>
          </w:p>
        </w:tc>
        <w:tc>
          <w:tcPr>
            <w:tcW w:w="0" w:type="auto"/>
            <w:tcMar>
              <w:top w:w="0" w:type="dxa"/>
              <w:left w:w="45" w:type="dxa"/>
              <w:bottom w:w="0" w:type="dxa"/>
              <w:right w:w="45" w:type="dxa"/>
            </w:tcMar>
            <w:vAlign w:val="bottom"/>
            <w:hideMark/>
          </w:tcPr>
          <w:p w14:paraId="14FB1533" w14:textId="77777777" w:rsidR="001718C9" w:rsidRDefault="001718C9" w:rsidP="006932E1">
            <w:pPr>
              <w:rPr>
                <w:sz w:val="20"/>
                <w:szCs w:val="20"/>
              </w:rPr>
            </w:pPr>
          </w:p>
        </w:tc>
        <w:tc>
          <w:tcPr>
            <w:tcW w:w="0" w:type="auto"/>
            <w:tcMar>
              <w:top w:w="0" w:type="dxa"/>
              <w:left w:w="45" w:type="dxa"/>
              <w:bottom w:w="0" w:type="dxa"/>
              <w:right w:w="45" w:type="dxa"/>
            </w:tcMar>
            <w:vAlign w:val="bottom"/>
            <w:hideMark/>
          </w:tcPr>
          <w:p w14:paraId="7F68F1F5" w14:textId="77777777" w:rsidR="001718C9" w:rsidRDefault="001718C9" w:rsidP="006932E1">
            <w:pPr>
              <w:rPr>
                <w:sz w:val="20"/>
                <w:szCs w:val="20"/>
              </w:rPr>
            </w:pPr>
          </w:p>
        </w:tc>
        <w:tc>
          <w:tcPr>
            <w:tcW w:w="0" w:type="auto"/>
            <w:tcMar>
              <w:top w:w="0" w:type="dxa"/>
              <w:left w:w="45" w:type="dxa"/>
              <w:bottom w:w="0" w:type="dxa"/>
              <w:right w:w="45" w:type="dxa"/>
            </w:tcMar>
            <w:vAlign w:val="bottom"/>
            <w:hideMark/>
          </w:tcPr>
          <w:p w14:paraId="78173930" w14:textId="77777777" w:rsidR="001718C9" w:rsidRDefault="001718C9" w:rsidP="006932E1">
            <w:pPr>
              <w:rPr>
                <w:sz w:val="20"/>
                <w:szCs w:val="20"/>
              </w:rPr>
            </w:pPr>
          </w:p>
        </w:tc>
      </w:tr>
      <w:tr w:rsidR="001718C9" w:rsidRPr="00060A32" w14:paraId="2C455D79" w14:textId="77777777" w:rsidTr="00F35EDF">
        <w:trPr>
          <w:trHeight w:val="300"/>
          <w:tblCellSpacing w:w="0" w:type="dxa"/>
        </w:trPr>
        <w:tc>
          <w:tcPr>
            <w:tcW w:w="3879" w:type="dxa"/>
            <w:gridSpan w:val="2"/>
            <w:tcMar>
              <w:top w:w="0" w:type="dxa"/>
              <w:left w:w="45" w:type="dxa"/>
              <w:bottom w:w="0" w:type="dxa"/>
              <w:right w:w="45" w:type="dxa"/>
            </w:tcMar>
            <w:vAlign w:val="bottom"/>
            <w:hideMark/>
          </w:tcPr>
          <w:p w14:paraId="67906DA2" w14:textId="77777777" w:rsidR="004D76A3" w:rsidRDefault="004D76A3" w:rsidP="006932E1">
            <w:pPr>
              <w:rPr>
                <w:rFonts w:ascii="Calibri" w:hAnsi="Calibri" w:cs="Calibri"/>
                <w:b/>
                <w:bCs/>
                <w:color w:val="92D050"/>
                <w:lang w:val="en-GB"/>
              </w:rPr>
            </w:pPr>
          </w:p>
          <w:p w14:paraId="2ACACAB3" w14:textId="77777777" w:rsidR="001718C9" w:rsidRPr="00FA7BA2" w:rsidRDefault="001718C9" w:rsidP="006932E1">
            <w:pPr>
              <w:rPr>
                <w:rFonts w:ascii="Calibri" w:hAnsi="Calibri" w:cs="Calibri"/>
                <w:b/>
                <w:bCs/>
                <w:color w:val="000000" w:themeColor="text1"/>
                <w:lang w:val="en-GB"/>
              </w:rPr>
            </w:pPr>
            <w:r>
              <w:rPr>
                <w:rFonts w:ascii="Calibri" w:hAnsi="Calibri" w:cs="Calibri"/>
                <w:b/>
                <w:bCs/>
                <w:color w:val="92D050"/>
                <w:lang w:val="en-GB"/>
              </w:rPr>
              <w:t>Bonus per stage</w:t>
            </w:r>
          </w:p>
          <w:p w14:paraId="40CF0F9E" w14:textId="77777777" w:rsidR="001718C9" w:rsidRPr="00FA7BA2" w:rsidRDefault="001718C9" w:rsidP="006932E1">
            <w:pPr>
              <w:rPr>
                <w:rFonts w:ascii="Calibri" w:hAnsi="Calibri" w:cs="Calibri"/>
                <w:b/>
                <w:bCs/>
                <w:color w:val="3C78D8"/>
                <w:sz w:val="22"/>
                <w:szCs w:val="22"/>
                <w:lang w:val="en-GB"/>
              </w:rPr>
            </w:pPr>
          </w:p>
          <w:p w14:paraId="6296EB06" w14:textId="77777777" w:rsidR="001718C9" w:rsidRPr="00FA7BA2" w:rsidRDefault="001718C9" w:rsidP="006932E1">
            <w:pPr>
              <w:rPr>
                <w:rFonts w:ascii="Calibri" w:hAnsi="Calibri" w:cs="Calibri"/>
                <w:b/>
                <w:bCs/>
                <w:color w:val="3C78D8"/>
                <w:sz w:val="22"/>
                <w:szCs w:val="22"/>
                <w:lang w:val="en-GB"/>
              </w:rPr>
            </w:pPr>
          </w:p>
        </w:tc>
        <w:tc>
          <w:tcPr>
            <w:tcW w:w="0" w:type="auto"/>
            <w:tcMar>
              <w:top w:w="0" w:type="dxa"/>
              <w:left w:w="45" w:type="dxa"/>
              <w:bottom w:w="0" w:type="dxa"/>
              <w:right w:w="45" w:type="dxa"/>
            </w:tcMar>
            <w:vAlign w:val="bottom"/>
            <w:hideMark/>
          </w:tcPr>
          <w:p w14:paraId="52C34216" w14:textId="77777777" w:rsidR="001718C9" w:rsidRPr="00FA7BA2" w:rsidRDefault="001718C9" w:rsidP="006932E1">
            <w:pPr>
              <w:rPr>
                <w:sz w:val="20"/>
                <w:szCs w:val="20"/>
                <w:lang w:val="en-GB"/>
              </w:rPr>
            </w:pPr>
          </w:p>
        </w:tc>
        <w:tc>
          <w:tcPr>
            <w:tcW w:w="0" w:type="auto"/>
            <w:tcMar>
              <w:top w:w="0" w:type="dxa"/>
              <w:left w:w="45" w:type="dxa"/>
              <w:bottom w:w="0" w:type="dxa"/>
              <w:right w:w="45" w:type="dxa"/>
            </w:tcMar>
            <w:vAlign w:val="bottom"/>
            <w:hideMark/>
          </w:tcPr>
          <w:p w14:paraId="27CB17F7" w14:textId="77777777" w:rsidR="001718C9" w:rsidRPr="00FA7BA2" w:rsidRDefault="001718C9" w:rsidP="006932E1">
            <w:pPr>
              <w:rPr>
                <w:sz w:val="20"/>
                <w:szCs w:val="20"/>
                <w:lang w:val="en-GB"/>
              </w:rPr>
            </w:pPr>
          </w:p>
        </w:tc>
        <w:tc>
          <w:tcPr>
            <w:tcW w:w="0" w:type="auto"/>
            <w:tcMar>
              <w:top w:w="0" w:type="dxa"/>
              <w:left w:w="45" w:type="dxa"/>
              <w:bottom w:w="0" w:type="dxa"/>
              <w:right w:w="45" w:type="dxa"/>
            </w:tcMar>
            <w:vAlign w:val="bottom"/>
            <w:hideMark/>
          </w:tcPr>
          <w:p w14:paraId="35632DA2" w14:textId="77777777" w:rsidR="001718C9" w:rsidRPr="00FA7BA2" w:rsidRDefault="001718C9" w:rsidP="006932E1">
            <w:pPr>
              <w:rPr>
                <w:sz w:val="20"/>
                <w:szCs w:val="20"/>
                <w:lang w:val="en-GB"/>
              </w:rPr>
            </w:pPr>
          </w:p>
        </w:tc>
        <w:tc>
          <w:tcPr>
            <w:tcW w:w="0" w:type="auto"/>
            <w:tcMar>
              <w:top w:w="0" w:type="dxa"/>
              <w:left w:w="45" w:type="dxa"/>
              <w:bottom w:w="0" w:type="dxa"/>
              <w:right w:w="45" w:type="dxa"/>
            </w:tcMar>
            <w:vAlign w:val="bottom"/>
            <w:hideMark/>
          </w:tcPr>
          <w:p w14:paraId="38DA5D98" w14:textId="77777777" w:rsidR="001718C9" w:rsidRPr="00FA7BA2" w:rsidRDefault="001718C9" w:rsidP="006932E1">
            <w:pPr>
              <w:rPr>
                <w:sz w:val="20"/>
                <w:szCs w:val="20"/>
                <w:lang w:val="en-GB"/>
              </w:rPr>
            </w:pPr>
          </w:p>
        </w:tc>
      </w:tr>
      <w:tr w:rsidR="001718C9" w14:paraId="1A33DDED" w14:textId="77777777" w:rsidTr="00F35EDF">
        <w:trPr>
          <w:trHeight w:val="615"/>
          <w:tblCellSpacing w:w="0" w:type="dxa"/>
        </w:trPr>
        <w:tc>
          <w:tcPr>
            <w:tcW w:w="2440" w:type="dxa"/>
            <w:tcMar>
              <w:top w:w="0" w:type="dxa"/>
              <w:left w:w="45" w:type="dxa"/>
              <w:bottom w:w="0" w:type="dxa"/>
              <w:right w:w="45" w:type="dxa"/>
            </w:tcMar>
            <w:vAlign w:val="bottom"/>
            <w:hideMark/>
          </w:tcPr>
          <w:p w14:paraId="7C1FA8D8" w14:textId="77777777" w:rsidR="001718C9" w:rsidRPr="00FA7BA2" w:rsidRDefault="001718C9" w:rsidP="006932E1">
            <w:pPr>
              <w:rPr>
                <w:sz w:val="20"/>
                <w:szCs w:val="20"/>
                <w:lang w:val="en-GB"/>
              </w:rPr>
            </w:pPr>
          </w:p>
        </w:tc>
        <w:tc>
          <w:tcPr>
            <w:tcW w:w="143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Mar>
              <w:top w:w="0" w:type="dxa"/>
              <w:left w:w="45" w:type="dxa"/>
              <w:bottom w:w="0" w:type="dxa"/>
              <w:right w:w="45" w:type="dxa"/>
            </w:tcMar>
            <w:vAlign w:val="center"/>
            <w:hideMark/>
          </w:tcPr>
          <w:p w14:paraId="659D6805" w14:textId="77777777" w:rsidR="001718C9" w:rsidRDefault="001718C9" w:rsidP="006932E1">
            <w:pPr>
              <w:jc w:val="center"/>
              <w:rPr>
                <w:rFonts w:ascii="Calibri" w:hAnsi="Calibri" w:cs="Calibri"/>
                <w:b/>
                <w:bCs/>
                <w:sz w:val="22"/>
                <w:szCs w:val="22"/>
              </w:rPr>
            </w:pPr>
            <w:r>
              <w:rPr>
                <w:rFonts w:ascii="Calibri" w:hAnsi="Calibri" w:cs="Calibri"/>
                <w:b/>
                <w:bCs/>
                <w:sz w:val="22"/>
                <w:szCs w:val="22"/>
              </w:rPr>
              <w:t>% Bonus</w:t>
            </w:r>
          </w:p>
        </w:tc>
        <w:tc>
          <w:tcPr>
            <w:tcW w:w="0" w:type="auto"/>
            <w:tcBorders>
              <w:top w:val="single" w:sz="4" w:space="0" w:color="A5A5A5" w:themeColor="accent3"/>
              <w:left w:val="single" w:sz="4" w:space="0" w:color="A5A5A5" w:themeColor="accent3"/>
              <w:bottom w:val="single" w:sz="4" w:space="0" w:color="A5A5A5" w:themeColor="accent3"/>
              <w:right w:val="single" w:sz="4" w:space="0" w:color="A5A5A5" w:themeColor="accent3"/>
            </w:tcBorders>
            <w:tcMar>
              <w:top w:w="0" w:type="dxa"/>
              <w:left w:w="45" w:type="dxa"/>
              <w:bottom w:w="0" w:type="dxa"/>
              <w:right w:w="45" w:type="dxa"/>
            </w:tcMar>
            <w:vAlign w:val="center"/>
            <w:hideMark/>
          </w:tcPr>
          <w:p w14:paraId="62AC63E7" w14:textId="77777777" w:rsidR="001718C9" w:rsidRDefault="001718C9" w:rsidP="006932E1">
            <w:pPr>
              <w:jc w:val="center"/>
              <w:rPr>
                <w:rFonts w:ascii="Calibri" w:hAnsi="Calibri" w:cs="Calibri"/>
                <w:b/>
                <w:bCs/>
                <w:sz w:val="22"/>
                <w:szCs w:val="22"/>
              </w:rPr>
            </w:pPr>
            <w:r>
              <w:rPr>
                <w:rFonts w:ascii="Calibri" w:hAnsi="Calibri" w:cs="Calibri"/>
                <w:b/>
                <w:bCs/>
                <w:sz w:val="22"/>
                <w:szCs w:val="22"/>
              </w:rPr>
              <w:t>EFT</w:t>
            </w:r>
          </w:p>
        </w:tc>
        <w:tc>
          <w:tcPr>
            <w:tcW w:w="0" w:type="auto"/>
            <w:tcBorders>
              <w:top w:val="single" w:sz="4" w:space="0" w:color="A5A5A5" w:themeColor="accent3"/>
              <w:left w:val="single" w:sz="4" w:space="0" w:color="A5A5A5" w:themeColor="accent3"/>
              <w:bottom w:val="single" w:sz="4" w:space="0" w:color="A5A5A5" w:themeColor="accent3"/>
              <w:right w:val="single" w:sz="4" w:space="0" w:color="A5A5A5" w:themeColor="accent3"/>
            </w:tcBorders>
            <w:tcMar>
              <w:top w:w="0" w:type="dxa"/>
              <w:left w:w="45" w:type="dxa"/>
              <w:bottom w:w="0" w:type="dxa"/>
              <w:right w:w="45" w:type="dxa"/>
            </w:tcMar>
            <w:vAlign w:val="center"/>
            <w:hideMark/>
          </w:tcPr>
          <w:p w14:paraId="0A8177D4" w14:textId="77777777" w:rsidR="001718C9" w:rsidRDefault="001718C9" w:rsidP="006932E1">
            <w:pPr>
              <w:jc w:val="center"/>
              <w:rPr>
                <w:rFonts w:ascii="Calibri" w:hAnsi="Calibri" w:cs="Calibri"/>
                <w:b/>
                <w:bCs/>
                <w:sz w:val="22"/>
                <w:szCs w:val="22"/>
              </w:rPr>
            </w:pPr>
            <w:proofErr w:type="spellStart"/>
            <w:r>
              <w:rPr>
                <w:rFonts w:ascii="Calibri" w:hAnsi="Calibri" w:cs="Calibri"/>
                <w:b/>
                <w:bCs/>
                <w:sz w:val="22"/>
                <w:szCs w:val="22"/>
              </w:rPr>
              <w:t>Dollars</w:t>
            </w:r>
            <w:proofErr w:type="spellEnd"/>
          </w:p>
        </w:tc>
        <w:tc>
          <w:tcPr>
            <w:tcW w:w="0" w:type="auto"/>
            <w:tcBorders>
              <w:top w:val="single" w:sz="4" w:space="0" w:color="A5A5A5" w:themeColor="accent3"/>
              <w:left w:val="single" w:sz="4" w:space="0" w:color="A5A5A5" w:themeColor="accent3"/>
              <w:bottom w:val="single" w:sz="4" w:space="0" w:color="A5A5A5" w:themeColor="accent3"/>
              <w:right w:val="single" w:sz="4" w:space="0" w:color="A5A5A5" w:themeColor="accent3"/>
            </w:tcBorders>
            <w:tcMar>
              <w:top w:w="0" w:type="dxa"/>
              <w:left w:w="45" w:type="dxa"/>
              <w:bottom w:w="0" w:type="dxa"/>
              <w:right w:w="45" w:type="dxa"/>
            </w:tcMar>
            <w:vAlign w:val="center"/>
            <w:hideMark/>
          </w:tcPr>
          <w:p w14:paraId="23DEAA81" w14:textId="77777777" w:rsidR="001718C9" w:rsidRDefault="001718C9" w:rsidP="006932E1">
            <w:pPr>
              <w:jc w:val="center"/>
              <w:rPr>
                <w:rFonts w:ascii="Calibri" w:hAnsi="Calibri" w:cs="Calibri"/>
                <w:b/>
                <w:bCs/>
                <w:sz w:val="22"/>
                <w:szCs w:val="22"/>
              </w:rPr>
            </w:pPr>
            <w:r>
              <w:rPr>
                <w:rFonts w:ascii="Calibri" w:hAnsi="Calibri" w:cs="Calibri"/>
                <w:b/>
                <w:bCs/>
                <w:sz w:val="22"/>
                <w:szCs w:val="22"/>
              </w:rPr>
              <w:t>Bonus EFT</w:t>
            </w:r>
          </w:p>
        </w:tc>
        <w:tc>
          <w:tcPr>
            <w:tcW w:w="0" w:type="auto"/>
            <w:tcBorders>
              <w:top w:val="single" w:sz="4" w:space="0" w:color="A5A5A5" w:themeColor="accent3"/>
              <w:left w:val="single" w:sz="4" w:space="0" w:color="A5A5A5" w:themeColor="accent3"/>
              <w:bottom w:val="single" w:sz="4" w:space="0" w:color="A5A5A5" w:themeColor="accent3"/>
              <w:right w:val="single" w:sz="4" w:space="0" w:color="A5A5A5" w:themeColor="accent3"/>
            </w:tcBorders>
            <w:tcMar>
              <w:top w:w="0" w:type="dxa"/>
              <w:left w:w="45" w:type="dxa"/>
              <w:bottom w:w="0" w:type="dxa"/>
              <w:right w:w="45" w:type="dxa"/>
            </w:tcMar>
            <w:vAlign w:val="center"/>
            <w:hideMark/>
          </w:tcPr>
          <w:p w14:paraId="303FC9F7" w14:textId="77777777" w:rsidR="001718C9" w:rsidRDefault="001718C9" w:rsidP="006932E1">
            <w:pPr>
              <w:jc w:val="center"/>
              <w:rPr>
                <w:rFonts w:ascii="Calibri" w:hAnsi="Calibri" w:cs="Calibri"/>
                <w:b/>
                <w:bCs/>
                <w:sz w:val="22"/>
                <w:szCs w:val="22"/>
              </w:rPr>
            </w:pPr>
            <w:r>
              <w:rPr>
                <w:rFonts w:ascii="Calibri" w:hAnsi="Calibri" w:cs="Calibri"/>
                <w:b/>
                <w:bCs/>
                <w:sz w:val="22"/>
                <w:szCs w:val="22"/>
              </w:rPr>
              <w:t xml:space="preserve">Bonus </w:t>
            </w:r>
            <w:proofErr w:type="spellStart"/>
            <w:r>
              <w:rPr>
                <w:rFonts w:ascii="Calibri" w:hAnsi="Calibri" w:cs="Calibri"/>
                <w:b/>
                <w:bCs/>
                <w:sz w:val="22"/>
                <w:szCs w:val="22"/>
              </w:rPr>
              <w:t>Dollars</w:t>
            </w:r>
            <w:proofErr w:type="spellEnd"/>
          </w:p>
        </w:tc>
      </w:tr>
      <w:tr w:rsidR="001718C9" w14:paraId="0050F027" w14:textId="77777777" w:rsidTr="00F35EDF">
        <w:trPr>
          <w:trHeight w:val="300"/>
          <w:tblCellSpacing w:w="0" w:type="dxa"/>
        </w:trPr>
        <w:tc>
          <w:tcPr>
            <w:tcW w:w="2440" w:type="dxa"/>
            <w:tcMar>
              <w:top w:w="0" w:type="dxa"/>
              <w:left w:w="45" w:type="dxa"/>
              <w:bottom w:w="0" w:type="dxa"/>
              <w:right w:w="45" w:type="dxa"/>
            </w:tcMar>
            <w:vAlign w:val="bottom"/>
            <w:hideMark/>
          </w:tcPr>
          <w:p w14:paraId="52D594BA" w14:textId="77777777" w:rsidR="001718C9" w:rsidRPr="005B6124" w:rsidRDefault="001718C9" w:rsidP="006932E1">
            <w:pPr>
              <w:rPr>
                <w:rFonts w:ascii="Calibri" w:hAnsi="Calibri" w:cs="Calibri"/>
                <w:bCs/>
                <w:color w:val="000000"/>
                <w:sz w:val="22"/>
                <w:szCs w:val="22"/>
              </w:rPr>
            </w:pPr>
            <w:proofErr w:type="spellStart"/>
            <w:r>
              <w:rPr>
                <w:rFonts w:ascii="Calibri" w:hAnsi="Calibri" w:cs="Calibri"/>
                <w:bCs/>
                <w:color w:val="000000"/>
                <w:sz w:val="22"/>
                <w:szCs w:val="22"/>
              </w:rPr>
              <w:t>Pre-sale</w:t>
            </w:r>
            <w:proofErr w:type="spellEnd"/>
          </w:p>
        </w:tc>
        <w:tc>
          <w:tcPr>
            <w:tcW w:w="1439" w:type="dxa"/>
            <w:tcBorders>
              <w:top w:val="single" w:sz="4" w:space="0" w:color="A5A5A5" w:themeColor="accent3"/>
              <w:right w:val="single" w:sz="6" w:space="0" w:color="A5A5A5" w:themeColor="accent3"/>
            </w:tcBorders>
            <w:tcMar>
              <w:top w:w="0" w:type="dxa"/>
              <w:left w:w="45" w:type="dxa"/>
              <w:bottom w:w="0" w:type="dxa"/>
              <w:right w:w="45" w:type="dxa"/>
            </w:tcMar>
            <w:vAlign w:val="bottom"/>
            <w:hideMark/>
          </w:tcPr>
          <w:p w14:paraId="66B79649" w14:textId="77777777" w:rsidR="001718C9" w:rsidRDefault="001718C9" w:rsidP="006932E1">
            <w:pPr>
              <w:jc w:val="right"/>
              <w:rPr>
                <w:rFonts w:ascii="Calibri" w:hAnsi="Calibri" w:cs="Calibri"/>
                <w:sz w:val="22"/>
                <w:szCs w:val="22"/>
              </w:rPr>
            </w:pPr>
            <w:r>
              <w:rPr>
                <w:rFonts w:ascii="Calibri" w:hAnsi="Calibri" w:cs="Calibri"/>
                <w:sz w:val="22"/>
                <w:szCs w:val="22"/>
              </w:rPr>
              <w:t>40.00%</w:t>
            </w:r>
          </w:p>
        </w:tc>
        <w:tc>
          <w:tcPr>
            <w:tcW w:w="0" w:type="auto"/>
            <w:tcBorders>
              <w:top w:val="single" w:sz="4" w:space="0" w:color="A5A5A5" w:themeColor="accent3"/>
              <w:right w:val="single" w:sz="6" w:space="0" w:color="A5A5A5" w:themeColor="accent3"/>
            </w:tcBorders>
            <w:tcMar>
              <w:top w:w="0" w:type="dxa"/>
              <w:left w:w="45" w:type="dxa"/>
              <w:bottom w:w="0" w:type="dxa"/>
              <w:right w:w="45" w:type="dxa"/>
            </w:tcMar>
            <w:vAlign w:val="bottom"/>
            <w:hideMark/>
          </w:tcPr>
          <w:p w14:paraId="2C0D4BE2" w14:textId="77777777" w:rsidR="001718C9" w:rsidRDefault="001718C9" w:rsidP="006932E1">
            <w:pPr>
              <w:jc w:val="right"/>
              <w:rPr>
                <w:rFonts w:ascii="Calibri" w:hAnsi="Calibri" w:cs="Calibri"/>
                <w:sz w:val="22"/>
                <w:szCs w:val="22"/>
              </w:rPr>
            </w:pPr>
            <w:r>
              <w:rPr>
                <w:rFonts w:ascii="Calibri" w:hAnsi="Calibri" w:cs="Calibri"/>
                <w:sz w:val="22"/>
                <w:szCs w:val="22"/>
              </w:rPr>
              <w:t>6,000,000</w:t>
            </w:r>
          </w:p>
        </w:tc>
        <w:tc>
          <w:tcPr>
            <w:tcW w:w="0" w:type="auto"/>
            <w:tcBorders>
              <w:top w:val="single" w:sz="4" w:space="0" w:color="A5A5A5" w:themeColor="accent3"/>
              <w:right w:val="single" w:sz="6" w:space="0" w:color="A5A5A5" w:themeColor="accent3"/>
            </w:tcBorders>
            <w:tcMar>
              <w:top w:w="0" w:type="dxa"/>
              <w:left w:w="45" w:type="dxa"/>
              <w:bottom w:w="0" w:type="dxa"/>
              <w:right w:w="45" w:type="dxa"/>
            </w:tcMar>
            <w:vAlign w:val="bottom"/>
            <w:hideMark/>
          </w:tcPr>
          <w:p w14:paraId="1524DD05" w14:textId="77777777" w:rsidR="001718C9" w:rsidRDefault="001718C9" w:rsidP="006932E1">
            <w:pPr>
              <w:jc w:val="right"/>
              <w:rPr>
                <w:rFonts w:ascii="Calibri" w:hAnsi="Calibri" w:cs="Calibri"/>
                <w:sz w:val="22"/>
                <w:szCs w:val="22"/>
              </w:rPr>
            </w:pPr>
            <w:r>
              <w:rPr>
                <w:rFonts w:ascii="Calibri" w:hAnsi="Calibri" w:cs="Calibri"/>
                <w:sz w:val="22"/>
                <w:szCs w:val="22"/>
              </w:rPr>
              <w:t>300,000</w:t>
            </w:r>
          </w:p>
        </w:tc>
        <w:tc>
          <w:tcPr>
            <w:tcW w:w="0" w:type="auto"/>
            <w:tcBorders>
              <w:top w:val="single" w:sz="4" w:space="0" w:color="A5A5A5" w:themeColor="accent3"/>
              <w:right w:val="single" w:sz="6" w:space="0" w:color="A5A5A5" w:themeColor="accent3"/>
            </w:tcBorders>
            <w:tcMar>
              <w:top w:w="0" w:type="dxa"/>
              <w:left w:w="45" w:type="dxa"/>
              <w:bottom w:w="0" w:type="dxa"/>
              <w:right w:w="45" w:type="dxa"/>
            </w:tcMar>
            <w:vAlign w:val="bottom"/>
            <w:hideMark/>
          </w:tcPr>
          <w:p w14:paraId="423FB9F8" w14:textId="77777777" w:rsidR="001718C9" w:rsidRDefault="001718C9" w:rsidP="006932E1">
            <w:pPr>
              <w:jc w:val="right"/>
              <w:rPr>
                <w:rFonts w:ascii="Calibri" w:hAnsi="Calibri" w:cs="Calibri"/>
                <w:sz w:val="22"/>
                <w:szCs w:val="22"/>
              </w:rPr>
            </w:pPr>
            <w:r>
              <w:rPr>
                <w:rFonts w:ascii="Calibri" w:hAnsi="Calibri" w:cs="Calibri"/>
                <w:sz w:val="22"/>
                <w:szCs w:val="22"/>
              </w:rPr>
              <w:t>2,400,000</w:t>
            </w:r>
          </w:p>
        </w:tc>
        <w:tc>
          <w:tcPr>
            <w:tcW w:w="0" w:type="auto"/>
            <w:tcBorders>
              <w:top w:val="single" w:sz="4" w:space="0" w:color="A5A5A5" w:themeColor="accent3"/>
              <w:right w:val="single" w:sz="6" w:space="0" w:color="A5A5A5" w:themeColor="accent3"/>
            </w:tcBorders>
            <w:tcMar>
              <w:top w:w="0" w:type="dxa"/>
              <w:left w:w="45" w:type="dxa"/>
              <w:bottom w:w="0" w:type="dxa"/>
              <w:right w:w="45" w:type="dxa"/>
            </w:tcMar>
            <w:vAlign w:val="bottom"/>
            <w:hideMark/>
          </w:tcPr>
          <w:p w14:paraId="21CE3EEE" w14:textId="77777777" w:rsidR="001718C9" w:rsidRDefault="001718C9" w:rsidP="006932E1">
            <w:pPr>
              <w:jc w:val="right"/>
              <w:rPr>
                <w:rFonts w:ascii="Calibri" w:hAnsi="Calibri" w:cs="Calibri"/>
                <w:sz w:val="22"/>
                <w:szCs w:val="22"/>
              </w:rPr>
            </w:pPr>
            <w:r>
              <w:rPr>
                <w:rFonts w:ascii="Calibri" w:hAnsi="Calibri" w:cs="Calibri"/>
                <w:sz w:val="22"/>
                <w:szCs w:val="22"/>
              </w:rPr>
              <w:t>120,000</w:t>
            </w:r>
          </w:p>
        </w:tc>
      </w:tr>
      <w:tr w:rsidR="001718C9" w14:paraId="02869169" w14:textId="77777777" w:rsidTr="00F35EDF">
        <w:trPr>
          <w:trHeight w:val="300"/>
          <w:tblCellSpacing w:w="0" w:type="dxa"/>
        </w:trPr>
        <w:tc>
          <w:tcPr>
            <w:tcW w:w="2440" w:type="dxa"/>
            <w:tcMar>
              <w:top w:w="0" w:type="dxa"/>
              <w:left w:w="45" w:type="dxa"/>
              <w:bottom w:w="0" w:type="dxa"/>
              <w:right w:w="45" w:type="dxa"/>
            </w:tcMar>
            <w:vAlign w:val="bottom"/>
            <w:hideMark/>
          </w:tcPr>
          <w:p w14:paraId="3C19CAC8" w14:textId="77777777" w:rsidR="001718C9" w:rsidRPr="005B6124" w:rsidRDefault="001718C9" w:rsidP="006932E1">
            <w:pPr>
              <w:rPr>
                <w:rFonts w:ascii="Calibri" w:hAnsi="Calibri" w:cs="Calibri"/>
                <w:bCs/>
                <w:color w:val="000000"/>
                <w:sz w:val="22"/>
                <w:szCs w:val="22"/>
              </w:rPr>
            </w:pPr>
            <w:proofErr w:type="spellStart"/>
            <w:r w:rsidRPr="005B6124">
              <w:rPr>
                <w:rFonts w:ascii="Calibri" w:hAnsi="Calibri" w:cs="Calibri"/>
                <w:bCs/>
                <w:color w:val="000000"/>
                <w:sz w:val="22"/>
                <w:szCs w:val="22"/>
              </w:rPr>
              <w:t>Stage</w:t>
            </w:r>
            <w:proofErr w:type="spellEnd"/>
            <w:r w:rsidRPr="005B6124">
              <w:rPr>
                <w:rFonts w:ascii="Calibri" w:hAnsi="Calibri" w:cs="Calibri"/>
                <w:bCs/>
                <w:color w:val="000000"/>
                <w:sz w:val="22"/>
                <w:szCs w:val="22"/>
              </w:rPr>
              <w:t xml:space="preserve"> 1</w:t>
            </w:r>
          </w:p>
        </w:tc>
        <w:tc>
          <w:tcPr>
            <w:tcW w:w="1439" w:type="dxa"/>
            <w:tcBorders>
              <w:right w:val="single" w:sz="6" w:space="0" w:color="A5A5A5" w:themeColor="accent3"/>
            </w:tcBorders>
            <w:tcMar>
              <w:top w:w="0" w:type="dxa"/>
              <w:left w:w="45" w:type="dxa"/>
              <w:bottom w:w="0" w:type="dxa"/>
              <w:right w:w="45" w:type="dxa"/>
            </w:tcMar>
            <w:vAlign w:val="bottom"/>
            <w:hideMark/>
          </w:tcPr>
          <w:p w14:paraId="4485207E" w14:textId="77777777" w:rsidR="001718C9" w:rsidRDefault="001718C9" w:rsidP="006932E1">
            <w:pPr>
              <w:jc w:val="right"/>
              <w:rPr>
                <w:rFonts w:ascii="Calibri" w:hAnsi="Calibri" w:cs="Calibri"/>
                <w:sz w:val="22"/>
                <w:szCs w:val="22"/>
              </w:rPr>
            </w:pPr>
            <w:r>
              <w:rPr>
                <w:rFonts w:ascii="Calibri" w:hAnsi="Calibri" w:cs="Calibri"/>
                <w:sz w:val="22"/>
                <w:szCs w:val="22"/>
              </w:rPr>
              <w:t>30.00%</w:t>
            </w:r>
          </w:p>
        </w:tc>
        <w:tc>
          <w:tcPr>
            <w:tcW w:w="0" w:type="auto"/>
            <w:tcBorders>
              <w:right w:val="single" w:sz="6" w:space="0" w:color="A5A5A5" w:themeColor="accent3"/>
            </w:tcBorders>
            <w:tcMar>
              <w:top w:w="0" w:type="dxa"/>
              <w:left w:w="45" w:type="dxa"/>
              <w:bottom w:w="0" w:type="dxa"/>
              <w:right w:w="45" w:type="dxa"/>
            </w:tcMar>
            <w:vAlign w:val="bottom"/>
            <w:hideMark/>
          </w:tcPr>
          <w:p w14:paraId="423C4EBA" w14:textId="77777777" w:rsidR="001718C9" w:rsidRDefault="001718C9" w:rsidP="006932E1">
            <w:pPr>
              <w:jc w:val="right"/>
              <w:rPr>
                <w:rFonts w:ascii="Calibri" w:hAnsi="Calibri" w:cs="Calibri"/>
                <w:sz w:val="22"/>
                <w:szCs w:val="22"/>
              </w:rPr>
            </w:pPr>
            <w:r>
              <w:rPr>
                <w:rFonts w:ascii="Calibri" w:hAnsi="Calibri" w:cs="Calibri"/>
                <w:sz w:val="22"/>
                <w:szCs w:val="22"/>
              </w:rPr>
              <w:t>320,000,000</w:t>
            </w:r>
          </w:p>
        </w:tc>
        <w:tc>
          <w:tcPr>
            <w:tcW w:w="0" w:type="auto"/>
            <w:tcBorders>
              <w:right w:val="single" w:sz="6" w:space="0" w:color="A5A5A5" w:themeColor="accent3"/>
            </w:tcBorders>
            <w:tcMar>
              <w:top w:w="0" w:type="dxa"/>
              <w:left w:w="45" w:type="dxa"/>
              <w:bottom w:w="0" w:type="dxa"/>
              <w:right w:w="45" w:type="dxa"/>
            </w:tcMar>
            <w:vAlign w:val="bottom"/>
            <w:hideMark/>
          </w:tcPr>
          <w:p w14:paraId="1EA4FDF4" w14:textId="77777777" w:rsidR="001718C9" w:rsidRDefault="001718C9" w:rsidP="006932E1">
            <w:pPr>
              <w:jc w:val="right"/>
              <w:rPr>
                <w:rFonts w:ascii="Calibri" w:hAnsi="Calibri" w:cs="Calibri"/>
                <w:sz w:val="22"/>
                <w:szCs w:val="22"/>
              </w:rPr>
            </w:pPr>
            <w:r>
              <w:rPr>
                <w:rFonts w:ascii="Calibri" w:hAnsi="Calibri" w:cs="Calibri"/>
                <w:sz w:val="22"/>
                <w:szCs w:val="22"/>
              </w:rPr>
              <w:t>16,000,000</w:t>
            </w:r>
          </w:p>
        </w:tc>
        <w:tc>
          <w:tcPr>
            <w:tcW w:w="0" w:type="auto"/>
            <w:tcBorders>
              <w:right w:val="single" w:sz="6" w:space="0" w:color="A5A5A5" w:themeColor="accent3"/>
            </w:tcBorders>
            <w:tcMar>
              <w:top w:w="0" w:type="dxa"/>
              <w:left w:w="45" w:type="dxa"/>
              <w:bottom w:w="0" w:type="dxa"/>
              <w:right w:w="45" w:type="dxa"/>
            </w:tcMar>
            <w:vAlign w:val="bottom"/>
            <w:hideMark/>
          </w:tcPr>
          <w:p w14:paraId="3AAF3EF3" w14:textId="77777777" w:rsidR="001718C9" w:rsidRDefault="001718C9" w:rsidP="006932E1">
            <w:pPr>
              <w:jc w:val="right"/>
              <w:rPr>
                <w:rFonts w:ascii="Calibri" w:hAnsi="Calibri" w:cs="Calibri"/>
                <w:sz w:val="22"/>
                <w:szCs w:val="22"/>
              </w:rPr>
            </w:pPr>
            <w:r>
              <w:rPr>
                <w:rFonts w:ascii="Calibri" w:hAnsi="Calibri" w:cs="Calibri"/>
                <w:sz w:val="22"/>
                <w:szCs w:val="22"/>
              </w:rPr>
              <w:t>96,000,000</w:t>
            </w:r>
          </w:p>
        </w:tc>
        <w:tc>
          <w:tcPr>
            <w:tcW w:w="0" w:type="auto"/>
            <w:tcBorders>
              <w:right w:val="single" w:sz="6" w:space="0" w:color="A5A5A5" w:themeColor="accent3"/>
            </w:tcBorders>
            <w:tcMar>
              <w:top w:w="0" w:type="dxa"/>
              <w:left w:w="45" w:type="dxa"/>
              <w:bottom w:w="0" w:type="dxa"/>
              <w:right w:w="45" w:type="dxa"/>
            </w:tcMar>
            <w:vAlign w:val="bottom"/>
            <w:hideMark/>
          </w:tcPr>
          <w:p w14:paraId="700ECACA" w14:textId="77777777" w:rsidR="001718C9" w:rsidRDefault="001718C9" w:rsidP="006932E1">
            <w:pPr>
              <w:jc w:val="right"/>
              <w:rPr>
                <w:rFonts w:ascii="Calibri" w:hAnsi="Calibri" w:cs="Calibri"/>
                <w:sz w:val="22"/>
                <w:szCs w:val="22"/>
              </w:rPr>
            </w:pPr>
            <w:r>
              <w:rPr>
                <w:rFonts w:ascii="Calibri" w:hAnsi="Calibri" w:cs="Calibri"/>
                <w:sz w:val="22"/>
                <w:szCs w:val="22"/>
              </w:rPr>
              <w:t>4,800,000</w:t>
            </w:r>
          </w:p>
        </w:tc>
      </w:tr>
      <w:tr w:rsidR="001718C9" w14:paraId="182B2348" w14:textId="77777777" w:rsidTr="00F35EDF">
        <w:trPr>
          <w:trHeight w:val="300"/>
          <w:tblCellSpacing w:w="0" w:type="dxa"/>
        </w:trPr>
        <w:tc>
          <w:tcPr>
            <w:tcW w:w="2440" w:type="dxa"/>
            <w:tcMar>
              <w:top w:w="0" w:type="dxa"/>
              <w:left w:w="45" w:type="dxa"/>
              <w:bottom w:w="0" w:type="dxa"/>
              <w:right w:w="45" w:type="dxa"/>
            </w:tcMar>
            <w:vAlign w:val="bottom"/>
            <w:hideMark/>
          </w:tcPr>
          <w:p w14:paraId="7F851D84" w14:textId="77777777" w:rsidR="001718C9" w:rsidRPr="005B6124" w:rsidRDefault="001718C9" w:rsidP="006932E1">
            <w:pPr>
              <w:rPr>
                <w:rFonts w:ascii="Calibri" w:hAnsi="Calibri" w:cs="Calibri"/>
                <w:bCs/>
                <w:color w:val="000000"/>
                <w:sz w:val="22"/>
                <w:szCs w:val="22"/>
              </w:rPr>
            </w:pPr>
            <w:proofErr w:type="spellStart"/>
            <w:r>
              <w:rPr>
                <w:rFonts w:ascii="Calibri" w:hAnsi="Calibri" w:cs="Calibri"/>
                <w:bCs/>
                <w:color w:val="000000"/>
                <w:sz w:val="22"/>
                <w:szCs w:val="22"/>
              </w:rPr>
              <w:t>Stage</w:t>
            </w:r>
            <w:proofErr w:type="spellEnd"/>
            <w:r>
              <w:rPr>
                <w:rFonts w:ascii="Calibri" w:hAnsi="Calibri" w:cs="Calibri"/>
                <w:bCs/>
                <w:color w:val="000000"/>
                <w:sz w:val="22"/>
                <w:szCs w:val="22"/>
              </w:rPr>
              <w:t xml:space="preserve"> 2</w:t>
            </w:r>
          </w:p>
        </w:tc>
        <w:tc>
          <w:tcPr>
            <w:tcW w:w="1439" w:type="dxa"/>
            <w:tcBorders>
              <w:right w:val="single" w:sz="6" w:space="0" w:color="A5A5A5" w:themeColor="accent3"/>
            </w:tcBorders>
            <w:tcMar>
              <w:top w:w="0" w:type="dxa"/>
              <w:left w:w="45" w:type="dxa"/>
              <w:bottom w:w="0" w:type="dxa"/>
              <w:right w:w="45" w:type="dxa"/>
            </w:tcMar>
            <w:vAlign w:val="bottom"/>
            <w:hideMark/>
          </w:tcPr>
          <w:p w14:paraId="30CA4FE3" w14:textId="77777777" w:rsidR="001718C9" w:rsidRDefault="001718C9" w:rsidP="006932E1">
            <w:pPr>
              <w:jc w:val="right"/>
              <w:rPr>
                <w:rFonts w:ascii="Calibri" w:hAnsi="Calibri" w:cs="Calibri"/>
                <w:sz w:val="22"/>
                <w:szCs w:val="22"/>
              </w:rPr>
            </w:pPr>
            <w:r>
              <w:rPr>
                <w:rFonts w:ascii="Calibri" w:hAnsi="Calibri" w:cs="Calibri"/>
                <w:sz w:val="22"/>
                <w:szCs w:val="22"/>
              </w:rPr>
              <w:t>20.00%</w:t>
            </w:r>
          </w:p>
        </w:tc>
        <w:tc>
          <w:tcPr>
            <w:tcW w:w="0" w:type="auto"/>
            <w:tcBorders>
              <w:right w:val="single" w:sz="6" w:space="0" w:color="A5A5A5" w:themeColor="accent3"/>
            </w:tcBorders>
            <w:tcMar>
              <w:top w:w="0" w:type="dxa"/>
              <w:left w:w="45" w:type="dxa"/>
              <w:bottom w:w="0" w:type="dxa"/>
              <w:right w:w="45" w:type="dxa"/>
            </w:tcMar>
            <w:vAlign w:val="bottom"/>
            <w:hideMark/>
          </w:tcPr>
          <w:p w14:paraId="5C67767A" w14:textId="77777777" w:rsidR="001718C9" w:rsidRDefault="001718C9" w:rsidP="006932E1">
            <w:pPr>
              <w:jc w:val="right"/>
              <w:rPr>
                <w:rFonts w:ascii="Calibri" w:hAnsi="Calibri" w:cs="Calibri"/>
                <w:sz w:val="22"/>
                <w:szCs w:val="22"/>
              </w:rPr>
            </w:pPr>
            <w:r>
              <w:rPr>
                <w:rFonts w:ascii="Calibri" w:hAnsi="Calibri" w:cs="Calibri"/>
                <w:sz w:val="22"/>
                <w:szCs w:val="22"/>
              </w:rPr>
              <w:t>400,000,000</w:t>
            </w:r>
          </w:p>
        </w:tc>
        <w:tc>
          <w:tcPr>
            <w:tcW w:w="0" w:type="auto"/>
            <w:tcBorders>
              <w:right w:val="single" w:sz="6" w:space="0" w:color="A5A5A5" w:themeColor="accent3"/>
            </w:tcBorders>
            <w:tcMar>
              <w:top w:w="0" w:type="dxa"/>
              <w:left w:w="45" w:type="dxa"/>
              <w:bottom w:w="0" w:type="dxa"/>
              <w:right w:w="45" w:type="dxa"/>
            </w:tcMar>
            <w:vAlign w:val="bottom"/>
            <w:hideMark/>
          </w:tcPr>
          <w:p w14:paraId="08391D4F" w14:textId="77777777" w:rsidR="001718C9" w:rsidRDefault="001718C9" w:rsidP="006932E1">
            <w:pPr>
              <w:jc w:val="right"/>
              <w:rPr>
                <w:rFonts w:ascii="Calibri" w:hAnsi="Calibri" w:cs="Calibri"/>
                <w:sz w:val="22"/>
                <w:szCs w:val="22"/>
              </w:rPr>
            </w:pPr>
            <w:r>
              <w:rPr>
                <w:rFonts w:ascii="Calibri" w:hAnsi="Calibri" w:cs="Calibri"/>
                <w:sz w:val="22"/>
                <w:szCs w:val="22"/>
              </w:rPr>
              <w:t>20,000,000</w:t>
            </w:r>
          </w:p>
        </w:tc>
        <w:tc>
          <w:tcPr>
            <w:tcW w:w="0" w:type="auto"/>
            <w:tcBorders>
              <w:right w:val="single" w:sz="6" w:space="0" w:color="A5A5A5" w:themeColor="accent3"/>
            </w:tcBorders>
            <w:tcMar>
              <w:top w:w="0" w:type="dxa"/>
              <w:left w:w="45" w:type="dxa"/>
              <w:bottom w:w="0" w:type="dxa"/>
              <w:right w:w="45" w:type="dxa"/>
            </w:tcMar>
            <w:vAlign w:val="bottom"/>
            <w:hideMark/>
          </w:tcPr>
          <w:p w14:paraId="12262443" w14:textId="77777777" w:rsidR="001718C9" w:rsidRDefault="001718C9" w:rsidP="006932E1">
            <w:pPr>
              <w:jc w:val="right"/>
              <w:rPr>
                <w:rFonts w:ascii="Calibri" w:hAnsi="Calibri" w:cs="Calibri"/>
                <w:sz w:val="22"/>
                <w:szCs w:val="22"/>
              </w:rPr>
            </w:pPr>
            <w:r>
              <w:rPr>
                <w:rFonts w:ascii="Calibri" w:hAnsi="Calibri" w:cs="Calibri"/>
                <w:sz w:val="22"/>
                <w:szCs w:val="22"/>
              </w:rPr>
              <w:t>80,000,000</w:t>
            </w:r>
          </w:p>
        </w:tc>
        <w:tc>
          <w:tcPr>
            <w:tcW w:w="0" w:type="auto"/>
            <w:tcBorders>
              <w:right w:val="single" w:sz="6" w:space="0" w:color="A5A5A5" w:themeColor="accent3"/>
            </w:tcBorders>
            <w:tcMar>
              <w:top w:w="0" w:type="dxa"/>
              <w:left w:w="45" w:type="dxa"/>
              <w:bottom w:w="0" w:type="dxa"/>
              <w:right w:w="45" w:type="dxa"/>
            </w:tcMar>
            <w:vAlign w:val="bottom"/>
            <w:hideMark/>
          </w:tcPr>
          <w:p w14:paraId="5C49D988" w14:textId="77777777" w:rsidR="001718C9" w:rsidRDefault="001718C9" w:rsidP="006932E1">
            <w:pPr>
              <w:jc w:val="right"/>
              <w:rPr>
                <w:rFonts w:ascii="Calibri" w:hAnsi="Calibri" w:cs="Calibri"/>
                <w:sz w:val="22"/>
                <w:szCs w:val="22"/>
              </w:rPr>
            </w:pPr>
            <w:r>
              <w:rPr>
                <w:rFonts w:ascii="Calibri" w:hAnsi="Calibri" w:cs="Calibri"/>
                <w:sz w:val="22"/>
                <w:szCs w:val="22"/>
              </w:rPr>
              <w:t>4,000,000</w:t>
            </w:r>
          </w:p>
        </w:tc>
      </w:tr>
      <w:tr w:rsidR="001718C9" w14:paraId="4F89860B" w14:textId="77777777" w:rsidTr="00F35EDF">
        <w:trPr>
          <w:trHeight w:val="300"/>
          <w:tblCellSpacing w:w="0" w:type="dxa"/>
        </w:trPr>
        <w:tc>
          <w:tcPr>
            <w:tcW w:w="2440" w:type="dxa"/>
            <w:tcMar>
              <w:top w:w="0" w:type="dxa"/>
              <w:left w:w="45" w:type="dxa"/>
              <w:bottom w:w="0" w:type="dxa"/>
              <w:right w:w="45" w:type="dxa"/>
            </w:tcMar>
            <w:vAlign w:val="bottom"/>
            <w:hideMark/>
          </w:tcPr>
          <w:p w14:paraId="49F531B6" w14:textId="77777777" w:rsidR="001718C9" w:rsidRPr="005B6124" w:rsidRDefault="001718C9" w:rsidP="006932E1">
            <w:pPr>
              <w:rPr>
                <w:rFonts w:ascii="Calibri" w:hAnsi="Calibri" w:cs="Calibri"/>
                <w:bCs/>
                <w:color w:val="000000"/>
                <w:sz w:val="22"/>
                <w:szCs w:val="22"/>
              </w:rPr>
            </w:pPr>
            <w:proofErr w:type="spellStart"/>
            <w:r>
              <w:rPr>
                <w:rFonts w:ascii="Calibri" w:hAnsi="Calibri" w:cs="Calibri"/>
                <w:bCs/>
                <w:color w:val="000000"/>
                <w:sz w:val="22"/>
                <w:szCs w:val="22"/>
              </w:rPr>
              <w:t>Stage</w:t>
            </w:r>
            <w:proofErr w:type="spellEnd"/>
            <w:r>
              <w:rPr>
                <w:rFonts w:ascii="Calibri" w:hAnsi="Calibri" w:cs="Calibri"/>
                <w:bCs/>
                <w:color w:val="000000"/>
                <w:sz w:val="22"/>
                <w:szCs w:val="22"/>
              </w:rPr>
              <w:t xml:space="preserve"> 3</w:t>
            </w:r>
          </w:p>
        </w:tc>
        <w:tc>
          <w:tcPr>
            <w:tcW w:w="1439" w:type="dxa"/>
            <w:tcBorders>
              <w:right w:val="single" w:sz="6" w:space="0" w:color="A5A5A5" w:themeColor="accent3"/>
            </w:tcBorders>
            <w:tcMar>
              <w:top w:w="0" w:type="dxa"/>
              <w:left w:w="45" w:type="dxa"/>
              <w:bottom w:w="0" w:type="dxa"/>
              <w:right w:w="45" w:type="dxa"/>
            </w:tcMar>
            <w:vAlign w:val="bottom"/>
            <w:hideMark/>
          </w:tcPr>
          <w:p w14:paraId="5E80E191" w14:textId="77777777" w:rsidR="001718C9" w:rsidRDefault="001718C9" w:rsidP="006932E1">
            <w:pPr>
              <w:jc w:val="right"/>
              <w:rPr>
                <w:rFonts w:ascii="Calibri" w:hAnsi="Calibri" w:cs="Calibri"/>
                <w:sz w:val="22"/>
                <w:szCs w:val="22"/>
              </w:rPr>
            </w:pPr>
            <w:r>
              <w:rPr>
                <w:rFonts w:ascii="Calibri" w:hAnsi="Calibri" w:cs="Calibri"/>
                <w:sz w:val="22"/>
                <w:szCs w:val="22"/>
              </w:rPr>
              <w:t>10.00%</w:t>
            </w:r>
          </w:p>
        </w:tc>
        <w:tc>
          <w:tcPr>
            <w:tcW w:w="0" w:type="auto"/>
            <w:tcBorders>
              <w:bottom w:val="single" w:sz="6" w:space="0" w:color="000000"/>
              <w:right w:val="single" w:sz="6" w:space="0" w:color="A5A5A5" w:themeColor="accent3"/>
            </w:tcBorders>
            <w:tcMar>
              <w:top w:w="0" w:type="dxa"/>
              <w:left w:w="45" w:type="dxa"/>
              <w:bottom w:w="0" w:type="dxa"/>
              <w:right w:w="45" w:type="dxa"/>
            </w:tcMar>
            <w:vAlign w:val="bottom"/>
            <w:hideMark/>
          </w:tcPr>
          <w:p w14:paraId="115A5856" w14:textId="77777777" w:rsidR="001718C9" w:rsidRDefault="001718C9" w:rsidP="006932E1">
            <w:pPr>
              <w:jc w:val="right"/>
              <w:rPr>
                <w:rFonts w:ascii="Calibri" w:hAnsi="Calibri" w:cs="Calibri"/>
                <w:sz w:val="22"/>
                <w:szCs w:val="22"/>
              </w:rPr>
            </w:pPr>
            <w:r>
              <w:rPr>
                <w:rFonts w:ascii="Calibri" w:hAnsi="Calibri" w:cs="Calibri"/>
                <w:sz w:val="22"/>
                <w:szCs w:val="22"/>
              </w:rPr>
              <w:t>625,000,000</w:t>
            </w:r>
          </w:p>
        </w:tc>
        <w:tc>
          <w:tcPr>
            <w:tcW w:w="0" w:type="auto"/>
            <w:tcBorders>
              <w:bottom w:val="single" w:sz="6" w:space="0" w:color="000000"/>
              <w:right w:val="single" w:sz="6" w:space="0" w:color="A5A5A5" w:themeColor="accent3"/>
            </w:tcBorders>
            <w:tcMar>
              <w:top w:w="0" w:type="dxa"/>
              <w:left w:w="45" w:type="dxa"/>
              <w:bottom w:w="0" w:type="dxa"/>
              <w:right w:w="45" w:type="dxa"/>
            </w:tcMar>
            <w:vAlign w:val="bottom"/>
            <w:hideMark/>
          </w:tcPr>
          <w:p w14:paraId="51FB9ADB" w14:textId="77777777" w:rsidR="001718C9" w:rsidRDefault="001718C9" w:rsidP="006932E1">
            <w:pPr>
              <w:jc w:val="right"/>
              <w:rPr>
                <w:rFonts w:ascii="Calibri" w:hAnsi="Calibri" w:cs="Calibri"/>
                <w:sz w:val="22"/>
                <w:szCs w:val="22"/>
              </w:rPr>
            </w:pPr>
            <w:r>
              <w:rPr>
                <w:rFonts w:ascii="Calibri" w:hAnsi="Calibri" w:cs="Calibri"/>
                <w:sz w:val="22"/>
                <w:szCs w:val="22"/>
              </w:rPr>
              <w:t>31,250,000</w:t>
            </w:r>
          </w:p>
        </w:tc>
        <w:tc>
          <w:tcPr>
            <w:tcW w:w="0" w:type="auto"/>
            <w:tcBorders>
              <w:bottom w:val="single" w:sz="6" w:space="0" w:color="000000"/>
              <w:right w:val="single" w:sz="6" w:space="0" w:color="A5A5A5" w:themeColor="accent3"/>
            </w:tcBorders>
            <w:tcMar>
              <w:top w:w="0" w:type="dxa"/>
              <w:left w:w="45" w:type="dxa"/>
              <w:bottom w:w="0" w:type="dxa"/>
              <w:right w:w="45" w:type="dxa"/>
            </w:tcMar>
            <w:vAlign w:val="bottom"/>
            <w:hideMark/>
          </w:tcPr>
          <w:p w14:paraId="3C70A591" w14:textId="77777777" w:rsidR="001718C9" w:rsidRDefault="001718C9" w:rsidP="006932E1">
            <w:pPr>
              <w:jc w:val="right"/>
              <w:rPr>
                <w:rFonts w:ascii="Calibri" w:hAnsi="Calibri" w:cs="Calibri"/>
                <w:sz w:val="22"/>
                <w:szCs w:val="22"/>
              </w:rPr>
            </w:pPr>
            <w:r>
              <w:rPr>
                <w:rFonts w:ascii="Calibri" w:hAnsi="Calibri" w:cs="Calibri"/>
                <w:sz w:val="22"/>
                <w:szCs w:val="22"/>
              </w:rPr>
              <w:t>62,500,000</w:t>
            </w:r>
          </w:p>
        </w:tc>
        <w:tc>
          <w:tcPr>
            <w:tcW w:w="0" w:type="auto"/>
            <w:tcBorders>
              <w:bottom w:val="single" w:sz="6" w:space="0" w:color="000000"/>
              <w:right w:val="single" w:sz="6" w:space="0" w:color="A5A5A5" w:themeColor="accent3"/>
            </w:tcBorders>
            <w:tcMar>
              <w:top w:w="0" w:type="dxa"/>
              <w:left w:w="45" w:type="dxa"/>
              <w:bottom w:w="0" w:type="dxa"/>
              <w:right w:w="45" w:type="dxa"/>
            </w:tcMar>
            <w:vAlign w:val="bottom"/>
            <w:hideMark/>
          </w:tcPr>
          <w:p w14:paraId="488C75A1" w14:textId="77777777" w:rsidR="001718C9" w:rsidRDefault="001718C9" w:rsidP="006932E1">
            <w:pPr>
              <w:jc w:val="right"/>
              <w:rPr>
                <w:rFonts w:ascii="Calibri" w:hAnsi="Calibri" w:cs="Calibri"/>
                <w:sz w:val="22"/>
                <w:szCs w:val="22"/>
              </w:rPr>
            </w:pPr>
            <w:r>
              <w:rPr>
                <w:rFonts w:ascii="Calibri" w:hAnsi="Calibri" w:cs="Calibri"/>
                <w:sz w:val="22"/>
                <w:szCs w:val="22"/>
              </w:rPr>
              <w:t>3,125,000</w:t>
            </w:r>
          </w:p>
        </w:tc>
      </w:tr>
      <w:tr w:rsidR="001718C9" w14:paraId="5907CF4D" w14:textId="77777777" w:rsidTr="00F35EDF">
        <w:trPr>
          <w:trHeight w:val="300"/>
          <w:tblCellSpacing w:w="0" w:type="dxa"/>
        </w:trPr>
        <w:tc>
          <w:tcPr>
            <w:tcW w:w="2440" w:type="dxa"/>
            <w:tcMar>
              <w:top w:w="0" w:type="dxa"/>
              <w:left w:w="45" w:type="dxa"/>
              <w:bottom w:w="0" w:type="dxa"/>
              <w:right w:w="45" w:type="dxa"/>
            </w:tcMar>
            <w:vAlign w:val="bottom"/>
            <w:hideMark/>
          </w:tcPr>
          <w:p w14:paraId="69E824B1" w14:textId="77777777" w:rsidR="001718C9" w:rsidRDefault="001718C9" w:rsidP="006932E1">
            <w:pPr>
              <w:jc w:val="right"/>
              <w:rPr>
                <w:rFonts w:ascii="Calibri" w:hAnsi="Calibri" w:cs="Calibri"/>
                <w:sz w:val="22"/>
                <w:szCs w:val="22"/>
              </w:rPr>
            </w:pPr>
          </w:p>
        </w:tc>
        <w:tc>
          <w:tcPr>
            <w:tcW w:w="1439" w:type="dxa"/>
            <w:tcMar>
              <w:top w:w="0" w:type="dxa"/>
              <w:left w:w="45" w:type="dxa"/>
              <w:bottom w:w="0" w:type="dxa"/>
              <w:right w:w="45" w:type="dxa"/>
            </w:tcMar>
            <w:vAlign w:val="bottom"/>
            <w:hideMark/>
          </w:tcPr>
          <w:p w14:paraId="09D48C32" w14:textId="77777777" w:rsidR="001718C9" w:rsidRDefault="001718C9" w:rsidP="006932E1">
            <w:pPr>
              <w:rPr>
                <w:sz w:val="20"/>
                <w:szCs w:val="20"/>
              </w:rPr>
            </w:pPr>
          </w:p>
        </w:tc>
        <w:tc>
          <w:tcPr>
            <w:tcW w:w="0" w:type="auto"/>
            <w:tcBorders>
              <w:right w:val="single" w:sz="6" w:space="0" w:color="A5A5A5" w:themeColor="accent3"/>
            </w:tcBorders>
            <w:tcMar>
              <w:top w:w="0" w:type="dxa"/>
              <w:left w:w="45" w:type="dxa"/>
              <w:bottom w:w="0" w:type="dxa"/>
              <w:right w:w="45" w:type="dxa"/>
            </w:tcMar>
            <w:vAlign w:val="bottom"/>
            <w:hideMark/>
          </w:tcPr>
          <w:p w14:paraId="3A13113D" w14:textId="77777777" w:rsidR="001718C9" w:rsidRDefault="001718C9" w:rsidP="006932E1">
            <w:pPr>
              <w:jc w:val="right"/>
              <w:rPr>
                <w:rFonts w:ascii="Calibri" w:hAnsi="Calibri" w:cs="Calibri"/>
                <w:sz w:val="22"/>
                <w:szCs w:val="22"/>
              </w:rPr>
            </w:pPr>
            <w:r>
              <w:rPr>
                <w:rFonts w:ascii="Calibri" w:hAnsi="Calibri" w:cs="Calibri"/>
                <w:sz w:val="22"/>
                <w:szCs w:val="22"/>
              </w:rPr>
              <w:t>1,351,000,000</w:t>
            </w:r>
          </w:p>
        </w:tc>
        <w:tc>
          <w:tcPr>
            <w:tcW w:w="0" w:type="auto"/>
            <w:tcBorders>
              <w:right w:val="single" w:sz="6" w:space="0" w:color="A5A5A5" w:themeColor="accent3"/>
            </w:tcBorders>
            <w:tcMar>
              <w:top w:w="0" w:type="dxa"/>
              <w:left w:w="45" w:type="dxa"/>
              <w:bottom w:w="0" w:type="dxa"/>
              <w:right w:w="45" w:type="dxa"/>
            </w:tcMar>
            <w:vAlign w:val="bottom"/>
            <w:hideMark/>
          </w:tcPr>
          <w:p w14:paraId="0889180C" w14:textId="77777777" w:rsidR="001718C9" w:rsidRDefault="001718C9" w:rsidP="006932E1">
            <w:pPr>
              <w:jc w:val="right"/>
              <w:rPr>
                <w:rFonts w:ascii="Calibri" w:hAnsi="Calibri" w:cs="Calibri"/>
                <w:sz w:val="22"/>
                <w:szCs w:val="22"/>
              </w:rPr>
            </w:pPr>
            <w:r>
              <w:rPr>
                <w:rFonts w:ascii="Calibri" w:hAnsi="Calibri" w:cs="Calibri"/>
                <w:sz w:val="22"/>
                <w:szCs w:val="22"/>
              </w:rPr>
              <w:t>67,550,000</w:t>
            </w:r>
          </w:p>
        </w:tc>
        <w:tc>
          <w:tcPr>
            <w:tcW w:w="0" w:type="auto"/>
            <w:tcBorders>
              <w:right w:val="single" w:sz="6" w:space="0" w:color="A5A5A5" w:themeColor="accent3"/>
            </w:tcBorders>
            <w:tcMar>
              <w:top w:w="0" w:type="dxa"/>
              <w:left w:w="45" w:type="dxa"/>
              <w:bottom w:w="0" w:type="dxa"/>
              <w:right w:w="45" w:type="dxa"/>
            </w:tcMar>
            <w:vAlign w:val="bottom"/>
            <w:hideMark/>
          </w:tcPr>
          <w:p w14:paraId="0E6C3165" w14:textId="77777777" w:rsidR="001718C9" w:rsidRDefault="001718C9" w:rsidP="006932E1">
            <w:pPr>
              <w:jc w:val="right"/>
              <w:rPr>
                <w:rFonts w:ascii="Calibri" w:hAnsi="Calibri" w:cs="Calibri"/>
                <w:sz w:val="22"/>
                <w:szCs w:val="22"/>
              </w:rPr>
            </w:pPr>
            <w:r>
              <w:rPr>
                <w:rFonts w:ascii="Calibri" w:hAnsi="Calibri" w:cs="Calibri"/>
                <w:sz w:val="22"/>
                <w:szCs w:val="22"/>
              </w:rPr>
              <w:t>240,900,000</w:t>
            </w:r>
          </w:p>
        </w:tc>
        <w:tc>
          <w:tcPr>
            <w:tcW w:w="0" w:type="auto"/>
            <w:tcBorders>
              <w:right w:val="single" w:sz="6" w:space="0" w:color="A5A5A5" w:themeColor="accent3"/>
            </w:tcBorders>
            <w:tcMar>
              <w:top w:w="0" w:type="dxa"/>
              <w:left w:w="45" w:type="dxa"/>
              <w:bottom w:w="0" w:type="dxa"/>
              <w:right w:w="45" w:type="dxa"/>
            </w:tcMar>
            <w:vAlign w:val="bottom"/>
            <w:hideMark/>
          </w:tcPr>
          <w:p w14:paraId="67AFA989" w14:textId="77777777" w:rsidR="001718C9" w:rsidRDefault="001718C9" w:rsidP="006932E1">
            <w:pPr>
              <w:jc w:val="right"/>
              <w:rPr>
                <w:rFonts w:ascii="Calibri" w:hAnsi="Calibri" w:cs="Calibri"/>
                <w:sz w:val="22"/>
                <w:szCs w:val="22"/>
              </w:rPr>
            </w:pPr>
            <w:r>
              <w:rPr>
                <w:rFonts w:ascii="Calibri" w:hAnsi="Calibri" w:cs="Calibri"/>
                <w:sz w:val="22"/>
                <w:szCs w:val="22"/>
              </w:rPr>
              <w:t>12,045,000</w:t>
            </w:r>
          </w:p>
        </w:tc>
      </w:tr>
      <w:tr w:rsidR="001718C9" w14:paraId="5AF7F748" w14:textId="77777777" w:rsidTr="00F35EDF">
        <w:trPr>
          <w:trHeight w:val="300"/>
          <w:tblCellSpacing w:w="0" w:type="dxa"/>
        </w:trPr>
        <w:tc>
          <w:tcPr>
            <w:tcW w:w="2440" w:type="dxa"/>
            <w:tcMar>
              <w:top w:w="0" w:type="dxa"/>
              <w:left w:w="45" w:type="dxa"/>
              <w:bottom w:w="0" w:type="dxa"/>
              <w:right w:w="45" w:type="dxa"/>
            </w:tcMar>
            <w:vAlign w:val="bottom"/>
            <w:hideMark/>
          </w:tcPr>
          <w:p w14:paraId="1BA89158" w14:textId="77777777" w:rsidR="001718C9" w:rsidRDefault="001718C9" w:rsidP="006932E1">
            <w:pPr>
              <w:jc w:val="right"/>
              <w:rPr>
                <w:rFonts w:ascii="Calibri" w:hAnsi="Calibri" w:cs="Calibri"/>
                <w:sz w:val="22"/>
                <w:szCs w:val="22"/>
              </w:rPr>
            </w:pPr>
          </w:p>
        </w:tc>
        <w:tc>
          <w:tcPr>
            <w:tcW w:w="1439" w:type="dxa"/>
            <w:tcMar>
              <w:top w:w="0" w:type="dxa"/>
              <w:left w:w="45" w:type="dxa"/>
              <w:bottom w:w="0" w:type="dxa"/>
              <w:right w:w="45" w:type="dxa"/>
            </w:tcMar>
            <w:vAlign w:val="bottom"/>
            <w:hideMark/>
          </w:tcPr>
          <w:p w14:paraId="2CDCA4AD" w14:textId="77777777" w:rsidR="001718C9" w:rsidRDefault="001718C9" w:rsidP="006932E1">
            <w:pPr>
              <w:rPr>
                <w:sz w:val="20"/>
                <w:szCs w:val="20"/>
              </w:rPr>
            </w:pPr>
          </w:p>
        </w:tc>
        <w:tc>
          <w:tcPr>
            <w:tcW w:w="0" w:type="auto"/>
            <w:tcMar>
              <w:top w:w="0" w:type="dxa"/>
              <w:left w:w="45" w:type="dxa"/>
              <w:bottom w:w="0" w:type="dxa"/>
              <w:right w:w="45" w:type="dxa"/>
            </w:tcMar>
            <w:vAlign w:val="bottom"/>
            <w:hideMark/>
          </w:tcPr>
          <w:p w14:paraId="27A6542B" w14:textId="77777777" w:rsidR="001718C9" w:rsidRDefault="001718C9" w:rsidP="006932E1">
            <w:pPr>
              <w:rPr>
                <w:sz w:val="20"/>
                <w:szCs w:val="20"/>
              </w:rPr>
            </w:pPr>
          </w:p>
        </w:tc>
        <w:tc>
          <w:tcPr>
            <w:tcW w:w="0" w:type="auto"/>
            <w:tcMar>
              <w:top w:w="0" w:type="dxa"/>
              <w:left w:w="45" w:type="dxa"/>
              <w:bottom w:w="0" w:type="dxa"/>
              <w:right w:w="45" w:type="dxa"/>
            </w:tcMar>
            <w:vAlign w:val="bottom"/>
            <w:hideMark/>
          </w:tcPr>
          <w:p w14:paraId="32F7CEDD" w14:textId="77777777" w:rsidR="001718C9" w:rsidRDefault="001718C9" w:rsidP="006932E1">
            <w:pPr>
              <w:rPr>
                <w:sz w:val="20"/>
                <w:szCs w:val="20"/>
              </w:rPr>
            </w:pPr>
          </w:p>
        </w:tc>
        <w:tc>
          <w:tcPr>
            <w:tcW w:w="0" w:type="auto"/>
            <w:tcMar>
              <w:top w:w="0" w:type="dxa"/>
              <w:left w:w="45" w:type="dxa"/>
              <w:bottom w:w="0" w:type="dxa"/>
              <w:right w:w="45" w:type="dxa"/>
            </w:tcMar>
            <w:vAlign w:val="bottom"/>
            <w:hideMark/>
          </w:tcPr>
          <w:p w14:paraId="67C7B492" w14:textId="77777777" w:rsidR="001718C9" w:rsidRDefault="001718C9" w:rsidP="006932E1">
            <w:pPr>
              <w:rPr>
                <w:sz w:val="20"/>
                <w:szCs w:val="20"/>
              </w:rPr>
            </w:pPr>
          </w:p>
        </w:tc>
        <w:tc>
          <w:tcPr>
            <w:tcW w:w="0" w:type="auto"/>
            <w:tcMar>
              <w:top w:w="0" w:type="dxa"/>
              <w:left w:w="45" w:type="dxa"/>
              <w:bottom w:w="0" w:type="dxa"/>
              <w:right w:w="45" w:type="dxa"/>
            </w:tcMar>
            <w:vAlign w:val="bottom"/>
            <w:hideMark/>
          </w:tcPr>
          <w:p w14:paraId="73673F65" w14:textId="77777777" w:rsidR="001718C9" w:rsidRDefault="001718C9" w:rsidP="006932E1">
            <w:pPr>
              <w:rPr>
                <w:sz w:val="20"/>
                <w:szCs w:val="20"/>
              </w:rPr>
            </w:pPr>
          </w:p>
        </w:tc>
      </w:tr>
      <w:tr w:rsidR="001718C9" w:rsidRPr="00060A32" w14:paraId="393ECD16" w14:textId="77777777" w:rsidTr="00F35EDF">
        <w:trPr>
          <w:trHeight w:val="370"/>
          <w:tblCellSpacing w:w="0" w:type="dxa"/>
        </w:trPr>
        <w:tc>
          <w:tcPr>
            <w:tcW w:w="6029" w:type="dxa"/>
            <w:gridSpan w:val="3"/>
            <w:tcMar>
              <w:top w:w="0" w:type="dxa"/>
              <w:left w:w="45" w:type="dxa"/>
              <w:bottom w:w="0" w:type="dxa"/>
              <w:right w:w="45" w:type="dxa"/>
            </w:tcMar>
            <w:vAlign w:val="bottom"/>
            <w:hideMark/>
          </w:tcPr>
          <w:p w14:paraId="75D66D14" w14:textId="77777777" w:rsidR="004D76A3" w:rsidRDefault="004D76A3" w:rsidP="006932E1">
            <w:pPr>
              <w:rPr>
                <w:rFonts w:ascii="Calibri" w:hAnsi="Calibri" w:cs="Calibri"/>
                <w:b/>
                <w:bCs/>
                <w:color w:val="92D050"/>
                <w:lang w:val="en-GB"/>
              </w:rPr>
            </w:pPr>
          </w:p>
          <w:p w14:paraId="3E2395FF" w14:textId="77777777" w:rsidR="001718C9" w:rsidRPr="00FA7BA2" w:rsidRDefault="001718C9" w:rsidP="006932E1">
            <w:pPr>
              <w:rPr>
                <w:rFonts w:ascii="Calibri" w:hAnsi="Calibri" w:cs="Calibri"/>
                <w:b/>
                <w:bCs/>
                <w:color w:val="000000" w:themeColor="text1"/>
                <w:lang w:val="en-GB"/>
              </w:rPr>
            </w:pPr>
            <w:r w:rsidRPr="00FA7BA2">
              <w:rPr>
                <w:rFonts w:ascii="Calibri" w:hAnsi="Calibri" w:cs="Calibri"/>
                <w:b/>
                <w:bCs/>
                <w:color w:val="92D050"/>
                <w:lang w:val="en-GB"/>
              </w:rPr>
              <w:t xml:space="preserve">Allocation of </w:t>
            </w:r>
            <w:r>
              <w:rPr>
                <w:rFonts w:ascii="Calibri" w:hAnsi="Calibri" w:cs="Calibri"/>
                <w:b/>
                <w:bCs/>
                <w:color w:val="92D050"/>
                <w:lang w:val="en-GB"/>
              </w:rPr>
              <w:t>EFT tokens</w:t>
            </w:r>
          </w:p>
          <w:p w14:paraId="763E29AE" w14:textId="77777777" w:rsidR="001718C9" w:rsidRPr="00FA7BA2" w:rsidRDefault="001718C9" w:rsidP="006932E1">
            <w:pPr>
              <w:rPr>
                <w:rFonts w:ascii="Calibri" w:hAnsi="Calibri" w:cs="Calibri"/>
                <w:b/>
                <w:bCs/>
                <w:color w:val="000000" w:themeColor="text1"/>
                <w:sz w:val="22"/>
                <w:szCs w:val="22"/>
                <w:lang w:val="en-GB"/>
              </w:rPr>
            </w:pPr>
          </w:p>
          <w:p w14:paraId="49D1F471" w14:textId="77777777" w:rsidR="001718C9" w:rsidRPr="00FA7BA2" w:rsidRDefault="001718C9" w:rsidP="006932E1">
            <w:pPr>
              <w:rPr>
                <w:sz w:val="20"/>
                <w:szCs w:val="20"/>
                <w:lang w:val="en-GB"/>
              </w:rPr>
            </w:pPr>
          </w:p>
        </w:tc>
        <w:tc>
          <w:tcPr>
            <w:tcW w:w="0" w:type="auto"/>
            <w:tcBorders>
              <w:bottom w:val="single" w:sz="2" w:space="0" w:color="A5A5A5" w:themeColor="accent3"/>
            </w:tcBorders>
            <w:tcMar>
              <w:top w:w="0" w:type="dxa"/>
              <w:left w:w="45" w:type="dxa"/>
              <w:bottom w:w="0" w:type="dxa"/>
              <w:right w:w="45" w:type="dxa"/>
            </w:tcMar>
            <w:vAlign w:val="bottom"/>
            <w:hideMark/>
          </w:tcPr>
          <w:p w14:paraId="169B7330" w14:textId="77777777" w:rsidR="001718C9" w:rsidRPr="00FA7BA2" w:rsidRDefault="001718C9" w:rsidP="006932E1">
            <w:pPr>
              <w:rPr>
                <w:sz w:val="20"/>
                <w:szCs w:val="20"/>
                <w:lang w:val="en-GB"/>
              </w:rPr>
            </w:pPr>
          </w:p>
        </w:tc>
        <w:tc>
          <w:tcPr>
            <w:tcW w:w="0" w:type="auto"/>
            <w:tcBorders>
              <w:bottom w:val="single" w:sz="2" w:space="0" w:color="A5A5A5" w:themeColor="accent3"/>
            </w:tcBorders>
            <w:tcMar>
              <w:top w:w="0" w:type="dxa"/>
              <w:left w:w="45" w:type="dxa"/>
              <w:bottom w:w="0" w:type="dxa"/>
              <w:right w:w="45" w:type="dxa"/>
            </w:tcMar>
            <w:vAlign w:val="bottom"/>
            <w:hideMark/>
          </w:tcPr>
          <w:p w14:paraId="649EADA2" w14:textId="77777777" w:rsidR="001718C9" w:rsidRPr="00FA7BA2" w:rsidRDefault="001718C9" w:rsidP="006932E1">
            <w:pPr>
              <w:rPr>
                <w:sz w:val="20"/>
                <w:szCs w:val="20"/>
                <w:lang w:val="en-GB"/>
              </w:rPr>
            </w:pPr>
          </w:p>
        </w:tc>
        <w:tc>
          <w:tcPr>
            <w:tcW w:w="0" w:type="auto"/>
            <w:tcMar>
              <w:top w:w="0" w:type="dxa"/>
              <w:left w:w="45" w:type="dxa"/>
              <w:bottom w:w="0" w:type="dxa"/>
              <w:right w:w="45" w:type="dxa"/>
            </w:tcMar>
            <w:vAlign w:val="bottom"/>
            <w:hideMark/>
          </w:tcPr>
          <w:p w14:paraId="36781EB5" w14:textId="77777777" w:rsidR="001718C9" w:rsidRPr="00FA7BA2" w:rsidRDefault="001718C9" w:rsidP="006932E1">
            <w:pPr>
              <w:rPr>
                <w:sz w:val="20"/>
                <w:szCs w:val="20"/>
                <w:lang w:val="en-GB"/>
              </w:rPr>
            </w:pPr>
          </w:p>
        </w:tc>
      </w:tr>
      <w:tr w:rsidR="001718C9" w14:paraId="2AF894DF" w14:textId="77777777" w:rsidTr="00F35EDF">
        <w:trPr>
          <w:trHeight w:val="646"/>
          <w:tblCellSpacing w:w="0" w:type="dxa"/>
        </w:trPr>
        <w:tc>
          <w:tcPr>
            <w:tcW w:w="2440" w:type="dxa"/>
            <w:tcMar>
              <w:top w:w="0" w:type="dxa"/>
              <w:left w:w="45" w:type="dxa"/>
              <w:bottom w:w="0" w:type="dxa"/>
              <w:right w:w="45" w:type="dxa"/>
            </w:tcMar>
            <w:vAlign w:val="bottom"/>
            <w:hideMark/>
          </w:tcPr>
          <w:p w14:paraId="394E9BD6" w14:textId="77777777" w:rsidR="001718C9" w:rsidRPr="00FA7BA2" w:rsidRDefault="001718C9" w:rsidP="006932E1">
            <w:pPr>
              <w:rPr>
                <w:sz w:val="20"/>
                <w:szCs w:val="20"/>
                <w:lang w:val="en-GB"/>
              </w:rPr>
            </w:pPr>
          </w:p>
        </w:tc>
        <w:tc>
          <w:tcPr>
            <w:tcW w:w="1439"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tcMar>
              <w:top w:w="0" w:type="dxa"/>
              <w:left w:w="45" w:type="dxa"/>
              <w:bottom w:w="0" w:type="dxa"/>
              <w:right w:w="45" w:type="dxa"/>
            </w:tcMar>
            <w:vAlign w:val="center"/>
            <w:hideMark/>
          </w:tcPr>
          <w:p w14:paraId="17BD283A" w14:textId="77777777" w:rsidR="001718C9" w:rsidRDefault="001718C9" w:rsidP="006932E1">
            <w:pPr>
              <w:jc w:val="center"/>
              <w:rPr>
                <w:rFonts w:ascii="Calibri" w:hAnsi="Calibri" w:cs="Calibri"/>
                <w:b/>
                <w:bCs/>
                <w:sz w:val="22"/>
                <w:szCs w:val="22"/>
              </w:rPr>
            </w:pPr>
            <w:r>
              <w:rPr>
                <w:rFonts w:ascii="Calibri" w:hAnsi="Calibri" w:cs="Calibri"/>
                <w:b/>
                <w:bCs/>
                <w:sz w:val="22"/>
                <w:szCs w:val="22"/>
              </w:rPr>
              <w:t xml:space="preserve">% </w:t>
            </w:r>
            <w:proofErr w:type="spellStart"/>
            <w:r>
              <w:rPr>
                <w:rFonts w:ascii="Calibri" w:hAnsi="Calibri" w:cs="Calibri"/>
                <w:b/>
                <w:bCs/>
                <w:sz w:val="22"/>
                <w:szCs w:val="22"/>
              </w:rPr>
              <w:t>Allocation</w:t>
            </w:r>
            <w:proofErr w:type="spellEnd"/>
            <w:r>
              <w:rPr>
                <w:rFonts w:ascii="Calibri" w:hAnsi="Calibri" w:cs="Calibri"/>
                <w:b/>
                <w:bCs/>
                <w:sz w:val="22"/>
                <w:szCs w:val="22"/>
              </w:rPr>
              <w:t xml:space="preserve"> </w:t>
            </w:r>
            <w:proofErr w:type="spellStart"/>
            <w:r>
              <w:rPr>
                <w:rFonts w:ascii="Calibri" w:hAnsi="Calibri" w:cs="Calibri"/>
                <w:b/>
                <w:bCs/>
                <w:sz w:val="22"/>
                <w:szCs w:val="22"/>
              </w:rPr>
              <w:t>of</w:t>
            </w:r>
            <w:proofErr w:type="spellEnd"/>
            <w:r>
              <w:rPr>
                <w:rFonts w:ascii="Calibri" w:hAnsi="Calibri" w:cs="Calibri"/>
                <w:b/>
                <w:bCs/>
                <w:sz w:val="22"/>
                <w:szCs w:val="22"/>
              </w:rPr>
              <w:t xml:space="preserve"> token</w:t>
            </w:r>
          </w:p>
        </w:tc>
        <w:tc>
          <w:tcPr>
            <w:tcW w:w="0" w:type="auto"/>
            <w:tcBorders>
              <w:top w:val="single" w:sz="6" w:space="0" w:color="A5A5A5" w:themeColor="accent3"/>
              <w:left w:val="single" w:sz="6" w:space="0" w:color="A5A5A5" w:themeColor="accent3"/>
              <w:bottom w:val="single" w:sz="6" w:space="0" w:color="A5A5A5" w:themeColor="accent3"/>
              <w:right w:val="single" w:sz="6" w:space="0" w:color="A5A5A5" w:themeColor="accent3"/>
            </w:tcBorders>
            <w:tcMar>
              <w:top w:w="0" w:type="dxa"/>
              <w:left w:w="45" w:type="dxa"/>
              <w:bottom w:w="0" w:type="dxa"/>
              <w:right w:w="45" w:type="dxa"/>
            </w:tcMar>
            <w:vAlign w:val="center"/>
            <w:hideMark/>
          </w:tcPr>
          <w:p w14:paraId="4EBCF77C" w14:textId="77777777" w:rsidR="001718C9" w:rsidRDefault="001718C9" w:rsidP="006932E1">
            <w:pPr>
              <w:jc w:val="center"/>
              <w:rPr>
                <w:rFonts w:ascii="Calibri" w:hAnsi="Calibri" w:cs="Calibri"/>
                <w:b/>
                <w:bCs/>
                <w:sz w:val="22"/>
                <w:szCs w:val="22"/>
              </w:rPr>
            </w:pPr>
            <w:r>
              <w:rPr>
                <w:rFonts w:ascii="Calibri" w:hAnsi="Calibri" w:cs="Calibri"/>
                <w:b/>
                <w:bCs/>
                <w:sz w:val="22"/>
                <w:szCs w:val="22"/>
              </w:rPr>
              <w:t>EFT</w:t>
            </w:r>
          </w:p>
        </w:tc>
        <w:tc>
          <w:tcPr>
            <w:tcW w:w="0" w:type="auto"/>
            <w:tcBorders>
              <w:top w:val="single" w:sz="6" w:space="0" w:color="A5A5A5" w:themeColor="accent3"/>
              <w:left w:val="single" w:sz="6" w:space="0" w:color="A5A5A5" w:themeColor="accent3"/>
              <w:bottom w:val="single" w:sz="6" w:space="0" w:color="A5A5A5" w:themeColor="accent3"/>
              <w:right w:val="single" w:sz="6" w:space="0" w:color="A5A5A5" w:themeColor="accent3"/>
            </w:tcBorders>
            <w:tcMar>
              <w:top w:w="0" w:type="dxa"/>
              <w:left w:w="45" w:type="dxa"/>
              <w:bottom w:w="0" w:type="dxa"/>
              <w:right w:w="45" w:type="dxa"/>
            </w:tcMar>
            <w:vAlign w:val="center"/>
            <w:hideMark/>
          </w:tcPr>
          <w:p w14:paraId="426F35A6" w14:textId="77777777" w:rsidR="001718C9" w:rsidRDefault="001718C9" w:rsidP="006932E1">
            <w:pPr>
              <w:jc w:val="center"/>
              <w:rPr>
                <w:rFonts w:ascii="Calibri" w:hAnsi="Calibri" w:cs="Calibri"/>
                <w:b/>
                <w:bCs/>
                <w:sz w:val="22"/>
                <w:szCs w:val="22"/>
              </w:rPr>
            </w:pPr>
            <w:proofErr w:type="spellStart"/>
            <w:r>
              <w:rPr>
                <w:rFonts w:ascii="Calibri" w:hAnsi="Calibri" w:cs="Calibri"/>
                <w:b/>
                <w:bCs/>
                <w:sz w:val="22"/>
                <w:szCs w:val="22"/>
              </w:rPr>
              <w:t>Dollars</w:t>
            </w:r>
            <w:proofErr w:type="spellEnd"/>
          </w:p>
        </w:tc>
        <w:tc>
          <w:tcPr>
            <w:tcW w:w="0" w:type="auto"/>
            <w:tcMar>
              <w:top w:w="0" w:type="dxa"/>
              <w:left w:w="45" w:type="dxa"/>
              <w:bottom w:w="0" w:type="dxa"/>
              <w:right w:w="45" w:type="dxa"/>
            </w:tcMar>
            <w:vAlign w:val="bottom"/>
            <w:hideMark/>
          </w:tcPr>
          <w:p w14:paraId="3F6A06D5" w14:textId="77777777" w:rsidR="001718C9" w:rsidRDefault="001718C9" w:rsidP="006932E1">
            <w:pPr>
              <w:jc w:val="center"/>
              <w:rPr>
                <w:rFonts w:ascii="Calibri" w:hAnsi="Calibri" w:cs="Calibri"/>
                <w:b/>
                <w:bCs/>
                <w:sz w:val="22"/>
                <w:szCs w:val="22"/>
              </w:rPr>
            </w:pPr>
          </w:p>
        </w:tc>
        <w:tc>
          <w:tcPr>
            <w:tcW w:w="0" w:type="auto"/>
            <w:tcMar>
              <w:top w:w="0" w:type="dxa"/>
              <w:left w:w="45" w:type="dxa"/>
              <w:bottom w:w="0" w:type="dxa"/>
              <w:right w:w="45" w:type="dxa"/>
            </w:tcMar>
            <w:vAlign w:val="bottom"/>
            <w:hideMark/>
          </w:tcPr>
          <w:p w14:paraId="6194F7F0" w14:textId="77777777" w:rsidR="001718C9" w:rsidRDefault="001718C9" w:rsidP="006932E1">
            <w:pPr>
              <w:rPr>
                <w:sz w:val="20"/>
                <w:szCs w:val="20"/>
              </w:rPr>
            </w:pPr>
          </w:p>
        </w:tc>
      </w:tr>
      <w:tr w:rsidR="001718C9" w14:paraId="0DB7644A" w14:textId="77777777" w:rsidTr="00F35EDF">
        <w:trPr>
          <w:trHeight w:val="360"/>
          <w:tblCellSpacing w:w="0" w:type="dxa"/>
        </w:trPr>
        <w:tc>
          <w:tcPr>
            <w:tcW w:w="2440" w:type="dxa"/>
            <w:tcMar>
              <w:top w:w="0" w:type="dxa"/>
              <w:left w:w="45" w:type="dxa"/>
              <w:bottom w:w="0" w:type="dxa"/>
              <w:right w:w="45" w:type="dxa"/>
            </w:tcMar>
            <w:vAlign w:val="bottom"/>
            <w:hideMark/>
          </w:tcPr>
          <w:p w14:paraId="1D73EAF5" w14:textId="77777777" w:rsidR="001718C9" w:rsidRPr="005B6124" w:rsidRDefault="001718C9" w:rsidP="006932E1">
            <w:pPr>
              <w:rPr>
                <w:rFonts w:ascii="Calibri" w:hAnsi="Calibri" w:cs="Calibri"/>
                <w:bCs/>
                <w:color w:val="000000"/>
                <w:sz w:val="22"/>
                <w:szCs w:val="22"/>
              </w:rPr>
            </w:pPr>
            <w:r>
              <w:rPr>
                <w:rFonts w:ascii="Calibri" w:hAnsi="Calibri" w:cs="Calibri"/>
                <w:bCs/>
                <w:color w:val="000000"/>
                <w:sz w:val="22"/>
                <w:szCs w:val="22"/>
              </w:rPr>
              <w:t>Sale</w:t>
            </w:r>
          </w:p>
        </w:tc>
        <w:tc>
          <w:tcPr>
            <w:tcW w:w="1439" w:type="dxa"/>
            <w:tcBorders>
              <w:top w:val="single" w:sz="6" w:space="0" w:color="A5A5A5" w:themeColor="accent3"/>
              <w:right w:val="single" w:sz="6" w:space="0" w:color="A5A5A5" w:themeColor="accent3"/>
            </w:tcBorders>
            <w:tcMar>
              <w:top w:w="0" w:type="dxa"/>
              <w:left w:w="45" w:type="dxa"/>
              <w:bottom w:w="0" w:type="dxa"/>
              <w:right w:w="45" w:type="dxa"/>
            </w:tcMar>
            <w:vAlign w:val="bottom"/>
            <w:hideMark/>
          </w:tcPr>
          <w:p w14:paraId="03097879" w14:textId="77777777" w:rsidR="001718C9" w:rsidRDefault="001718C9" w:rsidP="006932E1">
            <w:pPr>
              <w:jc w:val="right"/>
              <w:rPr>
                <w:rFonts w:ascii="Calibri" w:hAnsi="Calibri" w:cs="Calibri"/>
                <w:sz w:val="22"/>
                <w:szCs w:val="22"/>
              </w:rPr>
            </w:pPr>
            <w:r>
              <w:rPr>
                <w:rFonts w:ascii="Calibri" w:hAnsi="Calibri" w:cs="Calibri"/>
                <w:sz w:val="22"/>
                <w:szCs w:val="22"/>
              </w:rPr>
              <w:t>75.42%</w:t>
            </w:r>
          </w:p>
        </w:tc>
        <w:tc>
          <w:tcPr>
            <w:tcW w:w="0" w:type="auto"/>
            <w:tcBorders>
              <w:top w:val="single" w:sz="6" w:space="0" w:color="A5A5A5" w:themeColor="accent3"/>
              <w:right w:val="single" w:sz="6" w:space="0" w:color="A5A5A5" w:themeColor="accent3"/>
            </w:tcBorders>
            <w:tcMar>
              <w:top w:w="0" w:type="dxa"/>
              <w:left w:w="45" w:type="dxa"/>
              <w:bottom w:w="0" w:type="dxa"/>
              <w:right w:w="45" w:type="dxa"/>
            </w:tcMar>
            <w:vAlign w:val="bottom"/>
            <w:hideMark/>
          </w:tcPr>
          <w:p w14:paraId="1D5F67AA" w14:textId="77777777" w:rsidR="001718C9" w:rsidRDefault="001718C9" w:rsidP="006932E1">
            <w:pPr>
              <w:jc w:val="right"/>
              <w:rPr>
                <w:rFonts w:ascii="Calibri" w:hAnsi="Calibri" w:cs="Calibri"/>
                <w:sz w:val="22"/>
                <w:szCs w:val="22"/>
              </w:rPr>
            </w:pPr>
            <w:r>
              <w:rPr>
                <w:rFonts w:ascii="Calibri" w:hAnsi="Calibri" w:cs="Calibri"/>
                <w:sz w:val="22"/>
                <w:szCs w:val="22"/>
              </w:rPr>
              <w:t>1,351,000,000</w:t>
            </w:r>
          </w:p>
        </w:tc>
        <w:tc>
          <w:tcPr>
            <w:tcW w:w="0" w:type="auto"/>
            <w:tcBorders>
              <w:top w:val="single" w:sz="6" w:space="0" w:color="A5A5A5" w:themeColor="accent3"/>
              <w:right w:val="single" w:sz="6" w:space="0" w:color="A5A5A5" w:themeColor="accent3"/>
            </w:tcBorders>
            <w:tcMar>
              <w:top w:w="0" w:type="dxa"/>
              <w:left w:w="45" w:type="dxa"/>
              <w:bottom w:w="0" w:type="dxa"/>
              <w:right w:w="45" w:type="dxa"/>
            </w:tcMar>
            <w:vAlign w:val="bottom"/>
            <w:hideMark/>
          </w:tcPr>
          <w:p w14:paraId="7018B6F4" w14:textId="77777777" w:rsidR="001718C9" w:rsidRDefault="001718C9" w:rsidP="006932E1">
            <w:pPr>
              <w:jc w:val="right"/>
              <w:rPr>
                <w:rFonts w:ascii="Calibri" w:hAnsi="Calibri" w:cs="Calibri"/>
                <w:sz w:val="22"/>
                <w:szCs w:val="22"/>
              </w:rPr>
            </w:pPr>
            <w:r>
              <w:rPr>
                <w:rFonts w:ascii="Calibri" w:hAnsi="Calibri" w:cs="Calibri"/>
                <w:sz w:val="22"/>
                <w:szCs w:val="22"/>
              </w:rPr>
              <w:t>67,550,000</w:t>
            </w:r>
          </w:p>
        </w:tc>
        <w:tc>
          <w:tcPr>
            <w:tcW w:w="0" w:type="auto"/>
            <w:tcMar>
              <w:top w:w="0" w:type="dxa"/>
              <w:left w:w="45" w:type="dxa"/>
              <w:bottom w:w="0" w:type="dxa"/>
              <w:right w:w="45" w:type="dxa"/>
            </w:tcMar>
            <w:vAlign w:val="bottom"/>
            <w:hideMark/>
          </w:tcPr>
          <w:p w14:paraId="7F2FA972" w14:textId="77777777" w:rsidR="001718C9" w:rsidRDefault="001718C9" w:rsidP="006932E1">
            <w:pPr>
              <w:jc w:val="right"/>
              <w:rPr>
                <w:rFonts w:ascii="Calibri" w:hAnsi="Calibri" w:cs="Calibri"/>
                <w:sz w:val="22"/>
                <w:szCs w:val="22"/>
              </w:rPr>
            </w:pPr>
          </w:p>
        </w:tc>
        <w:tc>
          <w:tcPr>
            <w:tcW w:w="0" w:type="auto"/>
            <w:tcMar>
              <w:top w:w="0" w:type="dxa"/>
              <w:left w:w="45" w:type="dxa"/>
              <w:bottom w:w="0" w:type="dxa"/>
              <w:right w:w="45" w:type="dxa"/>
            </w:tcMar>
            <w:vAlign w:val="bottom"/>
            <w:hideMark/>
          </w:tcPr>
          <w:p w14:paraId="62846F86" w14:textId="77777777" w:rsidR="001718C9" w:rsidRDefault="001718C9" w:rsidP="006932E1">
            <w:pPr>
              <w:rPr>
                <w:sz w:val="20"/>
                <w:szCs w:val="20"/>
              </w:rPr>
            </w:pPr>
          </w:p>
        </w:tc>
      </w:tr>
      <w:tr w:rsidR="001718C9" w14:paraId="11634E67" w14:textId="77777777" w:rsidTr="00F35EDF">
        <w:trPr>
          <w:trHeight w:val="360"/>
          <w:tblCellSpacing w:w="0" w:type="dxa"/>
        </w:trPr>
        <w:tc>
          <w:tcPr>
            <w:tcW w:w="2440" w:type="dxa"/>
            <w:tcMar>
              <w:top w:w="0" w:type="dxa"/>
              <w:left w:w="45" w:type="dxa"/>
              <w:bottom w:w="0" w:type="dxa"/>
              <w:right w:w="45" w:type="dxa"/>
            </w:tcMar>
            <w:vAlign w:val="bottom"/>
            <w:hideMark/>
          </w:tcPr>
          <w:p w14:paraId="4F8F20FB" w14:textId="77777777" w:rsidR="001718C9" w:rsidRPr="005B6124" w:rsidRDefault="001718C9" w:rsidP="006932E1">
            <w:pPr>
              <w:ind w:right="-183"/>
              <w:rPr>
                <w:rFonts w:ascii="Calibri" w:hAnsi="Calibri" w:cs="Calibri"/>
                <w:bCs/>
                <w:color w:val="000000"/>
                <w:sz w:val="22"/>
                <w:szCs w:val="22"/>
              </w:rPr>
            </w:pPr>
            <w:r>
              <w:rPr>
                <w:rFonts w:ascii="Calibri" w:hAnsi="Calibri" w:cs="Calibri"/>
                <w:bCs/>
                <w:color w:val="000000"/>
                <w:sz w:val="22"/>
                <w:szCs w:val="22"/>
              </w:rPr>
              <w:t>Sale bonus</w:t>
            </w:r>
          </w:p>
        </w:tc>
        <w:tc>
          <w:tcPr>
            <w:tcW w:w="1439" w:type="dxa"/>
            <w:tcBorders>
              <w:right w:val="single" w:sz="6" w:space="0" w:color="A5A5A5" w:themeColor="accent3"/>
            </w:tcBorders>
            <w:tcMar>
              <w:top w:w="0" w:type="dxa"/>
              <w:left w:w="45" w:type="dxa"/>
              <w:bottom w:w="0" w:type="dxa"/>
              <w:right w:w="45" w:type="dxa"/>
            </w:tcMar>
            <w:vAlign w:val="bottom"/>
            <w:hideMark/>
          </w:tcPr>
          <w:p w14:paraId="40F11C91" w14:textId="77777777" w:rsidR="001718C9" w:rsidRDefault="001718C9" w:rsidP="006932E1">
            <w:pPr>
              <w:jc w:val="right"/>
              <w:rPr>
                <w:rFonts w:ascii="Calibri" w:hAnsi="Calibri" w:cs="Calibri"/>
                <w:sz w:val="22"/>
                <w:szCs w:val="22"/>
              </w:rPr>
            </w:pPr>
            <w:r>
              <w:rPr>
                <w:rFonts w:ascii="Calibri" w:hAnsi="Calibri" w:cs="Calibri"/>
                <w:sz w:val="22"/>
                <w:szCs w:val="22"/>
              </w:rPr>
              <w:t>13.45%</w:t>
            </w:r>
          </w:p>
        </w:tc>
        <w:tc>
          <w:tcPr>
            <w:tcW w:w="0" w:type="auto"/>
            <w:tcBorders>
              <w:right w:val="single" w:sz="6" w:space="0" w:color="A5A5A5" w:themeColor="accent3"/>
            </w:tcBorders>
            <w:tcMar>
              <w:top w:w="0" w:type="dxa"/>
              <w:left w:w="45" w:type="dxa"/>
              <w:bottom w:w="0" w:type="dxa"/>
              <w:right w:w="45" w:type="dxa"/>
            </w:tcMar>
            <w:vAlign w:val="bottom"/>
            <w:hideMark/>
          </w:tcPr>
          <w:p w14:paraId="7CE1C947" w14:textId="77777777" w:rsidR="001718C9" w:rsidRDefault="001718C9" w:rsidP="006932E1">
            <w:pPr>
              <w:jc w:val="right"/>
              <w:rPr>
                <w:rFonts w:ascii="Calibri" w:hAnsi="Calibri" w:cs="Calibri"/>
                <w:sz w:val="22"/>
                <w:szCs w:val="22"/>
              </w:rPr>
            </w:pPr>
            <w:r>
              <w:rPr>
                <w:rFonts w:ascii="Calibri" w:hAnsi="Calibri" w:cs="Calibri"/>
                <w:sz w:val="22"/>
                <w:szCs w:val="22"/>
              </w:rPr>
              <w:t>240,900,000</w:t>
            </w:r>
          </w:p>
        </w:tc>
        <w:tc>
          <w:tcPr>
            <w:tcW w:w="0" w:type="auto"/>
            <w:tcBorders>
              <w:right w:val="single" w:sz="6" w:space="0" w:color="A5A5A5" w:themeColor="accent3"/>
            </w:tcBorders>
            <w:tcMar>
              <w:top w:w="0" w:type="dxa"/>
              <w:left w:w="45" w:type="dxa"/>
              <w:bottom w:w="0" w:type="dxa"/>
              <w:right w:w="45" w:type="dxa"/>
            </w:tcMar>
            <w:vAlign w:val="bottom"/>
            <w:hideMark/>
          </w:tcPr>
          <w:p w14:paraId="7CF3AA7E" w14:textId="77777777" w:rsidR="001718C9" w:rsidRDefault="001718C9" w:rsidP="006932E1">
            <w:pPr>
              <w:jc w:val="right"/>
              <w:rPr>
                <w:rFonts w:ascii="Calibri" w:hAnsi="Calibri" w:cs="Calibri"/>
                <w:sz w:val="22"/>
                <w:szCs w:val="22"/>
              </w:rPr>
            </w:pPr>
            <w:r>
              <w:rPr>
                <w:rFonts w:ascii="Calibri" w:hAnsi="Calibri" w:cs="Calibri"/>
                <w:sz w:val="22"/>
                <w:szCs w:val="22"/>
              </w:rPr>
              <w:t>12,045,000</w:t>
            </w:r>
          </w:p>
        </w:tc>
        <w:tc>
          <w:tcPr>
            <w:tcW w:w="0" w:type="auto"/>
            <w:tcMar>
              <w:top w:w="0" w:type="dxa"/>
              <w:left w:w="45" w:type="dxa"/>
              <w:bottom w:w="0" w:type="dxa"/>
              <w:right w:w="45" w:type="dxa"/>
            </w:tcMar>
            <w:vAlign w:val="bottom"/>
            <w:hideMark/>
          </w:tcPr>
          <w:p w14:paraId="2AE08DCC" w14:textId="77777777" w:rsidR="001718C9" w:rsidRDefault="001718C9" w:rsidP="006932E1">
            <w:pPr>
              <w:jc w:val="right"/>
              <w:rPr>
                <w:rFonts w:ascii="Calibri" w:hAnsi="Calibri" w:cs="Calibri"/>
                <w:sz w:val="22"/>
                <w:szCs w:val="22"/>
              </w:rPr>
            </w:pPr>
          </w:p>
        </w:tc>
        <w:tc>
          <w:tcPr>
            <w:tcW w:w="0" w:type="auto"/>
            <w:tcMar>
              <w:top w:w="0" w:type="dxa"/>
              <w:left w:w="45" w:type="dxa"/>
              <w:bottom w:w="0" w:type="dxa"/>
              <w:right w:w="45" w:type="dxa"/>
            </w:tcMar>
            <w:vAlign w:val="bottom"/>
            <w:hideMark/>
          </w:tcPr>
          <w:p w14:paraId="03ACA5DA" w14:textId="77777777" w:rsidR="001718C9" w:rsidRDefault="001718C9" w:rsidP="006932E1">
            <w:pPr>
              <w:rPr>
                <w:sz w:val="20"/>
                <w:szCs w:val="20"/>
              </w:rPr>
            </w:pPr>
          </w:p>
        </w:tc>
      </w:tr>
      <w:tr w:rsidR="001718C9" w14:paraId="52A14ED2" w14:textId="77777777" w:rsidTr="00F35EDF">
        <w:trPr>
          <w:trHeight w:val="360"/>
          <w:tblCellSpacing w:w="0" w:type="dxa"/>
        </w:trPr>
        <w:tc>
          <w:tcPr>
            <w:tcW w:w="2440" w:type="dxa"/>
            <w:tcMar>
              <w:top w:w="0" w:type="dxa"/>
              <w:left w:w="45" w:type="dxa"/>
              <w:bottom w:w="0" w:type="dxa"/>
              <w:right w:w="45" w:type="dxa"/>
            </w:tcMar>
            <w:vAlign w:val="bottom"/>
            <w:hideMark/>
          </w:tcPr>
          <w:p w14:paraId="29C36D5B" w14:textId="77777777" w:rsidR="001718C9" w:rsidRPr="005B6124" w:rsidRDefault="001718C9" w:rsidP="006932E1">
            <w:pPr>
              <w:rPr>
                <w:rFonts w:ascii="Calibri" w:hAnsi="Calibri" w:cs="Calibri"/>
                <w:bCs/>
                <w:color w:val="000000"/>
                <w:sz w:val="22"/>
                <w:szCs w:val="22"/>
              </w:rPr>
            </w:pPr>
            <w:proofErr w:type="spellStart"/>
            <w:r>
              <w:rPr>
                <w:rFonts w:ascii="Calibri" w:hAnsi="Calibri" w:cs="Calibri"/>
                <w:bCs/>
                <w:color w:val="000000"/>
                <w:sz w:val="22"/>
                <w:szCs w:val="22"/>
              </w:rPr>
              <w:t>Bounty</w:t>
            </w:r>
            <w:proofErr w:type="spellEnd"/>
          </w:p>
        </w:tc>
        <w:tc>
          <w:tcPr>
            <w:tcW w:w="1439" w:type="dxa"/>
            <w:tcBorders>
              <w:right w:val="single" w:sz="6" w:space="0" w:color="A5A5A5" w:themeColor="accent3"/>
            </w:tcBorders>
            <w:tcMar>
              <w:top w:w="0" w:type="dxa"/>
              <w:left w:w="45" w:type="dxa"/>
              <w:bottom w:w="0" w:type="dxa"/>
              <w:right w:w="45" w:type="dxa"/>
            </w:tcMar>
            <w:vAlign w:val="bottom"/>
            <w:hideMark/>
          </w:tcPr>
          <w:p w14:paraId="49470EC7" w14:textId="77777777" w:rsidR="001718C9" w:rsidRDefault="001718C9" w:rsidP="006932E1">
            <w:pPr>
              <w:ind w:left="709" w:hanging="709"/>
              <w:jc w:val="right"/>
              <w:rPr>
                <w:rFonts w:ascii="Calibri" w:hAnsi="Calibri" w:cs="Calibri"/>
                <w:sz w:val="22"/>
                <w:szCs w:val="22"/>
              </w:rPr>
            </w:pPr>
            <w:r>
              <w:rPr>
                <w:rFonts w:ascii="Calibri" w:hAnsi="Calibri" w:cs="Calibri"/>
                <w:sz w:val="22"/>
                <w:szCs w:val="22"/>
              </w:rPr>
              <w:t>1.67%</w:t>
            </w:r>
          </w:p>
        </w:tc>
        <w:tc>
          <w:tcPr>
            <w:tcW w:w="0" w:type="auto"/>
            <w:tcBorders>
              <w:right w:val="single" w:sz="6" w:space="0" w:color="A5A5A5" w:themeColor="accent3"/>
            </w:tcBorders>
            <w:tcMar>
              <w:top w:w="0" w:type="dxa"/>
              <w:left w:w="45" w:type="dxa"/>
              <w:bottom w:w="0" w:type="dxa"/>
              <w:right w:w="45" w:type="dxa"/>
            </w:tcMar>
            <w:vAlign w:val="bottom"/>
            <w:hideMark/>
          </w:tcPr>
          <w:p w14:paraId="460ED683" w14:textId="77777777" w:rsidR="001718C9" w:rsidRDefault="001718C9" w:rsidP="006932E1">
            <w:pPr>
              <w:jc w:val="right"/>
              <w:rPr>
                <w:rFonts w:ascii="Calibri" w:hAnsi="Calibri" w:cs="Calibri"/>
                <w:sz w:val="22"/>
                <w:szCs w:val="22"/>
              </w:rPr>
            </w:pPr>
            <w:r>
              <w:rPr>
                <w:rFonts w:ascii="Calibri" w:hAnsi="Calibri" w:cs="Calibri"/>
                <w:sz w:val="22"/>
                <w:szCs w:val="22"/>
              </w:rPr>
              <w:t>30,000,000</w:t>
            </w:r>
          </w:p>
        </w:tc>
        <w:tc>
          <w:tcPr>
            <w:tcW w:w="0" w:type="auto"/>
            <w:tcBorders>
              <w:right w:val="single" w:sz="6" w:space="0" w:color="A5A5A5" w:themeColor="accent3"/>
            </w:tcBorders>
            <w:tcMar>
              <w:top w:w="0" w:type="dxa"/>
              <w:left w:w="45" w:type="dxa"/>
              <w:bottom w:w="0" w:type="dxa"/>
              <w:right w:w="45" w:type="dxa"/>
            </w:tcMar>
            <w:vAlign w:val="bottom"/>
            <w:hideMark/>
          </w:tcPr>
          <w:p w14:paraId="424840D9" w14:textId="77777777" w:rsidR="001718C9" w:rsidRDefault="001718C9" w:rsidP="006932E1">
            <w:pPr>
              <w:jc w:val="right"/>
              <w:rPr>
                <w:rFonts w:ascii="Calibri" w:hAnsi="Calibri" w:cs="Calibri"/>
                <w:sz w:val="22"/>
                <w:szCs w:val="22"/>
              </w:rPr>
            </w:pPr>
            <w:r>
              <w:rPr>
                <w:rFonts w:ascii="Calibri" w:hAnsi="Calibri" w:cs="Calibri"/>
                <w:sz w:val="22"/>
                <w:szCs w:val="22"/>
              </w:rPr>
              <w:t>1,500,000</w:t>
            </w:r>
          </w:p>
        </w:tc>
        <w:tc>
          <w:tcPr>
            <w:tcW w:w="0" w:type="auto"/>
            <w:tcMar>
              <w:top w:w="0" w:type="dxa"/>
              <w:left w:w="45" w:type="dxa"/>
              <w:bottom w:w="0" w:type="dxa"/>
              <w:right w:w="45" w:type="dxa"/>
            </w:tcMar>
            <w:vAlign w:val="bottom"/>
            <w:hideMark/>
          </w:tcPr>
          <w:p w14:paraId="68EC95D4" w14:textId="77777777" w:rsidR="001718C9" w:rsidRDefault="001718C9" w:rsidP="006932E1">
            <w:pPr>
              <w:jc w:val="right"/>
              <w:rPr>
                <w:rFonts w:ascii="Calibri" w:hAnsi="Calibri" w:cs="Calibri"/>
                <w:sz w:val="22"/>
                <w:szCs w:val="22"/>
              </w:rPr>
            </w:pPr>
          </w:p>
        </w:tc>
        <w:tc>
          <w:tcPr>
            <w:tcW w:w="0" w:type="auto"/>
            <w:tcMar>
              <w:top w:w="0" w:type="dxa"/>
              <w:left w:w="45" w:type="dxa"/>
              <w:bottom w:w="0" w:type="dxa"/>
              <w:right w:w="45" w:type="dxa"/>
            </w:tcMar>
            <w:vAlign w:val="bottom"/>
            <w:hideMark/>
          </w:tcPr>
          <w:p w14:paraId="573CCD6A" w14:textId="77777777" w:rsidR="001718C9" w:rsidRDefault="001718C9" w:rsidP="006932E1">
            <w:pPr>
              <w:rPr>
                <w:sz w:val="20"/>
                <w:szCs w:val="20"/>
              </w:rPr>
            </w:pPr>
          </w:p>
        </w:tc>
      </w:tr>
      <w:tr w:rsidR="001718C9" w14:paraId="7EF76E4D" w14:textId="77777777" w:rsidTr="00F35EDF">
        <w:trPr>
          <w:trHeight w:val="360"/>
          <w:tblCellSpacing w:w="0" w:type="dxa"/>
        </w:trPr>
        <w:tc>
          <w:tcPr>
            <w:tcW w:w="2440" w:type="dxa"/>
            <w:tcMar>
              <w:top w:w="0" w:type="dxa"/>
              <w:left w:w="45" w:type="dxa"/>
              <w:bottom w:w="0" w:type="dxa"/>
              <w:right w:w="45" w:type="dxa"/>
            </w:tcMar>
            <w:vAlign w:val="bottom"/>
            <w:hideMark/>
          </w:tcPr>
          <w:p w14:paraId="1159BD09" w14:textId="77777777" w:rsidR="001718C9" w:rsidRPr="005B6124" w:rsidRDefault="001718C9" w:rsidP="006932E1">
            <w:pPr>
              <w:rPr>
                <w:rFonts w:ascii="Calibri" w:hAnsi="Calibri" w:cs="Calibri"/>
                <w:bCs/>
                <w:color w:val="000000"/>
                <w:sz w:val="22"/>
                <w:szCs w:val="22"/>
              </w:rPr>
            </w:pPr>
            <w:proofErr w:type="spellStart"/>
            <w:r w:rsidRPr="005B6124">
              <w:rPr>
                <w:rFonts w:ascii="Calibri" w:hAnsi="Calibri" w:cs="Calibri"/>
                <w:bCs/>
                <w:color w:val="000000"/>
                <w:sz w:val="22"/>
                <w:szCs w:val="22"/>
              </w:rPr>
              <w:t>Lot</w:t>
            </w:r>
            <w:r>
              <w:rPr>
                <w:rFonts w:ascii="Calibri" w:hAnsi="Calibri" w:cs="Calibri"/>
                <w:bCs/>
                <w:color w:val="000000"/>
                <w:sz w:val="22"/>
                <w:szCs w:val="22"/>
              </w:rPr>
              <w:t>tery</w:t>
            </w:r>
            <w:proofErr w:type="spellEnd"/>
          </w:p>
        </w:tc>
        <w:tc>
          <w:tcPr>
            <w:tcW w:w="1439" w:type="dxa"/>
            <w:tcBorders>
              <w:right w:val="single" w:sz="6" w:space="0" w:color="A5A5A5" w:themeColor="accent3"/>
            </w:tcBorders>
            <w:tcMar>
              <w:top w:w="0" w:type="dxa"/>
              <w:left w:w="45" w:type="dxa"/>
              <w:bottom w:w="0" w:type="dxa"/>
              <w:right w:w="45" w:type="dxa"/>
            </w:tcMar>
            <w:vAlign w:val="bottom"/>
            <w:hideMark/>
          </w:tcPr>
          <w:p w14:paraId="3AB5C794" w14:textId="77777777" w:rsidR="001718C9" w:rsidRDefault="001718C9" w:rsidP="006932E1">
            <w:pPr>
              <w:jc w:val="right"/>
              <w:rPr>
                <w:rFonts w:ascii="Calibri" w:hAnsi="Calibri" w:cs="Calibri"/>
                <w:sz w:val="22"/>
                <w:szCs w:val="22"/>
              </w:rPr>
            </w:pPr>
            <w:r>
              <w:rPr>
                <w:rFonts w:ascii="Calibri" w:hAnsi="Calibri" w:cs="Calibri"/>
                <w:sz w:val="22"/>
                <w:szCs w:val="22"/>
              </w:rPr>
              <w:t>1.67%</w:t>
            </w:r>
          </w:p>
        </w:tc>
        <w:tc>
          <w:tcPr>
            <w:tcW w:w="0" w:type="auto"/>
            <w:tcBorders>
              <w:right w:val="single" w:sz="6" w:space="0" w:color="A5A5A5" w:themeColor="accent3"/>
            </w:tcBorders>
            <w:tcMar>
              <w:top w:w="0" w:type="dxa"/>
              <w:left w:w="45" w:type="dxa"/>
              <w:bottom w:w="0" w:type="dxa"/>
              <w:right w:w="45" w:type="dxa"/>
            </w:tcMar>
            <w:vAlign w:val="bottom"/>
            <w:hideMark/>
          </w:tcPr>
          <w:p w14:paraId="6AB65347" w14:textId="77777777" w:rsidR="001718C9" w:rsidRDefault="001718C9" w:rsidP="006932E1">
            <w:pPr>
              <w:jc w:val="right"/>
              <w:rPr>
                <w:rFonts w:ascii="Calibri" w:hAnsi="Calibri" w:cs="Calibri"/>
                <w:sz w:val="22"/>
                <w:szCs w:val="22"/>
              </w:rPr>
            </w:pPr>
            <w:r>
              <w:rPr>
                <w:rFonts w:ascii="Calibri" w:hAnsi="Calibri" w:cs="Calibri"/>
                <w:sz w:val="22"/>
                <w:szCs w:val="22"/>
              </w:rPr>
              <w:t>30,000,000</w:t>
            </w:r>
          </w:p>
        </w:tc>
        <w:tc>
          <w:tcPr>
            <w:tcW w:w="0" w:type="auto"/>
            <w:tcBorders>
              <w:right w:val="single" w:sz="6" w:space="0" w:color="A5A5A5" w:themeColor="accent3"/>
            </w:tcBorders>
            <w:tcMar>
              <w:top w:w="0" w:type="dxa"/>
              <w:left w:w="45" w:type="dxa"/>
              <w:bottom w:w="0" w:type="dxa"/>
              <w:right w:w="45" w:type="dxa"/>
            </w:tcMar>
            <w:vAlign w:val="bottom"/>
            <w:hideMark/>
          </w:tcPr>
          <w:p w14:paraId="6FA5B4D0" w14:textId="77777777" w:rsidR="001718C9" w:rsidRDefault="001718C9" w:rsidP="006932E1">
            <w:pPr>
              <w:jc w:val="right"/>
              <w:rPr>
                <w:rFonts w:ascii="Calibri" w:hAnsi="Calibri" w:cs="Calibri"/>
                <w:sz w:val="22"/>
                <w:szCs w:val="22"/>
              </w:rPr>
            </w:pPr>
            <w:r>
              <w:rPr>
                <w:rFonts w:ascii="Calibri" w:hAnsi="Calibri" w:cs="Calibri"/>
                <w:sz w:val="22"/>
                <w:szCs w:val="22"/>
              </w:rPr>
              <w:t>1,500,000</w:t>
            </w:r>
          </w:p>
        </w:tc>
        <w:tc>
          <w:tcPr>
            <w:tcW w:w="0" w:type="auto"/>
            <w:tcMar>
              <w:top w:w="0" w:type="dxa"/>
              <w:left w:w="45" w:type="dxa"/>
              <w:bottom w:w="0" w:type="dxa"/>
              <w:right w:w="45" w:type="dxa"/>
            </w:tcMar>
            <w:vAlign w:val="bottom"/>
            <w:hideMark/>
          </w:tcPr>
          <w:p w14:paraId="43169097" w14:textId="77777777" w:rsidR="001718C9" w:rsidRDefault="001718C9" w:rsidP="006932E1">
            <w:pPr>
              <w:jc w:val="right"/>
              <w:rPr>
                <w:rFonts w:ascii="Calibri" w:hAnsi="Calibri" w:cs="Calibri"/>
                <w:sz w:val="22"/>
                <w:szCs w:val="22"/>
              </w:rPr>
            </w:pPr>
          </w:p>
        </w:tc>
        <w:tc>
          <w:tcPr>
            <w:tcW w:w="0" w:type="auto"/>
            <w:tcMar>
              <w:top w:w="0" w:type="dxa"/>
              <w:left w:w="45" w:type="dxa"/>
              <w:bottom w:w="0" w:type="dxa"/>
              <w:right w:w="45" w:type="dxa"/>
            </w:tcMar>
            <w:vAlign w:val="bottom"/>
            <w:hideMark/>
          </w:tcPr>
          <w:p w14:paraId="53B5C29A" w14:textId="77777777" w:rsidR="001718C9" w:rsidRDefault="001718C9" w:rsidP="006932E1">
            <w:pPr>
              <w:rPr>
                <w:sz w:val="20"/>
                <w:szCs w:val="20"/>
              </w:rPr>
            </w:pPr>
          </w:p>
        </w:tc>
      </w:tr>
      <w:tr w:rsidR="001718C9" w14:paraId="041D967C" w14:textId="77777777" w:rsidTr="00F35EDF">
        <w:trPr>
          <w:trHeight w:val="360"/>
          <w:tblCellSpacing w:w="0" w:type="dxa"/>
        </w:trPr>
        <w:tc>
          <w:tcPr>
            <w:tcW w:w="2440" w:type="dxa"/>
            <w:tcMar>
              <w:top w:w="0" w:type="dxa"/>
              <w:left w:w="45" w:type="dxa"/>
              <w:bottom w:w="0" w:type="dxa"/>
              <w:right w:w="45" w:type="dxa"/>
            </w:tcMar>
            <w:vAlign w:val="bottom"/>
            <w:hideMark/>
          </w:tcPr>
          <w:p w14:paraId="754F7070" w14:textId="6BE28D63" w:rsidR="001718C9" w:rsidRPr="005B6124" w:rsidRDefault="001718C9" w:rsidP="006932E1">
            <w:pPr>
              <w:rPr>
                <w:rFonts w:ascii="Calibri" w:hAnsi="Calibri" w:cs="Calibri"/>
                <w:bCs/>
                <w:color w:val="000000"/>
                <w:sz w:val="22"/>
                <w:szCs w:val="22"/>
              </w:rPr>
            </w:pPr>
            <w:proofErr w:type="spellStart"/>
            <w:r w:rsidRPr="005B6124">
              <w:rPr>
                <w:rFonts w:ascii="Calibri" w:hAnsi="Calibri" w:cs="Calibri"/>
                <w:bCs/>
                <w:color w:val="000000"/>
                <w:sz w:val="22"/>
                <w:szCs w:val="22"/>
              </w:rPr>
              <w:t>Advisor</w:t>
            </w:r>
            <w:proofErr w:type="spellEnd"/>
          </w:p>
        </w:tc>
        <w:tc>
          <w:tcPr>
            <w:tcW w:w="1439" w:type="dxa"/>
            <w:tcBorders>
              <w:right w:val="single" w:sz="6" w:space="0" w:color="A5A5A5" w:themeColor="accent3"/>
            </w:tcBorders>
            <w:tcMar>
              <w:top w:w="0" w:type="dxa"/>
              <w:left w:w="45" w:type="dxa"/>
              <w:bottom w:w="0" w:type="dxa"/>
              <w:right w:w="45" w:type="dxa"/>
            </w:tcMar>
            <w:vAlign w:val="bottom"/>
            <w:hideMark/>
          </w:tcPr>
          <w:p w14:paraId="03996B42" w14:textId="77777777" w:rsidR="001718C9" w:rsidRDefault="001718C9" w:rsidP="006932E1">
            <w:pPr>
              <w:jc w:val="right"/>
              <w:rPr>
                <w:rFonts w:ascii="Calibri" w:hAnsi="Calibri" w:cs="Calibri"/>
                <w:sz w:val="22"/>
                <w:szCs w:val="22"/>
              </w:rPr>
            </w:pPr>
            <w:r>
              <w:rPr>
                <w:rFonts w:ascii="Calibri" w:hAnsi="Calibri" w:cs="Calibri"/>
                <w:sz w:val="22"/>
                <w:szCs w:val="22"/>
              </w:rPr>
              <w:t>3.52%</w:t>
            </w:r>
          </w:p>
        </w:tc>
        <w:tc>
          <w:tcPr>
            <w:tcW w:w="0" w:type="auto"/>
            <w:tcBorders>
              <w:right w:val="single" w:sz="6" w:space="0" w:color="A5A5A5" w:themeColor="accent3"/>
            </w:tcBorders>
            <w:tcMar>
              <w:top w:w="0" w:type="dxa"/>
              <w:left w:w="45" w:type="dxa"/>
              <w:bottom w:w="0" w:type="dxa"/>
              <w:right w:w="45" w:type="dxa"/>
            </w:tcMar>
            <w:vAlign w:val="bottom"/>
            <w:hideMark/>
          </w:tcPr>
          <w:p w14:paraId="2FB46C1D" w14:textId="77777777" w:rsidR="001718C9" w:rsidRDefault="001718C9" w:rsidP="006932E1">
            <w:pPr>
              <w:jc w:val="right"/>
              <w:rPr>
                <w:rFonts w:ascii="Calibri" w:hAnsi="Calibri" w:cs="Calibri"/>
                <w:sz w:val="22"/>
                <w:szCs w:val="22"/>
              </w:rPr>
            </w:pPr>
            <w:r>
              <w:rPr>
                <w:rFonts w:ascii="Calibri" w:hAnsi="Calibri" w:cs="Calibri"/>
                <w:sz w:val="22"/>
                <w:szCs w:val="22"/>
              </w:rPr>
              <w:t>63,000,000</w:t>
            </w:r>
          </w:p>
        </w:tc>
        <w:tc>
          <w:tcPr>
            <w:tcW w:w="0" w:type="auto"/>
            <w:tcBorders>
              <w:right w:val="single" w:sz="6" w:space="0" w:color="A5A5A5" w:themeColor="accent3"/>
            </w:tcBorders>
            <w:tcMar>
              <w:top w:w="0" w:type="dxa"/>
              <w:left w:w="45" w:type="dxa"/>
              <w:bottom w:w="0" w:type="dxa"/>
              <w:right w:w="45" w:type="dxa"/>
            </w:tcMar>
            <w:vAlign w:val="bottom"/>
            <w:hideMark/>
          </w:tcPr>
          <w:p w14:paraId="37A463A9" w14:textId="77777777" w:rsidR="001718C9" w:rsidRDefault="001718C9" w:rsidP="006932E1">
            <w:pPr>
              <w:jc w:val="right"/>
              <w:rPr>
                <w:rFonts w:ascii="Calibri" w:hAnsi="Calibri" w:cs="Calibri"/>
                <w:sz w:val="22"/>
                <w:szCs w:val="22"/>
              </w:rPr>
            </w:pPr>
            <w:r>
              <w:rPr>
                <w:rFonts w:ascii="Calibri" w:hAnsi="Calibri" w:cs="Calibri"/>
                <w:sz w:val="22"/>
                <w:szCs w:val="22"/>
              </w:rPr>
              <w:t>3,150,000</w:t>
            </w:r>
          </w:p>
        </w:tc>
        <w:tc>
          <w:tcPr>
            <w:tcW w:w="0" w:type="auto"/>
            <w:tcMar>
              <w:top w:w="0" w:type="dxa"/>
              <w:left w:w="45" w:type="dxa"/>
              <w:bottom w:w="0" w:type="dxa"/>
              <w:right w:w="45" w:type="dxa"/>
            </w:tcMar>
            <w:vAlign w:val="bottom"/>
            <w:hideMark/>
          </w:tcPr>
          <w:p w14:paraId="38901D0B" w14:textId="77777777" w:rsidR="001718C9" w:rsidRDefault="001718C9" w:rsidP="006932E1">
            <w:pPr>
              <w:jc w:val="right"/>
              <w:rPr>
                <w:rFonts w:ascii="Calibri" w:hAnsi="Calibri" w:cs="Calibri"/>
                <w:sz w:val="22"/>
                <w:szCs w:val="22"/>
              </w:rPr>
            </w:pPr>
          </w:p>
        </w:tc>
        <w:tc>
          <w:tcPr>
            <w:tcW w:w="0" w:type="auto"/>
            <w:tcMar>
              <w:top w:w="0" w:type="dxa"/>
              <w:left w:w="45" w:type="dxa"/>
              <w:bottom w:w="0" w:type="dxa"/>
              <w:right w:w="45" w:type="dxa"/>
            </w:tcMar>
            <w:vAlign w:val="bottom"/>
            <w:hideMark/>
          </w:tcPr>
          <w:p w14:paraId="0BB6EFE3" w14:textId="77777777" w:rsidR="001718C9" w:rsidRDefault="001718C9" w:rsidP="006932E1">
            <w:pPr>
              <w:rPr>
                <w:sz w:val="20"/>
                <w:szCs w:val="20"/>
              </w:rPr>
            </w:pPr>
          </w:p>
        </w:tc>
      </w:tr>
      <w:tr w:rsidR="001718C9" w14:paraId="0DCBCFB5" w14:textId="77777777" w:rsidTr="00F35EDF">
        <w:trPr>
          <w:trHeight w:val="345"/>
          <w:tblCellSpacing w:w="0" w:type="dxa"/>
        </w:trPr>
        <w:tc>
          <w:tcPr>
            <w:tcW w:w="2440" w:type="dxa"/>
            <w:tcMar>
              <w:top w:w="0" w:type="dxa"/>
              <w:left w:w="45" w:type="dxa"/>
              <w:bottom w:w="0" w:type="dxa"/>
              <w:right w:w="45" w:type="dxa"/>
            </w:tcMar>
            <w:vAlign w:val="bottom"/>
            <w:hideMark/>
          </w:tcPr>
          <w:p w14:paraId="7E22BD4E" w14:textId="77777777" w:rsidR="001718C9" w:rsidRPr="005B6124" w:rsidRDefault="001718C9" w:rsidP="006932E1">
            <w:pPr>
              <w:rPr>
                <w:rFonts w:ascii="Calibri" w:hAnsi="Calibri" w:cs="Calibri"/>
                <w:bCs/>
                <w:color w:val="000000"/>
                <w:sz w:val="22"/>
                <w:szCs w:val="22"/>
              </w:rPr>
            </w:pPr>
            <w:proofErr w:type="spellStart"/>
            <w:r>
              <w:rPr>
                <w:rFonts w:ascii="Calibri" w:hAnsi="Calibri" w:cs="Calibri"/>
                <w:bCs/>
                <w:color w:val="000000"/>
                <w:sz w:val="22"/>
                <w:szCs w:val="22"/>
              </w:rPr>
              <w:t>Referral</w:t>
            </w:r>
            <w:proofErr w:type="spellEnd"/>
          </w:p>
        </w:tc>
        <w:tc>
          <w:tcPr>
            <w:tcW w:w="1439" w:type="dxa"/>
            <w:tcBorders>
              <w:right w:val="single" w:sz="6" w:space="0" w:color="A5A5A5" w:themeColor="accent3"/>
            </w:tcBorders>
            <w:shd w:val="clear" w:color="auto" w:fill="FCFCFC"/>
            <w:tcMar>
              <w:top w:w="0" w:type="dxa"/>
              <w:left w:w="45" w:type="dxa"/>
              <w:bottom w:w="0" w:type="dxa"/>
              <w:right w:w="45" w:type="dxa"/>
            </w:tcMar>
            <w:vAlign w:val="bottom"/>
            <w:hideMark/>
          </w:tcPr>
          <w:p w14:paraId="15C54443" w14:textId="77777777" w:rsidR="001718C9" w:rsidRDefault="001718C9" w:rsidP="006932E1">
            <w:pPr>
              <w:jc w:val="right"/>
              <w:rPr>
                <w:rFonts w:ascii="Calibri" w:hAnsi="Calibri" w:cs="Calibri"/>
                <w:sz w:val="22"/>
                <w:szCs w:val="22"/>
              </w:rPr>
            </w:pPr>
            <w:r>
              <w:rPr>
                <w:rFonts w:ascii="Calibri" w:hAnsi="Calibri" w:cs="Calibri"/>
                <w:sz w:val="22"/>
                <w:szCs w:val="22"/>
              </w:rPr>
              <w:t>3.52%</w:t>
            </w:r>
          </w:p>
        </w:tc>
        <w:tc>
          <w:tcPr>
            <w:tcW w:w="0" w:type="auto"/>
            <w:tcBorders>
              <w:right w:val="single" w:sz="6" w:space="0" w:color="A5A5A5" w:themeColor="accent3"/>
            </w:tcBorders>
            <w:tcMar>
              <w:top w:w="0" w:type="dxa"/>
              <w:left w:w="45" w:type="dxa"/>
              <w:bottom w:w="0" w:type="dxa"/>
              <w:right w:w="45" w:type="dxa"/>
            </w:tcMar>
            <w:vAlign w:val="bottom"/>
            <w:hideMark/>
          </w:tcPr>
          <w:p w14:paraId="4BD8799C" w14:textId="77777777" w:rsidR="001718C9" w:rsidRDefault="001718C9" w:rsidP="006932E1">
            <w:pPr>
              <w:jc w:val="right"/>
              <w:rPr>
                <w:rFonts w:ascii="Calibri" w:hAnsi="Calibri" w:cs="Calibri"/>
                <w:sz w:val="22"/>
                <w:szCs w:val="22"/>
              </w:rPr>
            </w:pPr>
            <w:r>
              <w:rPr>
                <w:rFonts w:ascii="Calibri" w:hAnsi="Calibri" w:cs="Calibri"/>
                <w:sz w:val="22"/>
                <w:szCs w:val="22"/>
              </w:rPr>
              <w:t>63,000,000</w:t>
            </w:r>
          </w:p>
        </w:tc>
        <w:tc>
          <w:tcPr>
            <w:tcW w:w="0" w:type="auto"/>
            <w:tcBorders>
              <w:right w:val="single" w:sz="6" w:space="0" w:color="A5A5A5" w:themeColor="accent3"/>
            </w:tcBorders>
            <w:tcMar>
              <w:top w:w="0" w:type="dxa"/>
              <w:left w:w="45" w:type="dxa"/>
              <w:bottom w:w="0" w:type="dxa"/>
              <w:right w:w="45" w:type="dxa"/>
            </w:tcMar>
            <w:vAlign w:val="bottom"/>
            <w:hideMark/>
          </w:tcPr>
          <w:p w14:paraId="4ABE2326" w14:textId="77777777" w:rsidR="001718C9" w:rsidRDefault="001718C9" w:rsidP="006932E1">
            <w:pPr>
              <w:jc w:val="right"/>
              <w:rPr>
                <w:rFonts w:ascii="Calibri" w:hAnsi="Calibri" w:cs="Calibri"/>
                <w:sz w:val="22"/>
                <w:szCs w:val="22"/>
              </w:rPr>
            </w:pPr>
            <w:r>
              <w:rPr>
                <w:rFonts w:ascii="Calibri" w:hAnsi="Calibri" w:cs="Calibri"/>
                <w:sz w:val="22"/>
                <w:szCs w:val="22"/>
              </w:rPr>
              <w:t>3,150,000</w:t>
            </w:r>
          </w:p>
        </w:tc>
        <w:tc>
          <w:tcPr>
            <w:tcW w:w="0" w:type="auto"/>
            <w:tcMar>
              <w:top w:w="0" w:type="dxa"/>
              <w:left w:w="45" w:type="dxa"/>
              <w:bottom w:w="0" w:type="dxa"/>
              <w:right w:w="45" w:type="dxa"/>
            </w:tcMar>
            <w:vAlign w:val="bottom"/>
            <w:hideMark/>
          </w:tcPr>
          <w:p w14:paraId="7B573B99" w14:textId="77777777" w:rsidR="001718C9" w:rsidRDefault="001718C9" w:rsidP="006932E1">
            <w:pPr>
              <w:jc w:val="right"/>
              <w:rPr>
                <w:rFonts w:ascii="Calibri" w:hAnsi="Calibri" w:cs="Calibri"/>
                <w:sz w:val="22"/>
                <w:szCs w:val="22"/>
              </w:rPr>
            </w:pPr>
          </w:p>
        </w:tc>
        <w:tc>
          <w:tcPr>
            <w:tcW w:w="0" w:type="auto"/>
            <w:tcMar>
              <w:top w:w="0" w:type="dxa"/>
              <w:left w:w="45" w:type="dxa"/>
              <w:bottom w:w="0" w:type="dxa"/>
              <w:right w:w="45" w:type="dxa"/>
            </w:tcMar>
            <w:vAlign w:val="bottom"/>
            <w:hideMark/>
          </w:tcPr>
          <w:p w14:paraId="5C9651C5" w14:textId="77777777" w:rsidR="001718C9" w:rsidRDefault="001718C9" w:rsidP="006932E1">
            <w:pPr>
              <w:rPr>
                <w:sz w:val="20"/>
                <w:szCs w:val="20"/>
              </w:rPr>
            </w:pPr>
          </w:p>
        </w:tc>
      </w:tr>
      <w:tr w:rsidR="001718C9" w14:paraId="226DC28E" w14:textId="77777777" w:rsidTr="00F35EDF">
        <w:trPr>
          <w:trHeight w:val="345"/>
          <w:tblCellSpacing w:w="0" w:type="dxa"/>
        </w:trPr>
        <w:tc>
          <w:tcPr>
            <w:tcW w:w="2440" w:type="dxa"/>
            <w:tcMar>
              <w:top w:w="0" w:type="dxa"/>
              <w:left w:w="45" w:type="dxa"/>
              <w:bottom w:w="0" w:type="dxa"/>
              <w:right w:w="45" w:type="dxa"/>
            </w:tcMar>
            <w:vAlign w:val="bottom"/>
            <w:hideMark/>
          </w:tcPr>
          <w:p w14:paraId="5EEBFDC3" w14:textId="77777777" w:rsidR="001718C9" w:rsidRPr="005B6124" w:rsidRDefault="001718C9" w:rsidP="006932E1">
            <w:pPr>
              <w:rPr>
                <w:rFonts w:ascii="Calibri" w:hAnsi="Calibri" w:cs="Calibri"/>
                <w:bCs/>
                <w:color w:val="000000"/>
                <w:sz w:val="22"/>
                <w:szCs w:val="22"/>
              </w:rPr>
            </w:pPr>
            <w:proofErr w:type="spellStart"/>
            <w:r>
              <w:rPr>
                <w:rFonts w:ascii="Calibri" w:hAnsi="Calibri" w:cs="Calibri"/>
                <w:bCs/>
                <w:color w:val="000000"/>
                <w:sz w:val="22"/>
                <w:szCs w:val="22"/>
              </w:rPr>
              <w:t>Ecommerce</w:t>
            </w:r>
            <w:proofErr w:type="spellEnd"/>
            <w:r>
              <w:rPr>
                <w:rFonts w:ascii="Calibri" w:hAnsi="Calibri" w:cs="Calibri"/>
                <w:bCs/>
                <w:color w:val="000000"/>
                <w:sz w:val="22"/>
                <w:szCs w:val="22"/>
              </w:rPr>
              <w:t xml:space="preserve"> bonus</w:t>
            </w:r>
          </w:p>
        </w:tc>
        <w:tc>
          <w:tcPr>
            <w:tcW w:w="1439" w:type="dxa"/>
            <w:tcBorders>
              <w:bottom w:val="single" w:sz="6" w:space="0" w:color="000000"/>
              <w:right w:val="single" w:sz="6" w:space="0" w:color="A5A5A5" w:themeColor="accent3"/>
            </w:tcBorders>
            <w:shd w:val="clear" w:color="auto" w:fill="FCFCFC"/>
            <w:tcMar>
              <w:top w:w="0" w:type="dxa"/>
              <w:left w:w="45" w:type="dxa"/>
              <w:bottom w:w="0" w:type="dxa"/>
              <w:right w:w="45" w:type="dxa"/>
            </w:tcMar>
            <w:vAlign w:val="center"/>
            <w:hideMark/>
          </w:tcPr>
          <w:p w14:paraId="1E7305B9" w14:textId="77777777" w:rsidR="001718C9" w:rsidRDefault="001718C9" w:rsidP="006932E1">
            <w:pPr>
              <w:jc w:val="right"/>
              <w:rPr>
                <w:rFonts w:ascii="Calibri" w:hAnsi="Calibri" w:cs="Calibri"/>
                <w:sz w:val="22"/>
                <w:szCs w:val="22"/>
              </w:rPr>
            </w:pPr>
            <w:r>
              <w:rPr>
                <w:rFonts w:ascii="Calibri" w:hAnsi="Calibri" w:cs="Calibri"/>
                <w:sz w:val="22"/>
                <w:szCs w:val="22"/>
              </w:rPr>
              <w:t>0.75%</w:t>
            </w:r>
          </w:p>
        </w:tc>
        <w:tc>
          <w:tcPr>
            <w:tcW w:w="0" w:type="auto"/>
            <w:tcBorders>
              <w:bottom w:val="single" w:sz="6" w:space="0" w:color="000000"/>
              <w:right w:val="single" w:sz="6" w:space="0" w:color="A5A5A5" w:themeColor="accent3"/>
            </w:tcBorders>
            <w:shd w:val="clear" w:color="auto" w:fill="FCFCFC"/>
            <w:tcMar>
              <w:top w:w="0" w:type="dxa"/>
              <w:left w:w="45" w:type="dxa"/>
              <w:bottom w:w="0" w:type="dxa"/>
              <w:right w:w="45" w:type="dxa"/>
            </w:tcMar>
            <w:vAlign w:val="center"/>
            <w:hideMark/>
          </w:tcPr>
          <w:p w14:paraId="3DAF428E" w14:textId="77777777" w:rsidR="001718C9" w:rsidRDefault="001718C9" w:rsidP="006932E1">
            <w:pPr>
              <w:jc w:val="right"/>
              <w:rPr>
                <w:rFonts w:ascii="Calibri" w:hAnsi="Calibri" w:cs="Calibri"/>
                <w:sz w:val="22"/>
                <w:szCs w:val="22"/>
              </w:rPr>
            </w:pPr>
            <w:r>
              <w:rPr>
                <w:rFonts w:ascii="Calibri" w:hAnsi="Calibri" w:cs="Calibri"/>
                <w:sz w:val="22"/>
                <w:szCs w:val="22"/>
              </w:rPr>
              <w:t>13,510,000</w:t>
            </w:r>
          </w:p>
        </w:tc>
        <w:tc>
          <w:tcPr>
            <w:tcW w:w="0" w:type="auto"/>
            <w:tcBorders>
              <w:bottom w:val="single" w:sz="6" w:space="0" w:color="000000"/>
              <w:right w:val="single" w:sz="6" w:space="0" w:color="A5A5A5" w:themeColor="accent3"/>
            </w:tcBorders>
            <w:shd w:val="clear" w:color="auto" w:fill="FCFCFC"/>
            <w:tcMar>
              <w:top w:w="0" w:type="dxa"/>
              <w:left w:w="45" w:type="dxa"/>
              <w:bottom w:w="0" w:type="dxa"/>
              <w:right w:w="45" w:type="dxa"/>
            </w:tcMar>
            <w:vAlign w:val="center"/>
            <w:hideMark/>
          </w:tcPr>
          <w:p w14:paraId="07990BD8" w14:textId="77777777" w:rsidR="001718C9" w:rsidRDefault="001718C9" w:rsidP="006932E1">
            <w:pPr>
              <w:jc w:val="right"/>
              <w:rPr>
                <w:rFonts w:ascii="Calibri" w:hAnsi="Calibri" w:cs="Calibri"/>
                <w:sz w:val="22"/>
                <w:szCs w:val="22"/>
              </w:rPr>
            </w:pPr>
            <w:r>
              <w:rPr>
                <w:rFonts w:ascii="Calibri" w:hAnsi="Calibri" w:cs="Calibri"/>
                <w:sz w:val="22"/>
                <w:szCs w:val="22"/>
              </w:rPr>
              <w:t>675,500</w:t>
            </w:r>
          </w:p>
        </w:tc>
        <w:tc>
          <w:tcPr>
            <w:tcW w:w="0" w:type="auto"/>
            <w:tcMar>
              <w:top w:w="0" w:type="dxa"/>
              <w:left w:w="45" w:type="dxa"/>
              <w:bottom w:w="0" w:type="dxa"/>
              <w:right w:w="45" w:type="dxa"/>
            </w:tcMar>
            <w:vAlign w:val="bottom"/>
            <w:hideMark/>
          </w:tcPr>
          <w:p w14:paraId="1568112C" w14:textId="77777777" w:rsidR="001718C9" w:rsidRDefault="001718C9" w:rsidP="006932E1">
            <w:pPr>
              <w:jc w:val="right"/>
              <w:rPr>
                <w:rFonts w:ascii="Calibri" w:hAnsi="Calibri" w:cs="Calibri"/>
                <w:sz w:val="22"/>
                <w:szCs w:val="22"/>
              </w:rPr>
            </w:pPr>
          </w:p>
        </w:tc>
        <w:tc>
          <w:tcPr>
            <w:tcW w:w="0" w:type="auto"/>
            <w:tcMar>
              <w:top w:w="0" w:type="dxa"/>
              <w:left w:w="45" w:type="dxa"/>
              <w:bottom w:w="0" w:type="dxa"/>
              <w:right w:w="45" w:type="dxa"/>
            </w:tcMar>
            <w:vAlign w:val="bottom"/>
            <w:hideMark/>
          </w:tcPr>
          <w:p w14:paraId="54678532" w14:textId="77777777" w:rsidR="001718C9" w:rsidRDefault="001718C9" w:rsidP="006932E1">
            <w:pPr>
              <w:rPr>
                <w:sz w:val="20"/>
                <w:szCs w:val="20"/>
              </w:rPr>
            </w:pPr>
          </w:p>
        </w:tc>
      </w:tr>
      <w:tr w:rsidR="001718C9" w:rsidRPr="005B511E" w14:paraId="2977B045" w14:textId="77777777" w:rsidTr="004D76A3">
        <w:trPr>
          <w:trHeight w:val="300"/>
          <w:tblCellSpacing w:w="0" w:type="dxa"/>
        </w:trPr>
        <w:tc>
          <w:tcPr>
            <w:tcW w:w="2440" w:type="dxa"/>
            <w:tcMar>
              <w:top w:w="0" w:type="dxa"/>
              <w:left w:w="45" w:type="dxa"/>
              <w:bottom w:w="0" w:type="dxa"/>
              <w:right w:w="45" w:type="dxa"/>
            </w:tcMar>
            <w:vAlign w:val="center"/>
            <w:hideMark/>
          </w:tcPr>
          <w:p w14:paraId="67CD90EF" w14:textId="03861242" w:rsidR="001718C9" w:rsidRPr="005B511E" w:rsidRDefault="001718C9" w:rsidP="006932E1">
            <w:pPr>
              <w:rPr>
                <w:rFonts w:ascii="Calibri" w:hAnsi="Calibri" w:cs="Calibri"/>
                <w:bCs/>
                <w:color w:val="000000"/>
                <w:sz w:val="22"/>
                <w:szCs w:val="22"/>
                <w:lang w:val="en-GB"/>
              </w:rPr>
            </w:pPr>
            <w:r>
              <w:rPr>
                <w:rFonts w:ascii="Calibri" w:hAnsi="Calibri" w:cs="Calibri"/>
                <w:bCs/>
                <w:color w:val="000000"/>
                <w:sz w:val="22"/>
                <w:szCs w:val="22"/>
                <w:lang w:val="en-GB"/>
              </w:rPr>
              <w:t xml:space="preserve">Total </w:t>
            </w:r>
            <w:r w:rsidR="004D76A3">
              <w:rPr>
                <w:rFonts w:ascii="Calibri" w:hAnsi="Calibri" w:cs="Calibri"/>
                <w:bCs/>
                <w:color w:val="000000"/>
                <w:sz w:val="22"/>
                <w:szCs w:val="22"/>
                <w:lang w:val="en-GB"/>
              </w:rPr>
              <w:t xml:space="preserve">Token </w:t>
            </w:r>
            <w:r w:rsidR="007B6FD6">
              <w:rPr>
                <w:rFonts w:ascii="Calibri" w:hAnsi="Calibri" w:cs="Calibri"/>
                <w:bCs/>
                <w:color w:val="000000"/>
                <w:sz w:val="22"/>
                <w:szCs w:val="22"/>
                <w:lang w:val="en-GB"/>
              </w:rPr>
              <w:t>in the initial s</w:t>
            </w:r>
            <w:r>
              <w:rPr>
                <w:rFonts w:ascii="Calibri" w:hAnsi="Calibri" w:cs="Calibri"/>
                <w:bCs/>
                <w:color w:val="000000"/>
                <w:sz w:val="22"/>
                <w:szCs w:val="22"/>
                <w:lang w:val="en-GB"/>
              </w:rPr>
              <w:t>ale allocation</w:t>
            </w:r>
          </w:p>
        </w:tc>
        <w:tc>
          <w:tcPr>
            <w:tcW w:w="1439" w:type="dxa"/>
            <w:tcBorders>
              <w:right w:val="single" w:sz="4" w:space="0" w:color="A5A5A5" w:themeColor="accent3"/>
            </w:tcBorders>
            <w:tcMar>
              <w:top w:w="0" w:type="dxa"/>
              <w:left w:w="45" w:type="dxa"/>
              <w:bottom w:w="0" w:type="dxa"/>
              <w:right w:w="45" w:type="dxa"/>
            </w:tcMar>
            <w:vAlign w:val="center"/>
            <w:hideMark/>
          </w:tcPr>
          <w:p w14:paraId="543E0860" w14:textId="77777777" w:rsidR="001718C9" w:rsidRPr="005B511E" w:rsidRDefault="001718C9" w:rsidP="006932E1">
            <w:pPr>
              <w:jc w:val="right"/>
              <w:rPr>
                <w:rFonts w:ascii="Calibri" w:hAnsi="Calibri" w:cs="Calibri"/>
                <w:sz w:val="22"/>
                <w:szCs w:val="22"/>
                <w:lang w:val="en-GB"/>
              </w:rPr>
            </w:pPr>
            <w:r>
              <w:rPr>
                <w:rFonts w:ascii="Calibri" w:hAnsi="Calibri" w:cs="Calibri"/>
                <w:sz w:val="22"/>
                <w:szCs w:val="22"/>
                <w:lang w:val="en-GB"/>
              </w:rPr>
              <w:t>100.</w:t>
            </w:r>
            <w:r w:rsidRPr="005B511E">
              <w:rPr>
                <w:rFonts w:ascii="Calibri" w:hAnsi="Calibri" w:cs="Calibri"/>
                <w:sz w:val="22"/>
                <w:szCs w:val="22"/>
                <w:lang w:val="en-GB"/>
              </w:rPr>
              <w:t>00%</w:t>
            </w:r>
          </w:p>
        </w:tc>
        <w:tc>
          <w:tcPr>
            <w:tcW w:w="0" w:type="auto"/>
            <w:tcBorders>
              <w:right w:val="single" w:sz="6" w:space="0" w:color="A5A5A5" w:themeColor="accent3"/>
            </w:tcBorders>
            <w:tcMar>
              <w:top w:w="0" w:type="dxa"/>
              <w:left w:w="45" w:type="dxa"/>
              <w:bottom w:w="0" w:type="dxa"/>
              <w:right w:w="45" w:type="dxa"/>
            </w:tcMar>
            <w:vAlign w:val="center"/>
            <w:hideMark/>
          </w:tcPr>
          <w:p w14:paraId="6AD425C3" w14:textId="77777777" w:rsidR="001718C9" w:rsidRPr="005B511E" w:rsidRDefault="001718C9" w:rsidP="006932E1">
            <w:pPr>
              <w:jc w:val="right"/>
              <w:rPr>
                <w:rFonts w:ascii="Calibri" w:hAnsi="Calibri" w:cs="Calibri"/>
                <w:sz w:val="22"/>
                <w:szCs w:val="22"/>
                <w:lang w:val="en-GB"/>
              </w:rPr>
            </w:pPr>
            <w:r>
              <w:rPr>
                <w:rFonts w:ascii="Calibri" w:hAnsi="Calibri" w:cs="Calibri"/>
                <w:sz w:val="22"/>
                <w:szCs w:val="22"/>
                <w:lang w:val="en-GB"/>
              </w:rPr>
              <w:t>1,791,410,</w:t>
            </w:r>
            <w:r w:rsidRPr="005B511E">
              <w:rPr>
                <w:rFonts w:ascii="Calibri" w:hAnsi="Calibri" w:cs="Calibri"/>
                <w:sz w:val="22"/>
                <w:szCs w:val="22"/>
                <w:lang w:val="en-GB"/>
              </w:rPr>
              <w:t>000</w:t>
            </w:r>
          </w:p>
        </w:tc>
        <w:tc>
          <w:tcPr>
            <w:tcW w:w="0" w:type="auto"/>
            <w:tcBorders>
              <w:right w:val="single" w:sz="6" w:space="0" w:color="A5A5A5" w:themeColor="accent3"/>
            </w:tcBorders>
            <w:tcMar>
              <w:top w:w="0" w:type="dxa"/>
              <w:left w:w="45" w:type="dxa"/>
              <w:bottom w:w="0" w:type="dxa"/>
              <w:right w:w="45" w:type="dxa"/>
            </w:tcMar>
            <w:vAlign w:val="center"/>
            <w:hideMark/>
          </w:tcPr>
          <w:p w14:paraId="67B99057" w14:textId="77777777" w:rsidR="001718C9" w:rsidRPr="005B511E" w:rsidRDefault="001718C9" w:rsidP="006932E1">
            <w:pPr>
              <w:jc w:val="right"/>
              <w:rPr>
                <w:rFonts w:ascii="Calibri" w:hAnsi="Calibri" w:cs="Calibri"/>
                <w:sz w:val="22"/>
                <w:szCs w:val="22"/>
                <w:lang w:val="en-GB"/>
              </w:rPr>
            </w:pPr>
            <w:r>
              <w:rPr>
                <w:rFonts w:ascii="Calibri" w:hAnsi="Calibri" w:cs="Calibri"/>
                <w:sz w:val="22"/>
                <w:szCs w:val="22"/>
                <w:lang w:val="en-GB"/>
              </w:rPr>
              <w:t>89,570,</w:t>
            </w:r>
            <w:r w:rsidRPr="005B511E">
              <w:rPr>
                <w:rFonts w:ascii="Calibri" w:hAnsi="Calibri" w:cs="Calibri"/>
                <w:sz w:val="22"/>
                <w:szCs w:val="22"/>
                <w:lang w:val="en-GB"/>
              </w:rPr>
              <w:t>500</w:t>
            </w:r>
          </w:p>
        </w:tc>
        <w:tc>
          <w:tcPr>
            <w:tcW w:w="0" w:type="auto"/>
            <w:shd w:val="clear" w:color="auto" w:fill="FFFFFF" w:themeFill="background1"/>
            <w:tcMar>
              <w:top w:w="0" w:type="dxa"/>
              <w:left w:w="45" w:type="dxa"/>
              <w:bottom w:w="0" w:type="dxa"/>
              <w:right w:w="45" w:type="dxa"/>
            </w:tcMar>
            <w:vAlign w:val="center"/>
            <w:hideMark/>
          </w:tcPr>
          <w:p w14:paraId="54E34607" w14:textId="77777777" w:rsidR="001718C9" w:rsidRPr="005B511E" w:rsidRDefault="001718C9" w:rsidP="006932E1">
            <w:pPr>
              <w:jc w:val="right"/>
              <w:rPr>
                <w:rFonts w:ascii="Calibri" w:hAnsi="Calibri" w:cs="Calibri"/>
                <w:sz w:val="22"/>
                <w:szCs w:val="22"/>
                <w:lang w:val="en-GB"/>
              </w:rPr>
            </w:pPr>
          </w:p>
        </w:tc>
        <w:tc>
          <w:tcPr>
            <w:tcW w:w="0" w:type="auto"/>
            <w:shd w:val="clear" w:color="auto" w:fill="FFFFFF" w:themeFill="background1"/>
            <w:tcMar>
              <w:top w:w="0" w:type="dxa"/>
              <w:left w:w="45" w:type="dxa"/>
              <w:bottom w:w="0" w:type="dxa"/>
              <w:right w:w="45" w:type="dxa"/>
            </w:tcMar>
            <w:vAlign w:val="bottom"/>
            <w:hideMark/>
          </w:tcPr>
          <w:p w14:paraId="2E024E04" w14:textId="77777777" w:rsidR="001718C9" w:rsidRPr="005B511E" w:rsidRDefault="001718C9" w:rsidP="006932E1">
            <w:pPr>
              <w:rPr>
                <w:sz w:val="20"/>
                <w:szCs w:val="20"/>
                <w:lang w:val="en-GB"/>
              </w:rPr>
            </w:pPr>
          </w:p>
        </w:tc>
      </w:tr>
    </w:tbl>
    <w:p w14:paraId="6FB1FF1C" w14:textId="77777777" w:rsidR="001718C9" w:rsidRDefault="001718C9" w:rsidP="00906798">
      <w:pPr>
        <w:rPr>
          <w:rFonts w:asciiTheme="minorHAnsi" w:hAnsiTheme="minorHAnsi" w:cstheme="minorHAnsi"/>
          <w:sz w:val="22"/>
          <w:szCs w:val="22"/>
        </w:rPr>
      </w:pPr>
      <w:r w:rsidRPr="00932356">
        <w:rPr>
          <w:rFonts w:asciiTheme="minorHAnsi" w:hAnsiTheme="minorHAnsi" w:cstheme="minorHAnsi"/>
          <w:sz w:val="22"/>
          <w:szCs w:val="22"/>
        </w:rPr>
        <w:t xml:space="preserve">  </w:t>
      </w:r>
      <w:r w:rsidRPr="00932356">
        <w:rPr>
          <w:rFonts w:asciiTheme="minorHAnsi" w:hAnsiTheme="minorHAnsi" w:cstheme="minorHAnsi"/>
          <w:sz w:val="22"/>
          <w:szCs w:val="22"/>
        </w:rPr>
        <w:br w:type="page"/>
      </w:r>
    </w:p>
    <w:p w14:paraId="5A071E6A" w14:textId="77777777" w:rsidR="001718C9" w:rsidRPr="00CA6933" w:rsidRDefault="001718C9" w:rsidP="00CB23CD">
      <w:pPr>
        <w:pStyle w:val="Ttulo2"/>
      </w:pPr>
      <w:bookmarkStart w:id="118" w:name="_Toc13052265"/>
      <w:proofErr w:type="spellStart"/>
      <w:r>
        <w:lastRenderedPageBreak/>
        <w:t>Allocation</w:t>
      </w:r>
      <w:proofErr w:type="spellEnd"/>
      <w:r>
        <w:t xml:space="preserve"> </w:t>
      </w:r>
      <w:proofErr w:type="spellStart"/>
      <w:r>
        <w:t>of</w:t>
      </w:r>
      <w:proofErr w:type="spellEnd"/>
      <w:r>
        <w:t xml:space="preserve"> </w:t>
      </w:r>
      <w:proofErr w:type="spellStart"/>
      <w:r>
        <w:t>funds</w:t>
      </w:r>
      <w:proofErr w:type="spellEnd"/>
      <w:r w:rsidRPr="00CA6933">
        <w:t xml:space="preserve"> </w:t>
      </w:r>
      <w:r>
        <w:t>(Sale)</w:t>
      </w:r>
      <w:bookmarkEnd w:id="118"/>
    </w:p>
    <w:p w14:paraId="5E26B48E" w14:textId="77777777" w:rsidR="001718C9" w:rsidRPr="005A1591" w:rsidRDefault="001718C9" w:rsidP="00541124">
      <w:pPr>
        <w:pStyle w:val="Prrafo"/>
        <w:ind w:left="0"/>
        <w:rPr>
          <w:rFonts w:asciiTheme="minorHAnsi" w:hAnsiTheme="minorHAnsi" w:cstheme="minorHAnsi"/>
          <w:bCs/>
          <w:color w:val="auto"/>
          <w:sz w:val="22"/>
          <w:szCs w:val="22"/>
          <w:lang w:val="en-GB"/>
        </w:rPr>
      </w:pPr>
      <w:r w:rsidRPr="005A1591">
        <w:rPr>
          <w:rFonts w:asciiTheme="minorHAnsi" w:hAnsiTheme="minorHAnsi" w:cstheme="minorHAnsi"/>
          <w:color w:val="auto"/>
          <w:sz w:val="22"/>
          <w:szCs w:val="22"/>
          <w:lang w:val="en-GB"/>
        </w:rPr>
        <w:t xml:space="preserve">At present, the aim is to accelerate the business model </w:t>
      </w:r>
      <w:r>
        <w:rPr>
          <w:rFonts w:asciiTheme="minorHAnsi" w:hAnsiTheme="minorHAnsi" w:cstheme="minorHAnsi"/>
          <w:color w:val="auto"/>
          <w:sz w:val="22"/>
          <w:szCs w:val="22"/>
          <w:lang w:val="en-GB"/>
        </w:rPr>
        <w:t xml:space="preserve">based </w:t>
      </w:r>
      <w:r w:rsidRPr="005A1591">
        <w:rPr>
          <w:rFonts w:asciiTheme="minorHAnsi" w:hAnsiTheme="minorHAnsi" w:cstheme="minorHAnsi"/>
          <w:color w:val="auto"/>
          <w:sz w:val="22"/>
          <w:szCs w:val="22"/>
          <w:lang w:val="en-GB"/>
        </w:rPr>
        <w:t xml:space="preserve">on </w:t>
      </w:r>
      <w:r>
        <w:rPr>
          <w:rFonts w:asciiTheme="minorHAnsi" w:hAnsiTheme="minorHAnsi" w:cstheme="minorHAnsi"/>
          <w:color w:val="auto"/>
          <w:sz w:val="22"/>
          <w:szCs w:val="22"/>
          <w:lang w:val="en-GB"/>
        </w:rPr>
        <w:t xml:space="preserve">the </w:t>
      </w:r>
      <w:r w:rsidRPr="005A1591">
        <w:rPr>
          <w:rFonts w:asciiTheme="minorHAnsi" w:hAnsiTheme="minorHAnsi" w:cstheme="minorHAnsi"/>
          <w:color w:val="auto"/>
          <w:sz w:val="22"/>
          <w:szCs w:val="22"/>
          <w:lang w:val="en-GB"/>
        </w:rPr>
        <w:t xml:space="preserve">tokenisation of our current product.  To do so, it is necessary to make some investments in the following areas: </w:t>
      </w:r>
      <w:r w:rsidRPr="005A1591">
        <w:rPr>
          <w:rFonts w:asciiTheme="minorHAnsi" w:hAnsiTheme="minorHAnsi" w:cstheme="minorHAnsi"/>
          <w:bCs/>
          <w:color w:val="auto"/>
          <w:sz w:val="22"/>
          <w:szCs w:val="22"/>
          <w:lang w:val="en-GB"/>
        </w:rPr>
        <w:t xml:space="preserve">  </w:t>
      </w:r>
    </w:p>
    <w:p w14:paraId="0DE98295" w14:textId="77777777" w:rsidR="001718C9" w:rsidRPr="005A1591" w:rsidRDefault="001718C9" w:rsidP="000E2F4D">
      <w:pPr>
        <w:pStyle w:val="Prrafo"/>
        <w:numPr>
          <w:ilvl w:val="0"/>
          <w:numId w:val="12"/>
        </w:numPr>
        <w:tabs>
          <w:tab w:val="clear" w:pos="1429"/>
          <w:tab w:val="num" w:pos="1701"/>
        </w:tabs>
        <w:spacing w:before="180" w:beforeAutospacing="0" w:after="0" w:afterAutospacing="0"/>
        <w:ind w:left="993" w:hanging="284"/>
        <w:jc w:val="left"/>
        <w:rPr>
          <w:rFonts w:asciiTheme="minorHAnsi" w:hAnsiTheme="minorHAnsi" w:cstheme="minorHAnsi"/>
          <w:color w:val="92D050"/>
          <w:sz w:val="22"/>
          <w:szCs w:val="22"/>
          <w:lang w:val="en-GB"/>
        </w:rPr>
      </w:pPr>
      <w:r>
        <w:rPr>
          <w:rFonts w:asciiTheme="minorHAnsi" w:hAnsiTheme="minorHAnsi" w:cstheme="minorHAnsi"/>
          <w:b/>
          <w:color w:val="92D050"/>
          <w:sz w:val="22"/>
          <w:szCs w:val="22"/>
          <w:lang w:val="en-GB"/>
        </w:rPr>
        <w:t>DEVELOPMENT AND INNOVATION</w:t>
      </w:r>
      <w:r w:rsidRPr="005A1591">
        <w:rPr>
          <w:rFonts w:asciiTheme="minorHAnsi" w:hAnsiTheme="minorHAnsi" w:cstheme="minorHAnsi"/>
          <w:b/>
          <w:color w:val="92D050"/>
          <w:sz w:val="22"/>
          <w:szCs w:val="22"/>
          <w:lang w:val="en-GB"/>
        </w:rPr>
        <w:t>: (70%)</w:t>
      </w:r>
    </w:p>
    <w:p w14:paraId="52433D2F" w14:textId="77777777" w:rsidR="001718C9" w:rsidRPr="005A1591" w:rsidRDefault="001718C9" w:rsidP="000E2F4D">
      <w:pPr>
        <w:pStyle w:val="Prrafo"/>
        <w:numPr>
          <w:ilvl w:val="1"/>
          <w:numId w:val="12"/>
        </w:numPr>
        <w:tabs>
          <w:tab w:val="clear" w:pos="2149"/>
        </w:tabs>
        <w:spacing w:before="120" w:beforeAutospacing="0" w:after="0" w:afterAutospacing="0"/>
        <w:ind w:left="1276" w:hanging="284"/>
        <w:jc w:val="left"/>
        <w:rPr>
          <w:rFonts w:asciiTheme="minorHAnsi" w:hAnsiTheme="minorHAnsi" w:cstheme="minorHAnsi"/>
          <w:b/>
          <w:color w:val="auto"/>
          <w:sz w:val="22"/>
          <w:szCs w:val="22"/>
          <w:lang w:val="en-GB"/>
        </w:rPr>
      </w:pPr>
      <w:r w:rsidRPr="005A1591">
        <w:rPr>
          <w:rFonts w:asciiTheme="minorHAnsi" w:hAnsiTheme="minorHAnsi" w:cstheme="minorHAnsi"/>
          <w:b/>
          <w:color w:val="auto"/>
          <w:sz w:val="22"/>
          <w:szCs w:val="22"/>
          <w:lang w:val="en-GB"/>
        </w:rPr>
        <w:t xml:space="preserve">Development of the integration of </w:t>
      </w:r>
      <w:r>
        <w:rPr>
          <w:rFonts w:asciiTheme="minorHAnsi" w:hAnsiTheme="minorHAnsi" w:cstheme="minorHAnsi"/>
          <w:b/>
          <w:color w:val="auto"/>
          <w:sz w:val="22"/>
          <w:szCs w:val="22"/>
          <w:lang w:val="en-GB"/>
        </w:rPr>
        <w:t xml:space="preserve">the </w:t>
      </w:r>
      <w:r w:rsidRPr="005A1591">
        <w:rPr>
          <w:rFonts w:asciiTheme="minorHAnsi" w:hAnsiTheme="minorHAnsi" w:cstheme="minorHAnsi"/>
          <w:b/>
          <w:color w:val="auto"/>
          <w:sz w:val="22"/>
          <w:szCs w:val="22"/>
          <w:lang w:val="en-GB"/>
        </w:rPr>
        <w:t xml:space="preserve">Easy Feedback Tokens reward system </w:t>
      </w:r>
      <w:r w:rsidRPr="005A1591">
        <w:rPr>
          <w:rFonts w:asciiTheme="minorHAnsi" w:hAnsiTheme="minorHAnsi" w:cstheme="minorHAnsi"/>
          <w:color w:val="auto"/>
          <w:sz w:val="22"/>
          <w:szCs w:val="22"/>
          <w:lang w:val="en-GB"/>
        </w:rPr>
        <w:t>in the process of sending feedback.</w:t>
      </w:r>
    </w:p>
    <w:p w14:paraId="788F109C" w14:textId="77777777" w:rsidR="001718C9" w:rsidRPr="005A1591" w:rsidRDefault="001718C9" w:rsidP="000E2F4D">
      <w:pPr>
        <w:pStyle w:val="Prrafo"/>
        <w:numPr>
          <w:ilvl w:val="1"/>
          <w:numId w:val="12"/>
        </w:numPr>
        <w:tabs>
          <w:tab w:val="clear" w:pos="2149"/>
        </w:tabs>
        <w:spacing w:before="120" w:beforeAutospacing="0" w:after="0" w:afterAutospacing="0"/>
        <w:ind w:left="1276" w:hanging="284"/>
        <w:jc w:val="left"/>
        <w:rPr>
          <w:rFonts w:asciiTheme="minorHAnsi" w:hAnsiTheme="minorHAnsi" w:cstheme="minorHAnsi"/>
          <w:b/>
          <w:color w:val="auto"/>
          <w:sz w:val="22"/>
          <w:szCs w:val="22"/>
          <w:lang w:val="en-GB"/>
        </w:rPr>
      </w:pPr>
      <w:r w:rsidRPr="005A1591">
        <w:rPr>
          <w:rFonts w:asciiTheme="minorHAnsi" w:hAnsiTheme="minorHAnsi" w:cstheme="minorHAnsi"/>
          <w:b/>
          <w:color w:val="auto"/>
          <w:sz w:val="22"/>
          <w:szCs w:val="22"/>
          <w:lang w:val="en-GB"/>
        </w:rPr>
        <w:t>Creation</w:t>
      </w:r>
      <w:r>
        <w:rPr>
          <w:rFonts w:asciiTheme="minorHAnsi" w:hAnsiTheme="minorHAnsi" w:cstheme="minorHAnsi"/>
          <w:b/>
          <w:color w:val="auto"/>
          <w:sz w:val="22"/>
          <w:szCs w:val="22"/>
          <w:lang w:val="en-GB"/>
        </w:rPr>
        <w:t xml:space="preserve"> of the internal, c</w:t>
      </w:r>
      <w:r w:rsidRPr="005A1591">
        <w:rPr>
          <w:rFonts w:asciiTheme="minorHAnsi" w:hAnsiTheme="minorHAnsi" w:cstheme="minorHAnsi"/>
          <w:b/>
          <w:color w:val="auto"/>
          <w:sz w:val="22"/>
          <w:szCs w:val="22"/>
          <w:lang w:val="en-GB"/>
        </w:rPr>
        <w:t>ompany and lawyer validator nodes in Spain.</w:t>
      </w:r>
    </w:p>
    <w:p w14:paraId="237D1707" w14:textId="77777777" w:rsidR="001718C9" w:rsidRPr="005A1591" w:rsidRDefault="001718C9" w:rsidP="000E2F4D">
      <w:pPr>
        <w:pStyle w:val="Prrafo"/>
        <w:numPr>
          <w:ilvl w:val="1"/>
          <w:numId w:val="12"/>
        </w:numPr>
        <w:tabs>
          <w:tab w:val="clear" w:pos="2149"/>
        </w:tabs>
        <w:spacing w:before="120" w:beforeAutospacing="0" w:after="0" w:afterAutospacing="0"/>
        <w:ind w:left="1276" w:hanging="284"/>
        <w:jc w:val="left"/>
        <w:rPr>
          <w:rFonts w:asciiTheme="minorHAnsi" w:hAnsiTheme="minorHAnsi" w:cstheme="minorHAnsi"/>
          <w:color w:val="auto"/>
          <w:sz w:val="22"/>
          <w:szCs w:val="22"/>
          <w:lang w:val="en-GB"/>
        </w:rPr>
      </w:pPr>
      <w:r w:rsidRPr="005A1591">
        <w:rPr>
          <w:rFonts w:asciiTheme="minorHAnsi" w:hAnsiTheme="minorHAnsi" w:cstheme="minorHAnsi"/>
          <w:b/>
          <w:color w:val="auto"/>
          <w:sz w:val="22"/>
          <w:szCs w:val="22"/>
          <w:lang w:val="en-GB"/>
        </w:rPr>
        <w:t>New look &amp; feel of EasyFeedback.com.</w:t>
      </w:r>
      <w:r w:rsidRPr="005A1591">
        <w:rPr>
          <w:rFonts w:asciiTheme="minorHAnsi" w:hAnsiTheme="minorHAnsi" w:cstheme="minorHAnsi"/>
          <w:color w:val="auto"/>
          <w:sz w:val="22"/>
          <w:szCs w:val="22"/>
          <w:lang w:val="en-GB"/>
        </w:rPr>
        <w:t xml:space="preserve"> Maintaining the brand identity and processes that are already tried and tested, we want to give the platform a new, more up-to-date look.</w:t>
      </w:r>
    </w:p>
    <w:p w14:paraId="10E91FD1" w14:textId="77777777" w:rsidR="001718C9" w:rsidRPr="005B3543" w:rsidRDefault="001718C9" w:rsidP="000E2F4D">
      <w:pPr>
        <w:pStyle w:val="Prrafo"/>
        <w:numPr>
          <w:ilvl w:val="1"/>
          <w:numId w:val="12"/>
        </w:numPr>
        <w:tabs>
          <w:tab w:val="clear" w:pos="2149"/>
        </w:tabs>
        <w:spacing w:before="120" w:beforeAutospacing="0" w:after="0" w:afterAutospacing="0"/>
        <w:ind w:left="1276" w:hanging="284"/>
        <w:jc w:val="left"/>
        <w:rPr>
          <w:rFonts w:asciiTheme="minorHAnsi" w:hAnsiTheme="minorHAnsi" w:cstheme="minorHAnsi"/>
          <w:b/>
          <w:color w:val="auto"/>
          <w:sz w:val="22"/>
          <w:szCs w:val="22"/>
          <w:lang w:val="en-GB"/>
        </w:rPr>
      </w:pPr>
      <w:r w:rsidRPr="005B3543">
        <w:rPr>
          <w:rFonts w:asciiTheme="minorHAnsi" w:hAnsiTheme="minorHAnsi" w:cstheme="minorHAnsi"/>
          <w:b/>
          <w:color w:val="auto"/>
          <w:sz w:val="22"/>
          <w:szCs w:val="22"/>
          <w:lang w:val="en-GB"/>
        </w:rPr>
        <w:t>Development of a new version</w:t>
      </w:r>
      <w:r w:rsidRPr="005B3543">
        <w:rPr>
          <w:rFonts w:asciiTheme="minorHAnsi" w:hAnsiTheme="minorHAnsi" w:cstheme="minorHAnsi"/>
          <w:color w:val="auto"/>
          <w:sz w:val="22"/>
          <w:szCs w:val="22"/>
          <w:lang w:val="en-GB"/>
        </w:rPr>
        <w:t xml:space="preserve"> of the EasyFeedback.com portal and subscription to the Plan </w:t>
      </w:r>
      <w:r>
        <w:rPr>
          <w:rFonts w:asciiTheme="minorHAnsi" w:hAnsiTheme="minorHAnsi" w:cstheme="minorHAnsi"/>
          <w:color w:val="auto"/>
          <w:sz w:val="22"/>
          <w:szCs w:val="22"/>
          <w:lang w:val="en-GB"/>
        </w:rPr>
        <w:t xml:space="preserve">PRO for business </w:t>
      </w:r>
      <w:r w:rsidRPr="005B3543">
        <w:rPr>
          <w:rFonts w:asciiTheme="minorHAnsi" w:hAnsiTheme="minorHAnsi" w:cstheme="minorHAnsi"/>
          <w:color w:val="auto"/>
          <w:sz w:val="22"/>
          <w:szCs w:val="22"/>
          <w:lang w:val="en-GB"/>
        </w:rPr>
        <w:t xml:space="preserve">that will implement improvements to </w:t>
      </w:r>
      <w:r>
        <w:rPr>
          <w:rFonts w:asciiTheme="minorHAnsi" w:hAnsiTheme="minorHAnsi" w:cstheme="minorHAnsi"/>
          <w:color w:val="auto"/>
          <w:sz w:val="22"/>
          <w:szCs w:val="22"/>
          <w:lang w:val="en-GB"/>
        </w:rPr>
        <w:t>usability</w:t>
      </w:r>
      <w:r w:rsidRPr="005B3543">
        <w:rPr>
          <w:rFonts w:asciiTheme="minorHAnsi" w:hAnsiTheme="minorHAnsi" w:cstheme="minorHAnsi"/>
          <w:color w:val="auto"/>
          <w:sz w:val="22"/>
          <w:szCs w:val="22"/>
          <w:lang w:val="en-GB"/>
        </w:rPr>
        <w:t xml:space="preserve"> and new functionalities for incident resolution that we </w:t>
      </w:r>
      <w:r>
        <w:rPr>
          <w:rFonts w:asciiTheme="minorHAnsi" w:hAnsiTheme="minorHAnsi" w:cstheme="minorHAnsi"/>
          <w:color w:val="auto"/>
          <w:sz w:val="22"/>
          <w:szCs w:val="22"/>
          <w:lang w:val="en-GB"/>
        </w:rPr>
        <w:t>believe it is best</w:t>
      </w:r>
      <w:r w:rsidRPr="005B3543">
        <w:rPr>
          <w:rFonts w:asciiTheme="minorHAnsi" w:hAnsiTheme="minorHAnsi" w:cstheme="minorHAnsi"/>
          <w:color w:val="auto"/>
          <w:sz w:val="22"/>
          <w:szCs w:val="22"/>
          <w:lang w:val="en-GB"/>
        </w:rPr>
        <w:t xml:space="preserve"> to implement. </w:t>
      </w:r>
    </w:p>
    <w:p w14:paraId="5A765836" w14:textId="77777777" w:rsidR="001718C9" w:rsidRPr="005B3543" w:rsidRDefault="001718C9" w:rsidP="000E2F4D">
      <w:pPr>
        <w:pStyle w:val="Prrafo"/>
        <w:numPr>
          <w:ilvl w:val="1"/>
          <w:numId w:val="12"/>
        </w:numPr>
        <w:tabs>
          <w:tab w:val="clear" w:pos="2149"/>
        </w:tabs>
        <w:spacing w:before="120" w:beforeAutospacing="0" w:after="0" w:afterAutospacing="0"/>
        <w:ind w:left="1276" w:hanging="284"/>
        <w:jc w:val="left"/>
        <w:rPr>
          <w:rFonts w:asciiTheme="minorHAnsi" w:hAnsiTheme="minorHAnsi" w:cstheme="minorHAnsi"/>
          <w:color w:val="auto"/>
          <w:sz w:val="22"/>
          <w:szCs w:val="22"/>
          <w:lang w:val="en-GB"/>
        </w:rPr>
      </w:pPr>
      <w:r>
        <w:rPr>
          <w:rFonts w:asciiTheme="minorHAnsi" w:hAnsiTheme="minorHAnsi" w:cstheme="minorHAnsi"/>
          <w:b/>
          <w:color w:val="auto"/>
          <w:sz w:val="22"/>
          <w:szCs w:val="22"/>
          <w:lang w:val="en-GB"/>
        </w:rPr>
        <w:t xml:space="preserve">Development of the </w:t>
      </w:r>
      <w:r w:rsidRPr="005B3543">
        <w:rPr>
          <w:rFonts w:asciiTheme="minorHAnsi" w:hAnsiTheme="minorHAnsi" w:cstheme="minorHAnsi"/>
          <w:color w:val="auto"/>
          <w:sz w:val="22"/>
          <w:szCs w:val="22"/>
          <w:lang w:val="en-GB"/>
        </w:rPr>
        <w:t xml:space="preserve">Easy Feedback </w:t>
      </w:r>
      <w:r>
        <w:rPr>
          <w:rFonts w:asciiTheme="minorHAnsi" w:hAnsiTheme="minorHAnsi" w:cstheme="minorHAnsi"/>
          <w:b/>
          <w:color w:val="auto"/>
          <w:sz w:val="22"/>
          <w:szCs w:val="22"/>
          <w:lang w:val="en-GB"/>
        </w:rPr>
        <w:t>online store</w:t>
      </w:r>
      <w:r w:rsidRPr="005B3543">
        <w:rPr>
          <w:rFonts w:asciiTheme="minorHAnsi" w:hAnsiTheme="minorHAnsi" w:cstheme="minorHAnsi"/>
          <w:b/>
          <w:color w:val="auto"/>
          <w:sz w:val="22"/>
          <w:szCs w:val="22"/>
          <w:lang w:val="en-GB"/>
        </w:rPr>
        <w:t xml:space="preserve"> </w:t>
      </w:r>
      <w:r>
        <w:rPr>
          <w:rFonts w:asciiTheme="minorHAnsi" w:hAnsiTheme="minorHAnsi" w:cstheme="minorHAnsi"/>
          <w:color w:val="auto"/>
          <w:sz w:val="22"/>
          <w:szCs w:val="22"/>
          <w:lang w:val="en-GB"/>
        </w:rPr>
        <w:t xml:space="preserve">where you can shop using </w:t>
      </w:r>
      <w:r w:rsidRPr="005B3543">
        <w:rPr>
          <w:rFonts w:asciiTheme="minorHAnsi" w:hAnsiTheme="minorHAnsi" w:cstheme="minorHAnsi"/>
          <w:color w:val="auto"/>
          <w:sz w:val="22"/>
          <w:szCs w:val="22"/>
          <w:lang w:val="en-GB"/>
        </w:rPr>
        <w:t>Easy Feedback Tokens EFTs.</w:t>
      </w:r>
    </w:p>
    <w:p w14:paraId="0922EDCE" w14:textId="77777777" w:rsidR="001718C9" w:rsidRPr="005B3543" w:rsidRDefault="001718C9" w:rsidP="000E2F4D">
      <w:pPr>
        <w:pStyle w:val="Prrafo"/>
        <w:numPr>
          <w:ilvl w:val="1"/>
          <w:numId w:val="12"/>
        </w:numPr>
        <w:tabs>
          <w:tab w:val="clear" w:pos="2149"/>
        </w:tabs>
        <w:spacing w:before="120" w:beforeAutospacing="0" w:after="0" w:afterAutospacing="0"/>
        <w:ind w:left="1276" w:hanging="284"/>
        <w:jc w:val="left"/>
        <w:rPr>
          <w:rFonts w:asciiTheme="minorHAnsi" w:hAnsiTheme="minorHAnsi" w:cstheme="minorHAnsi"/>
          <w:color w:val="auto"/>
          <w:sz w:val="22"/>
          <w:szCs w:val="22"/>
          <w:lang w:val="en-GB"/>
        </w:rPr>
      </w:pPr>
      <w:r>
        <w:rPr>
          <w:rFonts w:asciiTheme="minorHAnsi" w:hAnsiTheme="minorHAnsi" w:cstheme="minorHAnsi"/>
          <w:b/>
          <w:color w:val="auto"/>
          <w:sz w:val="22"/>
          <w:szCs w:val="22"/>
          <w:lang w:val="en-GB"/>
        </w:rPr>
        <w:t>Translation of the</w:t>
      </w:r>
      <w:r w:rsidRPr="005B3543">
        <w:rPr>
          <w:rFonts w:asciiTheme="minorHAnsi" w:hAnsiTheme="minorHAnsi" w:cstheme="minorHAnsi"/>
          <w:b/>
          <w:color w:val="auto"/>
          <w:sz w:val="22"/>
          <w:szCs w:val="22"/>
          <w:lang w:val="en-GB"/>
        </w:rPr>
        <w:t xml:space="preserve"> new </w:t>
      </w:r>
      <w:r>
        <w:rPr>
          <w:rFonts w:asciiTheme="minorHAnsi" w:hAnsiTheme="minorHAnsi" w:cstheme="minorHAnsi"/>
          <w:b/>
          <w:color w:val="auto"/>
          <w:sz w:val="22"/>
          <w:szCs w:val="22"/>
          <w:lang w:val="en-GB"/>
        </w:rPr>
        <w:t>versio</w:t>
      </w:r>
      <w:r w:rsidRPr="005B3543">
        <w:rPr>
          <w:rFonts w:asciiTheme="minorHAnsi" w:hAnsiTheme="minorHAnsi" w:cstheme="minorHAnsi"/>
          <w:b/>
          <w:color w:val="auto"/>
          <w:sz w:val="22"/>
          <w:szCs w:val="22"/>
          <w:lang w:val="en-GB"/>
        </w:rPr>
        <w:t xml:space="preserve">n </w:t>
      </w:r>
      <w:r>
        <w:rPr>
          <w:rFonts w:asciiTheme="minorHAnsi" w:hAnsiTheme="minorHAnsi" w:cstheme="minorHAnsi"/>
          <w:b/>
          <w:color w:val="auto"/>
          <w:sz w:val="22"/>
          <w:szCs w:val="22"/>
          <w:lang w:val="en-GB"/>
        </w:rPr>
        <w:t>in</w:t>
      </w:r>
      <w:r w:rsidRPr="005B3543">
        <w:rPr>
          <w:rFonts w:asciiTheme="minorHAnsi" w:hAnsiTheme="minorHAnsi" w:cstheme="minorHAnsi"/>
          <w:b/>
          <w:color w:val="auto"/>
          <w:sz w:val="22"/>
          <w:szCs w:val="22"/>
          <w:lang w:val="en-GB"/>
        </w:rPr>
        <w:t xml:space="preserve">to different languages. </w:t>
      </w:r>
      <w:r>
        <w:rPr>
          <w:rFonts w:asciiTheme="minorHAnsi" w:hAnsiTheme="minorHAnsi" w:cstheme="minorHAnsi"/>
          <w:color w:val="auto"/>
          <w:sz w:val="22"/>
          <w:szCs w:val="22"/>
          <w:lang w:val="en-GB"/>
        </w:rPr>
        <w:t>The first languages the platform will be translated into will be the following: English, German, Portuguese, Dutch, Italian, French, Polish, Russian, Korean, Japanese, Vietnamese, Chinese and Arabic</w:t>
      </w:r>
      <w:r w:rsidRPr="005B3543">
        <w:rPr>
          <w:rFonts w:asciiTheme="minorHAnsi" w:hAnsiTheme="minorHAnsi" w:cstheme="minorHAnsi"/>
          <w:color w:val="auto"/>
          <w:sz w:val="22"/>
          <w:szCs w:val="22"/>
          <w:lang w:val="en-GB"/>
        </w:rPr>
        <w:t>.</w:t>
      </w:r>
    </w:p>
    <w:p w14:paraId="1C09B7AD" w14:textId="77777777" w:rsidR="001718C9" w:rsidRPr="0077450F" w:rsidRDefault="001718C9" w:rsidP="000E2F4D">
      <w:pPr>
        <w:pStyle w:val="Prrafo"/>
        <w:numPr>
          <w:ilvl w:val="1"/>
          <w:numId w:val="12"/>
        </w:numPr>
        <w:tabs>
          <w:tab w:val="clear" w:pos="2149"/>
        </w:tabs>
        <w:spacing w:before="120" w:beforeAutospacing="0" w:after="0" w:afterAutospacing="0"/>
        <w:ind w:left="1276" w:hanging="284"/>
        <w:jc w:val="left"/>
        <w:rPr>
          <w:rFonts w:asciiTheme="minorHAnsi" w:hAnsiTheme="minorHAnsi" w:cstheme="minorHAnsi"/>
          <w:color w:val="auto"/>
          <w:sz w:val="22"/>
          <w:szCs w:val="22"/>
          <w:lang w:val="en-GB"/>
        </w:rPr>
      </w:pPr>
      <w:r w:rsidRPr="005B3543">
        <w:rPr>
          <w:rFonts w:asciiTheme="minorHAnsi" w:hAnsiTheme="minorHAnsi" w:cstheme="minorHAnsi"/>
          <w:b/>
          <w:color w:val="auto"/>
          <w:sz w:val="22"/>
          <w:szCs w:val="22"/>
          <w:lang w:val="en-GB"/>
        </w:rPr>
        <w:t xml:space="preserve">Establishment of Easy Feedback in other countries. </w:t>
      </w:r>
      <w:r>
        <w:rPr>
          <w:rFonts w:asciiTheme="minorHAnsi" w:hAnsiTheme="minorHAnsi" w:cstheme="minorHAnsi"/>
          <w:b/>
          <w:color w:val="auto"/>
          <w:sz w:val="22"/>
          <w:szCs w:val="22"/>
          <w:lang w:val="en-GB"/>
        </w:rPr>
        <w:t xml:space="preserve"> </w:t>
      </w:r>
      <w:r>
        <w:rPr>
          <w:rFonts w:asciiTheme="minorHAnsi" w:hAnsiTheme="minorHAnsi" w:cstheme="minorHAnsi"/>
          <w:color w:val="auto"/>
          <w:sz w:val="22"/>
          <w:szCs w:val="22"/>
          <w:lang w:val="en-GB"/>
        </w:rPr>
        <w:t xml:space="preserve">Depending on the volume of feedback sent in different languages, we will incorporate internal and external (company and lawyer) validator nodes in other countries. </w:t>
      </w:r>
      <w:r w:rsidRPr="0077450F">
        <w:rPr>
          <w:rFonts w:asciiTheme="minorHAnsi" w:hAnsiTheme="minorHAnsi" w:cstheme="minorHAnsi"/>
          <w:color w:val="auto"/>
          <w:sz w:val="22"/>
          <w:szCs w:val="22"/>
          <w:lang w:val="en-GB"/>
        </w:rPr>
        <w:t xml:space="preserve">  </w:t>
      </w:r>
    </w:p>
    <w:p w14:paraId="3BD83865" w14:textId="77777777" w:rsidR="001718C9" w:rsidRPr="0077450F" w:rsidRDefault="001718C9" w:rsidP="00541124">
      <w:pPr>
        <w:pStyle w:val="Prrafo"/>
        <w:jc w:val="left"/>
        <w:rPr>
          <w:rFonts w:asciiTheme="minorHAnsi" w:hAnsiTheme="minorHAnsi" w:cstheme="minorHAnsi"/>
          <w:color w:val="auto"/>
          <w:sz w:val="22"/>
          <w:szCs w:val="22"/>
          <w:lang w:val="en-GB"/>
        </w:rPr>
      </w:pPr>
      <w:r w:rsidRPr="0077450F">
        <w:rPr>
          <w:rFonts w:asciiTheme="minorHAnsi" w:hAnsiTheme="minorHAnsi" w:cstheme="minorHAnsi"/>
          <w:b/>
          <w:color w:val="auto"/>
          <w:sz w:val="22"/>
          <w:szCs w:val="22"/>
          <w:lang w:val="en-GB"/>
        </w:rPr>
        <w:t>Establishment of Easy Feedback in a country requires:</w:t>
      </w:r>
    </w:p>
    <w:p w14:paraId="70F85EA5" w14:textId="77777777" w:rsidR="001718C9" w:rsidRPr="0077450F" w:rsidRDefault="001718C9" w:rsidP="000E2F4D">
      <w:pPr>
        <w:pStyle w:val="Prrafo"/>
        <w:numPr>
          <w:ilvl w:val="0"/>
          <w:numId w:val="34"/>
        </w:numPr>
        <w:jc w:val="left"/>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Having t</w:t>
      </w:r>
      <w:r w:rsidRPr="0077450F">
        <w:rPr>
          <w:rFonts w:asciiTheme="minorHAnsi" w:hAnsiTheme="minorHAnsi" w:cstheme="minorHAnsi"/>
          <w:color w:val="auto"/>
          <w:sz w:val="22"/>
          <w:szCs w:val="22"/>
          <w:lang w:val="en-GB"/>
        </w:rPr>
        <w:t xml:space="preserve">he </w:t>
      </w:r>
      <w:r w:rsidRPr="0077450F">
        <w:rPr>
          <w:rStyle w:val="Hipervnculo"/>
          <w:rFonts w:asciiTheme="minorHAnsi" w:hAnsiTheme="minorHAnsi" w:cstheme="minorHAnsi"/>
          <w:color w:val="auto"/>
          <w:sz w:val="22"/>
          <w:szCs w:val="22"/>
          <w:lang w:val="en-GB"/>
        </w:rPr>
        <w:t>www.easyfeedback.com</w:t>
      </w:r>
      <w:r w:rsidRPr="0077450F">
        <w:rPr>
          <w:rFonts w:asciiTheme="minorHAnsi" w:hAnsiTheme="minorHAnsi" w:cstheme="minorHAnsi"/>
          <w:color w:val="auto"/>
          <w:sz w:val="22"/>
          <w:szCs w:val="22"/>
          <w:lang w:val="en-GB"/>
        </w:rPr>
        <w:t xml:space="preserve"> application in the language of the country.</w:t>
      </w:r>
      <w:r w:rsidRPr="0077450F">
        <w:rPr>
          <w:rFonts w:asciiTheme="minorHAnsi" w:hAnsiTheme="minorHAnsi" w:cstheme="minorHAnsi"/>
          <w:color w:val="auto"/>
          <w:sz w:val="22"/>
          <w:szCs w:val="22"/>
          <w:lang w:val="en-GB"/>
        </w:rPr>
        <w:br/>
      </w:r>
    </w:p>
    <w:p w14:paraId="0353C5A0" w14:textId="77777777" w:rsidR="001718C9" w:rsidRPr="0077450F" w:rsidRDefault="001718C9" w:rsidP="000E2F4D">
      <w:pPr>
        <w:pStyle w:val="Prrafo"/>
        <w:numPr>
          <w:ilvl w:val="0"/>
          <w:numId w:val="34"/>
        </w:numPr>
        <w:jc w:val="left"/>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Having the board of consultants that make up the internal validator node with the necessary requirements.</w:t>
      </w:r>
      <w:r w:rsidRPr="0077450F">
        <w:rPr>
          <w:rFonts w:asciiTheme="minorHAnsi" w:hAnsiTheme="minorHAnsi" w:cstheme="minorHAnsi"/>
          <w:color w:val="auto"/>
          <w:sz w:val="22"/>
          <w:szCs w:val="22"/>
          <w:lang w:val="en-GB"/>
        </w:rPr>
        <w:br/>
      </w:r>
    </w:p>
    <w:p w14:paraId="3FD12AF8" w14:textId="77777777" w:rsidR="001718C9" w:rsidRPr="0058787B" w:rsidRDefault="001718C9" w:rsidP="000E2F4D">
      <w:pPr>
        <w:pStyle w:val="Prrafo"/>
        <w:numPr>
          <w:ilvl w:val="0"/>
          <w:numId w:val="34"/>
        </w:numPr>
        <w:jc w:val="left"/>
        <w:rPr>
          <w:rFonts w:asciiTheme="minorHAnsi" w:hAnsiTheme="minorHAnsi" w:cstheme="minorHAnsi"/>
          <w:color w:val="auto"/>
          <w:sz w:val="22"/>
          <w:szCs w:val="22"/>
          <w:lang w:val="en-GB"/>
        </w:rPr>
      </w:pPr>
      <w:r w:rsidRPr="0058787B">
        <w:rPr>
          <w:rFonts w:asciiTheme="minorHAnsi" w:hAnsiTheme="minorHAnsi" w:cstheme="minorHAnsi"/>
          <w:color w:val="auto"/>
          <w:sz w:val="22"/>
          <w:szCs w:val="22"/>
          <w:lang w:val="en-GB"/>
        </w:rPr>
        <w:t xml:space="preserve">Having a team of reputable lawyers that know the specific consumer protection laws of the country to make up the lawyer validator node.  </w:t>
      </w:r>
      <w:r w:rsidRPr="0058787B">
        <w:rPr>
          <w:rFonts w:asciiTheme="minorHAnsi" w:hAnsiTheme="minorHAnsi" w:cstheme="minorHAnsi"/>
          <w:color w:val="auto"/>
          <w:sz w:val="22"/>
          <w:szCs w:val="22"/>
          <w:lang w:val="en-GB"/>
        </w:rPr>
        <w:br/>
      </w:r>
    </w:p>
    <w:p w14:paraId="566A4D80" w14:textId="77777777" w:rsidR="001718C9" w:rsidRPr="0058787B" w:rsidRDefault="001718C9" w:rsidP="000E2F4D">
      <w:pPr>
        <w:pStyle w:val="Prrafo"/>
        <w:numPr>
          <w:ilvl w:val="0"/>
          <w:numId w:val="34"/>
        </w:numPr>
        <w:jc w:val="left"/>
        <w:rPr>
          <w:rFonts w:asciiTheme="minorHAnsi" w:hAnsiTheme="minorHAnsi" w:cstheme="minorHAnsi"/>
          <w:color w:val="auto"/>
          <w:sz w:val="22"/>
          <w:szCs w:val="22"/>
          <w:lang w:val="en-GB"/>
        </w:rPr>
      </w:pPr>
      <w:r w:rsidRPr="0058787B">
        <w:rPr>
          <w:rFonts w:asciiTheme="minorHAnsi" w:hAnsiTheme="minorHAnsi" w:cstheme="minorHAnsi"/>
          <w:color w:val="auto"/>
          <w:sz w:val="22"/>
          <w:szCs w:val="22"/>
          <w:lang w:val="en-GB"/>
        </w:rPr>
        <w:t>At least one person in the co</w:t>
      </w:r>
      <w:r>
        <w:rPr>
          <w:rFonts w:asciiTheme="minorHAnsi" w:hAnsiTheme="minorHAnsi" w:cstheme="minorHAnsi"/>
          <w:color w:val="auto"/>
          <w:sz w:val="22"/>
          <w:szCs w:val="22"/>
          <w:lang w:val="en-GB"/>
        </w:rPr>
        <w:t>m</w:t>
      </w:r>
      <w:r w:rsidRPr="0058787B">
        <w:rPr>
          <w:rFonts w:asciiTheme="minorHAnsi" w:hAnsiTheme="minorHAnsi" w:cstheme="minorHAnsi"/>
          <w:color w:val="auto"/>
          <w:sz w:val="22"/>
          <w:szCs w:val="22"/>
          <w:lang w:val="en-GB"/>
        </w:rPr>
        <w:t xml:space="preserve">mercial team who can offer the Easy Feedback PRO </w:t>
      </w:r>
      <w:r>
        <w:rPr>
          <w:rFonts w:asciiTheme="minorHAnsi" w:hAnsiTheme="minorHAnsi" w:cstheme="minorHAnsi"/>
          <w:color w:val="auto"/>
          <w:sz w:val="22"/>
          <w:szCs w:val="22"/>
          <w:lang w:val="en-GB"/>
        </w:rPr>
        <w:t xml:space="preserve">for </w:t>
      </w:r>
      <w:proofErr w:type="gramStart"/>
      <w:r>
        <w:rPr>
          <w:rFonts w:asciiTheme="minorHAnsi" w:hAnsiTheme="minorHAnsi" w:cstheme="minorHAnsi"/>
          <w:color w:val="auto"/>
          <w:sz w:val="22"/>
          <w:szCs w:val="22"/>
          <w:lang w:val="en-GB"/>
        </w:rPr>
        <w:t>companies</w:t>
      </w:r>
      <w:proofErr w:type="gramEnd"/>
      <w:r>
        <w:rPr>
          <w:rFonts w:asciiTheme="minorHAnsi" w:hAnsiTheme="minorHAnsi" w:cstheme="minorHAnsi"/>
          <w:color w:val="auto"/>
          <w:sz w:val="22"/>
          <w:szCs w:val="22"/>
          <w:lang w:val="en-GB"/>
        </w:rPr>
        <w:t xml:space="preserve"> </w:t>
      </w:r>
      <w:r w:rsidRPr="0058787B">
        <w:rPr>
          <w:rFonts w:asciiTheme="minorHAnsi" w:hAnsiTheme="minorHAnsi" w:cstheme="minorHAnsi"/>
          <w:color w:val="auto"/>
          <w:sz w:val="22"/>
          <w:szCs w:val="22"/>
          <w:lang w:val="en-GB"/>
        </w:rPr>
        <w:t>services</w:t>
      </w:r>
      <w:r>
        <w:rPr>
          <w:rFonts w:asciiTheme="minorHAnsi" w:hAnsiTheme="minorHAnsi" w:cstheme="minorHAnsi"/>
          <w:color w:val="auto"/>
          <w:sz w:val="22"/>
          <w:szCs w:val="22"/>
          <w:lang w:val="en-GB"/>
        </w:rPr>
        <w:t xml:space="preserve">. </w:t>
      </w:r>
      <w:r w:rsidRPr="0058787B">
        <w:rPr>
          <w:rFonts w:asciiTheme="minorHAnsi" w:hAnsiTheme="minorHAnsi" w:cstheme="minorHAnsi"/>
          <w:color w:val="auto"/>
          <w:sz w:val="22"/>
          <w:szCs w:val="22"/>
          <w:lang w:val="en-GB"/>
        </w:rPr>
        <w:t xml:space="preserve">   </w:t>
      </w:r>
    </w:p>
    <w:p w14:paraId="472C1D70" w14:textId="77777777" w:rsidR="001718C9" w:rsidRPr="0058787B" w:rsidRDefault="001718C9" w:rsidP="00541124">
      <w:pPr>
        <w:pStyle w:val="Prrafo"/>
        <w:ind w:left="993"/>
        <w:rPr>
          <w:rFonts w:asciiTheme="minorHAnsi" w:hAnsiTheme="minorHAnsi" w:cstheme="minorHAnsi"/>
          <w:color w:val="auto"/>
          <w:sz w:val="22"/>
          <w:szCs w:val="22"/>
          <w:lang w:val="en-GB"/>
        </w:rPr>
      </w:pPr>
      <w:r w:rsidRPr="0058787B">
        <w:rPr>
          <w:rFonts w:asciiTheme="minorHAnsi" w:hAnsiTheme="minorHAnsi" w:cstheme="minorHAnsi"/>
          <w:color w:val="auto"/>
          <w:sz w:val="22"/>
          <w:szCs w:val="22"/>
          <w:lang w:val="en-GB"/>
        </w:rPr>
        <w:t xml:space="preserve">The estimated investment to deploy our services in a country is 350,000 euros.  Our aim is to be a global service in the 194 countries of the planet (UN </w:t>
      </w:r>
      <w:r>
        <w:rPr>
          <w:rFonts w:asciiTheme="minorHAnsi" w:hAnsiTheme="minorHAnsi" w:cstheme="minorHAnsi"/>
          <w:color w:val="auto"/>
          <w:sz w:val="22"/>
          <w:szCs w:val="22"/>
          <w:lang w:val="en-GB"/>
        </w:rPr>
        <w:t>fact)</w:t>
      </w:r>
      <w:r w:rsidRPr="0058787B">
        <w:rPr>
          <w:rFonts w:asciiTheme="minorHAnsi" w:hAnsiTheme="minorHAnsi" w:cstheme="minorHAnsi"/>
          <w:color w:val="auto"/>
          <w:sz w:val="22"/>
          <w:szCs w:val="22"/>
          <w:lang w:val="en-GB"/>
        </w:rPr>
        <w:t>:</w:t>
      </w:r>
      <w:r>
        <w:rPr>
          <w:rFonts w:asciiTheme="minorHAnsi" w:hAnsiTheme="minorHAnsi" w:cstheme="minorHAnsi"/>
          <w:color w:val="auto"/>
          <w:sz w:val="22"/>
          <w:szCs w:val="22"/>
          <w:lang w:val="en-GB"/>
        </w:rPr>
        <w:t xml:space="preserve"> Europe 50, Asia 41, Africa 54, America 35, Oceani</w:t>
      </w:r>
      <w:r w:rsidRPr="0058787B">
        <w:rPr>
          <w:rFonts w:asciiTheme="minorHAnsi" w:hAnsiTheme="minorHAnsi" w:cstheme="minorHAnsi"/>
          <w:color w:val="auto"/>
          <w:sz w:val="22"/>
          <w:szCs w:val="22"/>
          <w:lang w:val="en-GB"/>
        </w:rPr>
        <w:t>a 14.</w:t>
      </w:r>
    </w:p>
    <w:p w14:paraId="027227C9" w14:textId="77777777" w:rsidR="001718C9" w:rsidRPr="006B24A0" w:rsidRDefault="001718C9" w:rsidP="000E2F4D">
      <w:pPr>
        <w:pStyle w:val="Prrafo"/>
        <w:numPr>
          <w:ilvl w:val="0"/>
          <w:numId w:val="12"/>
        </w:numPr>
        <w:tabs>
          <w:tab w:val="clear" w:pos="1429"/>
          <w:tab w:val="num" w:pos="1701"/>
        </w:tabs>
        <w:spacing w:before="240" w:beforeAutospacing="0" w:after="0" w:afterAutospacing="0"/>
        <w:ind w:left="993" w:hanging="284"/>
        <w:jc w:val="left"/>
        <w:rPr>
          <w:rFonts w:asciiTheme="minorHAnsi" w:hAnsiTheme="minorHAnsi" w:cstheme="minorHAnsi"/>
          <w:color w:val="92D050"/>
          <w:sz w:val="22"/>
          <w:szCs w:val="22"/>
        </w:rPr>
      </w:pPr>
      <w:r w:rsidRPr="006B24A0">
        <w:rPr>
          <w:rFonts w:asciiTheme="minorHAnsi" w:hAnsiTheme="minorHAnsi" w:cstheme="minorHAnsi"/>
          <w:b/>
          <w:color w:val="92D050"/>
          <w:sz w:val="22"/>
          <w:szCs w:val="22"/>
        </w:rPr>
        <w:t xml:space="preserve">MARKETING </w:t>
      </w:r>
      <w:r>
        <w:rPr>
          <w:rFonts w:asciiTheme="minorHAnsi" w:hAnsiTheme="minorHAnsi" w:cstheme="minorHAnsi"/>
          <w:b/>
          <w:color w:val="92D050"/>
          <w:sz w:val="22"/>
          <w:szCs w:val="22"/>
        </w:rPr>
        <w:t xml:space="preserve">and </w:t>
      </w:r>
      <w:r w:rsidRPr="006B24A0">
        <w:rPr>
          <w:rFonts w:asciiTheme="minorHAnsi" w:hAnsiTheme="minorHAnsi" w:cstheme="minorHAnsi"/>
          <w:b/>
          <w:color w:val="92D050"/>
          <w:sz w:val="22"/>
          <w:szCs w:val="22"/>
        </w:rPr>
        <w:t>COM</w:t>
      </w:r>
      <w:r>
        <w:rPr>
          <w:rFonts w:asciiTheme="minorHAnsi" w:hAnsiTheme="minorHAnsi" w:cstheme="minorHAnsi"/>
          <w:b/>
          <w:color w:val="92D050"/>
          <w:sz w:val="22"/>
          <w:szCs w:val="22"/>
        </w:rPr>
        <w:t>M</w:t>
      </w:r>
      <w:r w:rsidRPr="006B24A0">
        <w:rPr>
          <w:rFonts w:asciiTheme="minorHAnsi" w:hAnsiTheme="minorHAnsi" w:cstheme="minorHAnsi"/>
          <w:b/>
          <w:color w:val="92D050"/>
          <w:sz w:val="22"/>
          <w:szCs w:val="22"/>
        </w:rPr>
        <w:t>ERCIAL:</w:t>
      </w:r>
      <w:r w:rsidRPr="006B24A0">
        <w:rPr>
          <w:rFonts w:asciiTheme="minorHAnsi" w:hAnsiTheme="minorHAnsi" w:cstheme="minorHAnsi"/>
          <w:b/>
          <w:bCs/>
          <w:color w:val="92D050"/>
          <w:sz w:val="22"/>
          <w:szCs w:val="22"/>
        </w:rPr>
        <w:t xml:space="preserve"> (15%)</w:t>
      </w:r>
    </w:p>
    <w:p w14:paraId="706CF22E" w14:textId="417A52E5" w:rsidR="001718C9" w:rsidRPr="00060A32" w:rsidRDefault="001718C9" w:rsidP="000E2F4D">
      <w:pPr>
        <w:pStyle w:val="Prrafo"/>
        <w:numPr>
          <w:ilvl w:val="1"/>
          <w:numId w:val="12"/>
        </w:numPr>
        <w:tabs>
          <w:tab w:val="clear" w:pos="2149"/>
        </w:tabs>
        <w:spacing w:before="120" w:beforeAutospacing="0" w:after="0" w:afterAutospacing="0"/>
        <w:ind w:left="1276" w:hanging="284"/>
        <w:jc w:val="left"/>
        <w:rPr>
          <w:rFonts w:asciiTheme="minorHAnsi" w:hAnsiTheme="minorHAnsi" w:cstheme="minorHAnsi"/>
          <w:color w:val="auto"/>
          <w:sz w:val="22"/>
          <w:szCs w:val="22"/>
          <w:lang w:val="en-GB"/>
        </w:rPr>
      </w:pPr>
      <w:r w:rsidRPr="00E167C3">
        <w:rPr>
          <w:rFonts w:asciiTheme="minorHAnsi" w:hAnsiTheme="minorHAnsi" w:cstheme="minorHAnsi"/>
          <w:color w:val="auto"/>
          <w:sz w:val="22"/>
          <w:szCs w:val="22"/>
          <w:lang w:val="en-GB"/>
        </w:rPr>
        <w:t xml:space="preserve">Design and production </w:t>
      </w:r>
      <w:r w:rsidR="005C49CF">
        <w:rPr>
          <w:rFonts w:asciiTheme="minorHAnsi" w:hAnsiTheme="minorHAnsi" w:cstheme="minorHAnsi"/>
          <w:color w:val="auto"/>
          <w:sz w:val="22"/>
          <w:szCs w:val="22"/>
          <w:lang w:val="en-GB"/>
        </w:rPr>
        <w:t>(</w:t>
      </w:r>
      <w:r w:rsidRPr="00E167C3">
        <w:rPr>
          <w:rFonts w:asciiTheme="minorHAnsi" w:hAnsiTheme="minorHAnsi" w:cstheme="minorHAnsi"/>
          <w:color w:val="auto"/>
          <w:sz w:val="22"/>
          <w:szCs w:val="22"/>
          <w:lang w:val="en-GB"/>
        </w:rPr>
        <w:t>with external suppliers of Easy Feedback</w:t>
      </w:r>
      <w:r w:rsidR="005C49CF">
        <w:rPr>
          <w:rFonts w:asciiTheme="minorHAnsi" w:hAnsiTheme="minorHAnsi" w:cstheme="minorHAnsi"/>
          <w:color w:val="auto"/>
          <w:sz w:val="22"/>
          <w:szCs w:val="22"/>
          <w:lang w:val="en-GB"/>
        </w:rPr>
        <w:t>) of</w:t>
      </w:r>
      <w:r w:rsidRPr="00E167C3">
        <w:rPr>
          <w:rFonts w:asciiTheme="minorHAnsi" w:hAnsiTheme="minorHAnsi" w:cstheme="minorHAnsi"/>
          <w:color w:val="auto"/>
          <w:sz w:val="22"/>
          <w:szCs w:val="22"/>
          <w:lang w:val="en-GB"/>
        </w:rPr>
        <w:t xml:space="preserve"> exclusive products for the online store or Marketplace where EFTs can be used.  </w:t>
      </w:r>
    </w:p>
    <w:p w14:paraId="1E93B657" w14:textId="77777777" w:rsidR="001718C9" w:rsidRPr="00E167C3" w:rsidRDefault="001718C9" w:rsidP="000E2F4D">
      <w:pPr>
        <w:pStyle w:val="Prrafo"/>
        <w:numPr>
          <w:ilvl w:val="1"/>
          <w:numId w:val="12"/>
        </w:numPr>
        <w:tabs>
          <w:tab w:val="clear" w:pos="2149"/>
        </w:tabs>
        <w:spacing w:before="120" w:beforeAutospacing="0" w:after="0" w:afterAutospacing="0"/>
        <w:ind w:left="1276" w:hanging="284"/>
        <w:jc w:val="left"/>
        <w:rPr>
          <w:rFonts w:asciiTheme="minorHAnsi" w:hAnsiTheme="minorHAnsi" w:cstheme="minorHAnsi"/>
          <w:color w:val="auto"/>
          <w:sz w:val="22"/>
          <w:szCs w:val="22"/>
          <w:lang w:val="en-GB"/>
        </w:rPr>
      </w:pPr>
      <w:r w:rsidRPr="00E167C3">
        <w:rPr>
          <w:rFonts w:asciiTheme="minorHAnsi" w:hAnsiTheme="minorHAnsi" w:cstheme="minorHAnsi"/>
          <w:color w:val="auto"/>
          <w:sz w:val="22"/>
          <w:szCs w:val="22"/>
          <w:lang w:val="en-GB"/>
        </w:rPr>
        <w:t>Execution of the Marketing Plan.</w:t>
      </w:r>
      <w:r>
        <w:rPr>
          <w:rFonts w:asciiTheme="minorHAnsi" w:hAnsiTheme="minorHAnsi" w:cstheme="minorHAnsi"/>
          <w:color w:val="auto"/>
          <w:sz w:val="22"/>
          <w:szCs w:val="22"/>
          <w:lang w:val="en-GB"/>
        </w:rPr>
        <w:t xml:space="preserve"> </w:t>
      </w:r>
      <w:r w:rsidRPr="00E167C3">
        <w:rPr>
          <w:rFonts w:asciiTheme="minorHAnsi" w:hAnsiTheme="minorHAnsi" w:cstheme="minorHAnsi"/>
          <w:color w:val="auto"/>
          <w:sz w:val="22"/>
          <w:szCs w:val="22"/>
          <w:lang w:val="en-GB"/>
        </w:rPr>
        <w:t xml:space="preserve">  </w:t>
      </w:r>
    </w:p>
    <w:p w14:paraId="23C6FA1B" w14:textId="77777777" w:rsidR="001718C9" w:rsidRPr="00060A32" w:rsidRDefault="001718C9" w:rsidP="000E2F4D">
      <w:pPr>
        <w:pStyle w:val="Prrafo"/>
        <w:numPr>
          <w:ilvl w:val="1"/>
          <w:numId w:val="12"/>
        </w:numPr>
        <w:tabs>
          <w:tab w:val="clear" w:pos="2149"/>
        </w:tabs>
        <w:spacing w:before="120" w:beforeAutospacing="0" w:after="0" w:afterAutospacing="0"/>
        <w:ind w:left="1276" w:hanging="284"/>
        <w:jc w:val="left"/>
        <w:rPr>
          <w:rFonts w:asciiTheme="minorHAnsi" w:hAnsiTheme="minorHAnsi" w:cstheme="minorHAnsi"/>
          <w:b/>
          <w:color w:val="auto"/>
          <w:sz w:val="22"/>
          <w:szCs w:val="22"/>
          <w:lang w:val="en-GB"/>
        </w:rPr>
      </w:pPr>
      <w:r w:rsidRPr="00E167C3">
        <w:rPr>
          <w:rFonts w:asciiTheme="minorHAnsi" w:hAnsiTheme="minorHAnsi" w:cstheme="minorHAnsi"/>
          <w:color w:val="auto"/>
          <w:sz w:val="22"/>
          <w:szCs w:val="22"/>
          <w:lang w:val="en-GB"/>
        </w:rPr>
        <w:t>Execution of the Commercial Plan.</w:t>
      </w:r>
      <w:r>
        <w:rPr>
          <w:rFonts w:asciiTheme="minorHAnsi" w:hAnsiTheme="minorHAnsi" w:cstheme="minorHAnsi"/>
          <w:color w:val="auto"/>
          <w:sz w:val="22"/>
          <w:szCs w:val="22"/>
          <w:lang w:val="en-GB"/>
        </w:rPr>
        <w:t xml:space="preserve">  Including commercialisation of the Easy Feedback PRO subscription. </w:t>
      </w:r>
      <w:r w:rsidRPr="00E167C3">
        <w:rPr>
          <w:rFonts w:asciiTheme="minorHAnsi" w:hAnsiTheme="minorHAnsi" w:cstheme="minorHAnsi"/>
          <w:color w:val="auto"/>
          <w:sz w:val="22"/>
          <w:szCs w:val="22"/>
          <w:lang w:val="en-GB"/>
        </w:rPr>
        <w:t xml:space="preserve"> </w:t>
      </w:r>
    </w:p>
    <w:p w14:paraId="237590C3" w14:textId="77777777" w:rsidR="001718C9" w:rsidRPr="00060A32" w:rsidRDefault="001718C9" w:rsidP="00541124">
      <w:pPr>
        <w:rPr>
          <w:rFonts w:asciiTheme="minorHAnsi" w:hAnsiTheme="minorHAnsi" w:cstheme="minorHAnsi"/>
          <w:b/>
          <w:color w:val="92D050"/>
          <w:sz w:val="22"/>
          <w:szCs w:val="22"/>
          <w:lang w:val="en-GB" w:eastAsia="es-ES"/>
        </w:rPr>
      </w:pPr>
      <w:r w:rsidRPr="00060A32">
        <w:rPr>
          <w:rFonts w:asciiTheme="minorHAnsi" w:hAnsiTheme="minorHAnsi" w:cstheme="minorHAnsi"/>
          <w:b/>
          <w:color w:val="92D050"/>
          <w:sz w:val="22"/>
          <w:szCs w:val="22"/>
          <w:lang w:val="en-GB"/>
        </w:rPr>
        <w:br w:type="page"/>
      </w:r>
    </w:p>
    <w:p w14:paraId="703F5018" w14:textId="3C23B6DD" w:rsidR="001718C9" w:rsidRPr="006B24A0" w:rsidRDefault="001718C9" w:rsidP="000E2F4D">
      <w:pPr>
        <w:pStyle w:val="Prrafo"/>
        <w:numPr>
          <w:ilvl w:val="0"/>
          <w:numId w:val="12"/>
        </w:numPr>
        <w:tabs>
          <w:tab w:val="clear" w:pos="1429"/>
          <w:tab w:val="num" w:pos="1701"/>
        </w:tabs>
        <w:spacing w:before="240" w:beforeAutospacing="0" w:after="0" w:afterAutospacing="0"/>
        <w:ind w:left="993" w:hanging="284"/>
        <w:jc w:val="left"/>
        <w:rPr>
          <w:rFonts w:asciiTheme="minorHAnsi" w:hAnsiTheme="minorHAnsi" w:cstheme="minorHAnsi"/>
          <w:color w:val="92D050"/>
          <w:sz w:val="22"/>
          <w:szCs w:val="22"/>
        </w:rPr>
      </w:pPr>
      <w:r>
        <w:rPr>
          <w:rFonts w:asciiTheme="minorHAnsi" w:hAnsiTheme="minorHAnsi" w:cstheme="minorHAnsi"/>
          <w:b/>
          <w:color w:val="92D050"/>
          <w:sz w:val="22"/>
          <w:szCs w:val="22"/>
        </w:rPr>
        <w:lastRenderedPageBreak/>
        <w:t xml:space="preserve">GENERAL AND OPERATING </w:t>
      </w:r>
      <w:r w:rsidR="005C49CF">
        <w:rPr>
          <w:rFonts w:asciiTheme="minorHAnsi" w:hAnsiTheme="minorHAnsi" w:cstheme="minorHAnsi"/>
          <w:b/>
          <w:color w:val="92D050"/>
          <w:sz w:val="22"/>
          <w:szCs w:val="22"/>
        </w:rPr>
        <w:t>EXPENSES</w:t>
      </w:r>
      <w:r w:rsidRPr="006B24A0">
        <w:rPr>
          <w:rFonts w:asciiTheme="minorHAnsi" w:hAnsiTheme="minorHAnsi" w:cstheme="minorHAnsi"/>
          <w:b/>
          <w:color w:val="92D050"/>
          <w:sz w:val="22"/>
          <w:szCs w:val="22"/>
        </w:rPr>
        <w:t>: (10%)</w:t>
      </w:r>
    </w:p>
    <w:p w14:paraId="47F09EF5" w14:textId="77777777" w:rsidR="001718C9" w:rsidRPr="00060A32" w:rsidRDefault="001718C9" w:rsidP="000E2F4D">
      <w:pPr>
        <w:pStyle w:val="Prrafo"/>
        <w:numPr>
          <w:ilvl w:val="1"/>
          <w:numId w:val="12"/>
        </w:numPr>
        <w:tabs>
          <w:tab w:val="clear" w:pos="2149"/>
        </w:tabs>
        <w:spacing w:before="120" w:beforeAutospacing="0" w:after="0" w:afterAutospacing="0"/>
        <w:ind w:left="1276" w:hanging="284"/>
        <w:jc w:val="left"/>
        <w:rPr>
          <w:rFonts w:asciiTheme="minorHAnsi" w:hAnsiTheme="minorHAnsi" w:cstheme="minorHAnsi"/>
          <w:color w:val="auto"/>
          <w:sz w:val="22"/>
          <w:szCs w:val="22"/>
          <w:lang w:val="en-GB"/>
        </w:rPr>
      </w:pPr>
      <w:r w:rsidRPr="00060A32">
        <w:rPr>
          <w:rFonts w:asciiTheme="minorHAnsi" w:hAnsiTheme="minorHAnsi" w:cstheme="minorHAnsi"/>
          <w:color w:val="auto"/>
          <w:sz w:val="22"/>
          <w:szCs w:val="22"/>
          <w:lang w:val="en-GB"/>
        </w:rPr>
        <w:t xml:space="preserve">Purchase and maintenance of computer equipment. </w:t>
      </w:r>
    </w:p>
    <w:p w14:paraId="750EE8C1" w14:textId="77777777" w:rsidR="001718C9" w:rsidRPr="00060A32" w:rsidRDefault="001718C9" w:rsidP="000E2F4D">
      <w:pPr>
        <w:pStyle w:val="Prrafo"/>
        <w:numPr>
          <w:ilvl w:val="1"/>
          <w:numId w:val="12"/>
        </w:numPr>
        <w:tabs>
          <w:tab w:val="clear" w:pos="2149"/>
        </w:tabs>
        <w:spacing w:before="120" w:beforeAutospacing="0" w:after="0" w:afterAutospacing="0"/>
        <w:ind w:left="1276" w:hanging="284"/>
        <w:jc w:val="left"/>
        <w:rPr>
          <w:rFonts w:asciiTheme="minorHAnsi" w:hAnsiTheme="minorHAnsi" w:cstheme="minorHAnsi"/>
          <w:color w:val="auto"/>
          <w:sz w:val="22"/>
          <w:szCs w:val="22"/>
          <w:lang w:val="en-GB"/>
        </w:rPr>
      </w:pPr>
      <w:r w:rsidRPr="00B94C9A">
        <w:rPr>
          <w:rFonts w:asciiTheme="minorHAnsi" w:hAnsiTheme="minorHAnsi" w:cstheme="minorHAnsi"/>
          <w:color w:val="auto"/>
          <w:sz w:val="22"/>
          <w:szCs w:val="22"/>
          <w:lang w:val="en-GB"/>
        </w:rPr>
        <w:t xml:space="preserve">Administrative costs of office and personnel.  </w:t>
      </w:r>
    </w:p>
    <w:p w14:paraId="58042674" w14:textId="77777777" w:rsidR="001718C9" w:rsidRPr="006B24A0" w:rsidRDefault="001718C9" w:rsidP="000E2F4D">
      <w:pPr>
        <w:pStyle w:val="Prrafo"/>
        <w:numPr>
          <w:ilvl w:val="0"/>
          <w:numId w:val="12"/>
        </w:numPr>
        <w:tabs>
          <w:tab w:val="clear" w:pos="1429"/>
          <w:tab w:val="num" w:pos="1701"/>
        </w:tabs>
        <w:spacing w:before="240" w:beforeAutospacing="0" w:after="0" w:afterAutospacing="0"/>
        <w:ind w:left="993" w:hanging="284"/>
        <w:jc w:val="left"/>
        <w:rPr>
          <w:rFonts w:asciiTheme="minorHAnsi" w:hAnsiTheme="minorHAnsi" w:cstheme="minorHAnsi"/>
          <w:color w:val="92D050"/>
          <w:sz w:val="22"/>
          <w:szCs w:val="22"/>
        </w:rPr>
      </w:pPr>
      <w:r>
        <w:rPr>
          <w:rFonts w:asciiTheme="minorHAnsi" w:hAnsiTheme="minorHAnsi" w:cstheme="minorHAnsi"/>
          <w:b/>
          <w:color w:val="92D050"/>
          <w:sz w:val="22"/>
          <w:szCs w:val="22"/>
        </w:rPr>
        <w:t xml:space="preserve">EASY FEEDBACK </w:t>
      </w:r>
      <w:r w:rsidRPr="009F6494">
        <w:rPr>
          <w:rFonts w:asciiTheme="minorHAnsi" w:hAnsiTheme="minorHAnsi" w:cstheme="minorHAnsi"/>
          <w:b/>
          <w:color w:val="92D050"/>
          <w:sz w:val="22"/>
          <w:szCs w:val="22"/>
        </w:rPr>
        <w:t>PARTNERS</w:t>
      </w:r>
      <w:r w:rsidRPr="006B24A0">
        <w:rPr>
          <w:rFonts w:asciiTheme="minorHAnsi" w:hAnsiTheme="minorHAnsi" w:cstheme="minorHAnsi"/>
          <w:b/>
          <w:color w:val="92D050"/>
          <w:sz w:val="22"/>
          <w:szCs w:val="22"/>
        </w:rPr>
        <w:t>: (</w:t>
      </w:r>
      <w:r>
        <w:rPr>
          <w:rFonts w:asciiTheme="minorHAnsi" w:hAnsiTheme="minorHAnsi" w:cstheme="minorHAnsi"/>
          <w:b/>
          <w:color w:val="92D050"/>
          <w:sz w:val="22"/>
          <w:szCs w:val="22"/>
        </w:rPr>
        <w:t>3</w:t>
      </w:r>
      <w:r w:rsidRPr="006B24A0">
        <w:rPr>
          <w:rFonts w:asciiTheme="minorHAnsi" w:hAnsiTheme="minorHAnsi" w:cstheme="minorHAnsi"/>
          <w:b/>
          <w:color w:val="92D050"/>
          <w:sz w:val="22"/>
          <w:szCs w:val="22"/>
        </w:rPr>
        <w:t>%)</w:t>
      </w:r>
    </w:p>
    <w:p w14:paraId="3244112D" w14:textId="275BB6EC" w:rsidR="001718C9" w:rsidRPr="00060A32" w:rsidRDefault="00FE17DF" w:rsidP="00541124">
      <w:pPr>
        <w:pStyle w:val="Prrafo"/>
        <w:spacing w:before="120" w:beforeAutospacing="0" w:after="0" w:afterAutospacing="0"/>
        <w:ind w:left="993"/>
        <w:jc w:val="left"/>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As compensation for</w:t>
      </w:r>
      <w:r w:rsidR="001718C9" w:rsidRPr="00060A32">
        <w:rPr>
          <w:rFonts w:asciiTheme="minorHAnsi" w:hAnsiTheme="minorHAnsi" w:cstheme="minorHAnsi"/>
          <w:color w:val="auto"/>
          <w:sz w:val="22"/>
          <w:szCs w:val="22"/>
          <w:lang w:val="en-GB"/>
        </w:rPr>
        <w:t xml:space="preserve"> the investment of </w:t>
      </w:r>
      <w:r w:rsidR="00A56DF3">
        <w:rPr>
          <w:rFonts w:asciiTheme="minorHAnsi" w:hAnsiTheme="minorHAnsi" w:cstheme="minorHAnsi"/>
          <w:color w:val="auto"/>
          <w:sz w:val="22"/>
          <w:szCs w:val="22"/>
          <w:lang w:val="en-GB"/>
        </w:rPr>
        <w:t>730</w:t>
      </w:r>
      <w:r w:rsidR="00A56DF3" w:rsidRPr="00C04CD8">
        <w:rPr>
          <w:rFonts w:asciiTheme="minorHAnsi" w:hAnsiTheme="minorHAnsi" w:cstheme="minorHAnsi"/>
          <w:color w:val="auto"/>
          <w:sz w:val="22"/>
          <w:szCs w:val="22"/>
          <w:lang w:val="en-GB"/>
        </w:rPr>
        <w:t>,</w:t>
      </w:r>
      <w:r w:rsidRPr="00C04CD8">
        <w:rPr>
          <w:rFonts w:asciiTheme="minorHAnsi" w:hAnsiTheme="minorHAnsi" w:cstheme="minorHAnsi"/>
          <w:color w:val="auto"/>
          <w:sz w:val="22"/>
          <w:szCs w:val="22"/>
          <w:lang w:val="en-GB"/>
        </w:rPr>
        <w:t>00</w:t>
      </w:r>
      <w:r w:rsidR="00A56DF3" w:rsidRPr="00C04CD8">
        <w:rPr>
          <w:rFonts w:asciiTheme="minorHAnsi" w:hAnsiTheme="minorHAnsi" w:cstheme="minorHAnsi"/>
          <w:color w:val="auto"/>
          <w:sz w:val="22"/>
          <w:szCs w:val="22"/>
          <w:lang w:val="en-GB"/>
        </w:rPr>
        <w:t>0</w:t>
      </w:r>
      <w:r>
        <w:rPr>
          <w:rFonts w:asciiTheme="minorHAnsi" w:hAnsiTheme="minorHAnsi" w:cstheme="minorHAnsi"/>
          <w:color w:val="auto"/>
          <w:sz w:val="22"/>
          <w:szCs w:val="22"/>
          <w:lang w:val="en-GB"/>
        </w:rPr>
        <w:t xml:space="preserve"> $ already made by </w:t>
      </w:r>
      <w:r w:rsidR="001718C9" w:rsidRPr="00060A32">
        <w:rPr>
          <w:rFonts w:asciiTheme="minorHAnsi" w:hAnsiTheme="minorHAnsi" w:cstheme="minorHAnsi"/>
          <w:color w:val="auto"/>
          <w:sz w:val="22"/>
          <w:szCs w:val="22"/>
          <w:lang w:val="en-GB"/>
        </w:rPr>
        <w:t xml:space="preserve">current Easy Feedback partners who have made the project development possible up to the time of the </w:t>
      </w:r>
      <w:r w:rsidR="007B6FD6">
        <w:rPr>
          <w:rFonts w:asciiTheme="minorHAnsi" w:hAnsiTheme="minorHAnsi" w:cstheme="minorHAnsi"/>
          <w:color w:val="auto"/>
          <w:sz w:val="22"/>
          <w:szCs w:val="22"/>
          <w:lang w:val="en-GB"/>
        </w:rPr>
        <w:t>EFT token</w:t>
      </w:r>
      <w:r w:rsidR="001718C9" w:rsidRPr="00060A32">
        <w:rPr>
          <w:rFonts w:asciiTheme="minorHAnsi" w:hAnsiTheme="minorHAnsi" w:cstheme="minorHAnsi"/>
          <w:color w:val="auto"/>
          <w:sz w:val="22"/>
          <w:szCs w:val="22"/>
          <w:lang w:val="en-GB"/>
        </w:rPr>
        <w:t xml:space="preserve"> launch with their capital and effort. </w:t>
      </w:r>
    </w:p>
    <w:p w14:paraId="7853A770" w14:textId="77777777" w:rsidR="001718C9" w:rsidRPr="006B24A0" w:rsidRDefault="001718C9" w:rsidP="000E2F4D">
      <w:pPr>
        <w:pStyle w:val="Prrafo"/>
        <w:numPr>
          <w:ilvl w:val="0"/>
          <w:numId w:val="12"/>
        </w:numPr>
        <w:tabs>
          <w:tab w:val="clear" w:pos="1429"/>
          <w:tab w:val="num" w:pos="1701"/>
        </w:tabs>
        <w:spacing w:before="240" w:beforeAutospacing="0" w:after="0" w:afterAutospacing="0"/>
        <w:ind w:left="993" w:hanging="284"/>
        <w:jc w:val="left"/>
        <w:rPr>
          <w:rFonts w:asciiTheme="minorHAnsi" w:hAnsiTheme="minorHAnsi" w:cstheme="minorHAnsi"/>
          <w:color w:val="92D050"/>
          <w:sz w:val="22"/>
          <w:szCs w:val="22"/>
        </w:rPr>
      </w:pPr>
      <w:r>
        <w:rPr>
          <w:rFonts w:asciiTheme="minorHAnsi" w:hAnsiTheme="minorHAnsi" w:cstheme="minorHAnsi"/>
          <w:b/>
          <w:color w:val="92D050"/>
          <w:sz w:val="22"/>
          <w:szCs w:val="22"/>
        </w:rPr>
        <w:t>SOCIAL PROJECT</w:t>
      </w:r>
      <w:r w:rsidRPr="006B24A0">
        <w:rPr>
          <w:rFonts w:asciiTheme="minorHAnsi" w:hAnsiTheme="minorHAnsi" w:cstheme="minorHAnsi"/>
          <w:b/>
          <w:color w:val="92D050"/>
          <w:sz w:val="22"/>
          <w:szCs w:val="22"/>
        </w:rPr>
        <w:t>: (</w:t>
      </w:r>
      <w:r>
        <w:rPr>
          <w:rFonts w:asciiTheme="minorHAnsi" w:hAnsiTheme="minorHAnsi" w:cstheme="minorHAnsi"/>
          <w:b/>
          <w:color w:val="92D050"/>
          <w:sz w:val="22"/>
          <w:szCs w:val="22"/>
        </w:rPr>
        <w:t>2</w:t>
      </w:r>
      <w:r w:rsidRPr="006B24A0">
        <w:rPr>
          <w:rFonts w:asciiTheme="minorHAnsi" w:hAnsiTheme="minorHAnsi" w:cstheme="minorHAnsi"/>
          <w:b/>
          <w:color w:val="92D050"/>
          <w:sz w:val="22"/>
          <w:szCs w:val="22"/>
        </w:rPr>
        <w:t>%)</w:t>
      </w:r>
    </w:p>
    <w:p w14:paraId="3C4B6774" w14:textId="77777777" w:rsidR="001718C9" w:rsidRPr="00B94C9A" w:rsidRDefault="001718C9" w:rsidP="00541124">
      <w:pPr>
        <w:pStyle w:val="Prrafo"/>
        <w:spacing w:before="120" w:beforeAutospacing="0" w:after="0" w:afterAutospacing="0"/>
        <w:ind w:left="993" w:right="-143"/>
        <w:jc w:val="left"/>
        <w:rPr>
          <w:rFonts w:asciiTheme="minorHAnsi" w:hAnsiTheme="minorHAnsi" w:cstheme="minorHAnsi"/>
          <w:b/>
          <w:color w:val="auto"/>
          <w:sz w:val="22"/>
          <w:szCs w:val="22"/>
          <w:lang w:val="en-GB"/>
        </w:rPr>
      </w:pPr>
      <w:r w:rsidRPr="00B94C9A">
        <w:rPr>
          <w:rFonts w:asciiTheme="minorHAnsi" w:hAnsiTheme="minorHAnsi" w:cstheme="minorHAnsi"/>
          <w:b/>
          <w:color w:val="auto"/>
          <w:sz w:val="22"/>
          <w:szCs w:val="22"/>
          <w:lang w:val="en-GB"/>
        </w:rPr>
        <w:t>The amount will be used to carry out the YIOOW project (</w:t>
      </w:r>
      <w:r w:rsidRPr="00B94C9A">
        <w:rPr>
          <w:rFonts w:asciiTheme="minorHAnsi" w:hAnsiTheme="minorHAnsi" w:cstheme="minorHAnsi"/>
          <w:b/>
          <w:i/>
          <w:color w:val="auto"/>
          <w:sz w:val="22"/>
          <w:szCs w:val="22"/>
          <w:lang w:val="en-GB"/>
        </w:rPr>
        <w:t>Your Idea Our Original Work).</w:t>
      </w:r>
    </w:p>
    <w:p w14:paraId="33CC990B" w14:textId="77777777" w:rsidR="001718C9" w:rsidRPr="00151181" w:rsidRDefault="004D76A3" w:rsidP="004D76A3">
      <w:pPr>
        <w:pStyle w:val="Prrafo"/>
        <w:spacing w:before="120" w:beforeAutospacing="0" w:after="0" w:afterAutospacing="0"/>
        <w:ind w:left="993" w:right="4251"/>
        <w:jc w:val="left"/>
        <w:rPr>
          <w:rFonts w:asciiTheme="minorHAnsi" w:hAnsiTheme="minorHAnsi" w:cstheme="minorHAnsi"/>
          <w:color w:val="auto"/>
          <w:sz w:val="22"/>
          <w:szCs w:val="22"/>
          <w:lang w:val="en-GB"/>
        </w:rPr>
      </w:pPr>
      <w:r w:rsidRPr="008C1781">
        <w:rPr>
          <w:rFonts w:ascii="Times New Roman" w:hAnsi="Times New Roman"/>
          <w:noProof/>
          <w:color w:val="1EBBF0"/>
          <w:sz w:val="24"/>
          <w:szCs w:val="24"/>
          <w:bdr w:val="none" w:sz="0" w:space="0" w:color="auto" w:frame="1"/>
          <w:lang w:val="en-GB" w:eastAsia="en-GB"/>
        </w:rPr>
        <w:drawing>
          <wp:anchor distT="0" distB="0" distL="114300" distR="114300" simplePos="0" relativeHeight="252047360" behindDoc="0" locked="0" layoutInCell="1" allowOverlap="1" wp14:anchorId="61AF950F" wp14:editId="367CDFAE">
            <wp:simplePos x="0" y="0"/>
            <wp:positionH relativeFrom="column">
              <wp:posOffset>3699066</wp:posOffset>
            </wp:positionH>
            <wp:positionV relativeFrom="paragraph">
              <wp:posOffset>78105</wp:posOffset>
            </wp:positionV>
            <wp:extent cx="2340704" cy="861800"/>
            <wp:effectExtent l="0" t="0" r="0" b="0"/>
            <wp:wrapNone/>
            <wp:docPr id="3113" name="Imagen 3113" descr="yioow logo sin fondo">
              <a:hlinkClick xmlns:a="http://schemas.openxmlformats.org/drawingml/2006/main" r:id="rId1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oow logo sin fondo">
                      <a:hlinkClick r:id="rId120" tgtFrame="&quot;_self&quo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40704" cy="86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8C9" w:rsidRPr="00B94C9A">
        <w:rPr>
          <w:rFonts w:asciiTheme="minorHAnsi" w:hAnsiTheme="minorHAnsi" w:cstheme="minorHAnsi"/>
          <w:color w:val="auto"/>
          <w:sz w:val="22"/>
          <w:szCs w:val="22"/>
          <w:lang w:val="en-GB"/>
        </w:rPr>
        <w:t xml:space="preserve">This is a project designed to facilitate the employability of people with mental disabilities </w:t>
      </w:r>
      <w:r w:rsidR="001718C9">
        <w:rPr>
          <w:rFonts w:asciiTheme="minorHAnsi" w:hAnsiTheme="minorHAnsi" w:cstheme="minorHAnsi"/>
          <w:color w:val="auto"/>
          <w:sz w:val="22"/>
          <w:szCs w:val="22"/>
          <w:lang w:val="en-GB"/>
        </w:rPr>
        <w:t>by creating</w:t>
      </w:r>
      <w:r w:rsidR="001718C9" w:rsidRPr="00B94C9A">
        <w:rPr>
          <w:rFonts w:asciiTheme="minorHAnsi" w:hAnsiTheme="minorHAnsi" w:cstheme="minorHAnsi"/>
          <w:color w:val="auto"/>
          <w:sz w:val="22"/>
          <w:szCs w:val="22"/>
          <w:lang w:val="en-GB"/>
        </w:rPr>
        <w:t xml:space="preserve"> </w:t>
      </w:r>
      <w:r w:rsidR="001718C9">
        <w:rPr>
          <w:rFonts w:asciiTheme="minorHAnsi" w:hAnsiTheme="minorHAnsi" w:cstheme="minorHAnsi"/>
          <w:color w:val="auto"/>
          <w:sz w:val="22"/>
          <w:szCs w:val="22"/>
          <w:lang w:val="en-GB"/>
        </w:rPr>
        <w:t xml:space="preserve">a business model </w:t>
      </w:r>
      <w:r w:rsidR="001718C9" w:rsidRPr="00B94C9A">
        <w:rPr>
          <w:rFonts w:asciiTheme="minorHAnsi" w:hAnsiTheme="minorHAnsi" w:cstheme="minorHAnsi"/>
          <w:color w:val="auto"/>
          <w:sz w:val="22"/>
          <w:szCs w:val="22"/>
          <w:lang w:val="en-GB"/>
        </w:rPr>
        <w:t>that generates revenue through an activity acce</w:t>
      </w:r>
      <w:r w:rsidR="001718C9">
        <w:rPr>
          <w:rFonts w:asciiTheme="minorHAnsi" w:hAnsiTheme="minorHAnsi" w:cstheme="minorHAnsi"/>
          <w:color w:val="auto"/>
          <w:sz w:val="22"/>
          <w:szCs w:val="22"/>
          <w:lang w:val="en-GB"/>
        </w:rPr>
        <w:t>s</w:t>
      </w:r>
      <w:r w:rsidR="001718C9" w:rsidRPr="00B94C9A">
        <w:rPr>
          <w:rFonts w:asciiTheme="minorHAnsi" w:hAnsiTheme="minorHAnsi" w:cstheme="minorHAnsi"/>
          <w:color w:val="auto"/>
          <w:sz w:val="22"/>
          <w:szCs w:val="22"/>
          <w:lang w:val="en-GB"/>
        </w:rPr>
        <w:t xml:space="preserve">sible to their working </w:t>
      </w:r>
      <w:r w:rsidR="001718C9">
        <w:rPr>
          <w:rFonts w:asciiTheme="minorHAnsi" w:hAnsiTheme="minorHAnsi" w:cstheme="minorHAnsi"/>
          <w:color w:val="auto"/>
          <w:sz w:val="22"/>
          <w:szCs w:val="22"/>
          <w:lang w:val="en-GB"/>
        </w:rPr>
        <w:t>capabilities</w:t>
      </w:r>
      <w:r w:rsidR="001718C9" w:rsidRPr="00B94C9A">
        <w:rPr>
          <w:rFonts w:asciiTheme="minorHAnsi" w:hAnsiTheme="minorHAnsi" w:cstheme="minorHAnsi"/>
          <w:color w:val="auto"/>
          <w:sz w:val="22"/>
          <w:szCs w:val="22"/>
          <w:lang w:val="en-GB"/>
        </w:rPr>
        <w:t xml:space="preserve">.  </w:t>
      </w:r>
      <w:r w:rsidR="001718C9" w:rsidRPr="00151181">
        <w:rPr>
          <w:rFonts w:asciiTheme="minorHAnsi" w:hAnsiTheme="minorHAnsi" w:cstheme="minorHAnsi"/>
          <w:color w:val="auto"/>
          <w:sz w:val="22"/>
          <w:szCs w:val="22"/>
          <w:lang w:val="en-GB"/>
        </w:rPr>
        <w:t xml:space="preserve"> </w:t>
      </w:r>
    </w:p>
    <w:p w14:paraId="4B1814E9" w14:textId="555A3429" w:rsidR="001718C9" w:rsidRPr="00151181" w:rsidRDefault="001718C9" w:rsidP="00541124">
      <w:pPr>
        <w:pStyle w:val="Prrafo"/>
        <w:spacing w:before="120" w:beforeAutospacing="0" w:after="0" w:afterAutospacing="0"/>
        <w:ind w:left="993"/>
        <w:jc w:val="left"/>
        <w:rPr>
          <w:rFonts w:asciiTheme="minorHAnsi" w:hAnsiTheme="minorHAnsi" w:cstheme="minorHAnsi"/>
          <w:color w:val="auto"/>
          <w:sz w:val="22"/>
          <w:szCs w:val="22"/>
          <w:lang w:val="en-GB"/>
        </w:rPr>
      </w:pPr>
      <w:r w:rsidRPr="00151181">
        <w:rPr>
          <w:rFonts w:asciiTheme="minorHAnsi" w:hAnsiTheme="minorHAnsi" w:cstheme="minorHAnsi"/>
          <w:color w:val="auto"/>
          <w:sz w:val="22"/>
          <w:szCs w:val="22"/>
          <w:lang w:val="en-GB"/>
        </w:rPr>
        <w:t>To do this, a website will be created where personalised gifts made by people who work in the Special Employment Centres (CEE in Spanish) will be offered to the general public. These products can also be bought with the EFT token in our own marketplace.</w:t>
      </w:r>
    </w:p>
    <w:p w14:paraId="75E70748" w14:textId="434BFDF3" w:rsidR="001718C9" w:rsidRPr="00C45F1C" w:rsidRDefault="001718C9" w:rsidP="00541124">
      <w:pPr>
        <w:pStyle w:val="Prrafo"/>
        <w:spacing w:before="120" w:beforeAutospacing="0" w:after="0" w:afterAutospacing="0"/>
        <w:ind w:left="993"/>
        <w:jc w:val="left"/>
        <w:rPr>
          <w:rFonts w:asciiTheme="minorHAnsi" w:hAnsiTheme="minorHAnsi" w:cstheme="minorHAnsi"/>
          <w:color w:val="auto"/>
          <w:sz w:val="22"/>
          <w:szCs w:val="22"/>
          <w:lang w:val="en-GB"/>
        </w:rPr>
      </w:pPr>
      <w:r w:rsidRPr="00C45F1C">
        <w:rPr>
          <w:rFonts w:asciiTheme="minorHAnsi" w:hAnsiTheme="minorHAnsi" w:cstheme="minorHAnsi"/>
          <w:color w:val="auto"/>
          <w:sz w:val="22"/>
          <w:szCs w:val="22"/>
          <w:lang w:val="en-GB"/>
        </w:rPr>
        <w:t xml:space="preserve">These gifts will be produced using recycled material (newspaper, </w:t>
      </w:r>
      <w:r w:rsidR="005C49CF">
        <w:rPr>
          <w:rFonts w:asciiTheme="minorHAnsi" w:hAnsiTheme="minorHAnsi" w:cstheme="minorHAnsi"/>
          <w:color w:val="auto"/>
          <w:sz w:val="22"/>
          <w:szCs w:val="22"/>
          <w:lang w:val="en-GB"/>
        </w:rPr>
        <w:t>paper board</w:t>
      </w:r>
      <w:r w:rsidRPr="00C45F1C">
        <w:rPr>
          <w:rFonts w:asciiTheme="minorHAnsi" w:hAnsiTheme="minorHAnsi" w:cstheme="minorHAnsi"/>
          <w:color w:val="auto"/>
          <w:sz w:val="22"/>
          <w:szCs w:val="22"/>
          <w:lang w:val="en-GB"/>
        </w:rPr>
        <w:t>, lids, etc), which will be collected and sent to the Special Employment Centres.</w:t>
      </w:r>
    </w:p>
    <w:p w14:paraId="3B0F50CA" w14:textId="08E95661" w:rsidR="001718C9" w:rsidRPr="00C45F1C" w:rsidRDefault="001718C9" w:rsidP="00541124">
      <w:pPr>
        <w:pStyle w:val="Prrafo"/>
        <w:spacing w:before="120" w:beforeAutospacing="0" w:after="0" w:afterAutospacing="0"/>
        <w:ind w:left="993"/>
        <w:jc w:val="left"/>
        <w:rPr>
          <w:rFonts w:asciiTheme="minorHAnsi" w:hAnsiTheme="minorHAnsi" w:cstheme="minorHAnsi"/>
          <w:color w:val="auto"/>
          <w:sz w:val="22"/>
          <w:szCs w:val="22"/>
          <w:lang w:val="en-GB"/>
        </w:rPr>
      </w:pPr>
      <w:r w:rsidRPr="00C45F1C">
        <w:rPr>
          <w:rFonts w:asciiTheme="minorHAnsi" w:hAnsiTheme="minorHAnsi" w:cstheme="minorHAnsi"/>
          <w:color w:val="auto"/>
          <w:sz w:val="22"/>
          <w:szCs w:val="22"/>
          <w:lang w:val="en-GB"/>
        </w:rPr>
        <w:t xml:space="preserve">The material will be collected through the diffusion of commitment to the environment, </w:t>
      </w:r>
      <w:r w:rsidR="005C49CF">
        <w:rPr>
          <w:rFonts w:asciiTheme="minorHAnsi" w:hAnsiTheme="minorHAnsi" w:cstheme="minorHAnsi"/>
          <w:color w:val="auto"/>
          <w:sz w:val="22"/>
          <w:szCs w:val="22"/>
          <w:lang w:val="en-GB"/>
        </w:rPr>
        <w:t xml:space="preserve">the </w:t>
      </w:r>
      <w:r w:rsidRPr="00C45F1C">
        <w:rPr>
          <w:rFonts w:asciiTheme="minorHAnsi" w:hAnsiTheme="minorHAnsi" w:cstheme="minorHAnsi"/>
          <w:color w:val="auto"/>
          <w:sz w:val="22"/>
          <w:szCs w:val="22"/>
          <w:lang w:val="en-GB"/>
        </w:rPr>
        <w:t>responsible consumption and social awareness of people with mental disabilities</w:t>
      </w:r>
      <w:r>
        <w:rPr>
          <w:rFonts w:asciiTheme="minorHAnsi" w:hAnsiTheme="minorHAnsi" w:cstheme="minorHAnsi"/>
          <w:color w:val="auto"/>
          <w:sz w:val="22"/>
          <w:szCs w:val="22"/>
          <w:lang w:val="en-GB"/>
        </w:rPr>
        <w:t>,</w:t>
      </w:r>
      <w:r w:rsidRPr="00C45F1C">
        <w:rPr>
          <w:rFonts w:asciiTheme="minorHAnsi" w:hAnsiTheme="minorHAnsi" w:cstheme="minorHAnsi"/>
          <w:color w:val="auto"/>
          <w:sz w:val="22"/>
          <w:szCs w:val="22"/>
          <w:lang w:val="en-GB"/>
        </w:rPr>
        <w:t xml:space="preserve"> which will be promoted in schools, companies and pub</w:t>
      </w:r>
      <w:r>
        <w:rPr>
          <w:rFonts w:asciiTheme="minorHAnsi" w:hAnsiTheme="minorHAnsi" w:cstheme="minorHAnsi"/>
          <w:color w:val="auto"/>
          <w:sz w:val="22"/>
          <w:szCs w:val="22"/>
          <w:lang w:val="en-GB"/>
        </w:rPr>
        <w:t>l</w:t>
      </w:r>
      <w:r w:rsidRPr="00C45F1C">
        <w:rPr>
          <w:rFonts w:asciiTheme="minorHAnsi" w:hAnsiTheme="minorHAnsi" w:cstheme="minorHAnsi"/>
          <w:color w:val="auto"/>
          <w:sz w:val="22"/>
          <w:szCs w:val="22"/>
          <w:lang w:val="en-GB"/>
        </w:rPr>
        <w:t xml:space="preserve">ic institutions. </w:t>
      </w:r>
    </w:p>
    <w:p w14:paraId="559B2422" w14:textId="77777777" w:rsidR="001718C9" w:rsidRPr="00C45F1C" w:rsidRDefault="001718C9" w:rsidP="00C45F1C">
      <w:pPr>
        <w:pStyle w:val="Prrafo"/>
        <w:tabs>
          <w:tab w:val="left" w:pos="3210"/>
        </w:tabs>
        <w:spacing w:before="120" w:beforeAutospacing="0" w:after="0" w:afterAutospacing="0"/>
        <w:jc w:val="left"/>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ab/>
      </w:r>
    </w:p>
    <w:p w14:paraId="3BC60285" w14:textId="77777777" w:rsidR="001718C9" w:rsidRPr="00C45F1C" w:rsidRDefault="001718C9" w:rsidP="00541124">
      <w:pPr>
        <w:pStyle w:val="Prrafo"/>
        <w:spacing w:before="120" w:beforeAutospacing="0" w:after="0" w:afterAutospacing="0"/>
        <w:jc w:val="left"/>
        <w:rPr>
          <w:rFonts w:asciiTheme="minorHAnsi" w:hAnsiTheme="minorHAnsi" w:cstheme="minorHAnsi"/>
          <w:color w:val="auto"/>
          <w:sz w:val="22"/>
          <w:szCs w:val="22"/>
          <w:lang w:val="en-GB"/>
        </w:rPr>
      </w:pPr>
    </w:p>
    <w:p w14:paraId="365B7DCF" w14:textId="77777777" w:rsidR="001718C9" w:rsidRPr="008038AD" w:rsidRDefault="001718C9" w:rsidP="002E7C0A">
      <w:pPr>
        <w:pStyle w:val="Ttulo3"/>
        <w:rPr>
          <w:lang w:val="en-US"/>
        </w:rPr>
      </w:pPr>
      <w:bookmarkStart w:id="119" w:name="_Toc13051792"/>
      <w:bookmarkStart w:id="120" w:name="_Toc13052266"/>
      <w:r w:rsidRPr="008038AD">
        <w:rPr>
          <w:lang w:val="en-US"/>
        </w:rPr>
        <w:t>Chart showing the allocation of funds</w:t>
      </w:r>
      <w:bookmarkEnd w:id="119"/>
      <w:bookmarkEnd w:id="120"/>
    </w:p>
    <w:p w14:paraId="6EF651B4" w14:textId="5891A3F2" w:rsidR="001718C9" w:rsidRPr="00C45F1C" w:rsidRDefault="000B68D5" w:rsidP="00541124">
      <w:pPr>
        <w:pStyle w:val="Prrafo"/>
        <w:spacing w:before="120" w:beforeAutospacing="0" w:after="0" w:afterAutospacing="0"/>
        <w:jc w:val="left"/>
        <w:rPr>
          <w:rFonts w:asciiTheme="minorHAnsi" w:hAnsiTheme="minorHAnsi" w:cstheme="minorHAnsi"/>
          <w:color w:val="auto"/>
          <w:sz w:val="22"/>
          <w:szCs w:val="22"/>
          <w:lang w:val="en-GB"/>
        </w:rPr>
      </w:pPr>
      <w:r w:rsidRPr="005B687B">
        <w:rPr>
          <w:rFonts w:asciiTheme="minorHAnsi" w:hAnsiTheme="minorHAnsi" w:cstheme="minorHAnsi"/>
          <w:b/>
          <w:noProof/>
          <w:sz w:val="22"/>
          <w:szCs w:val="22"/>
          <w:lang w:val="en-GB" w:eastAsia="en-GB"/>
        </w:rPr>
        <w:drawing>
          <wp:anchor distT="0" distB="0" distL="114300" distR="114300" simplePos="0" relativeHeight="251994112" behindDoc="0" locked="0" layoutInCell="1" allowOverlap="1" wp14:anchorId="3045EB18" wp14:editId="5D2F63CA">
            <wp:simplePos x="0" y="0"/>
            <wp:positionH relativeFrom="column">
              <wp:posOffset>9525</wp:posOffset>
            </wp:positionH>
            <wp:positionV relativeFrom="paragraph">
              <wp:posOffset>60873</wp:posOffset>
            </wp:positionV>
            <wp:extent cx="6029325" cy="3460115"/>
            <wp:effectExtent l="0" t="0" r="9525" b="6985"/>
            <wp:wrapNone/>
            <wp:docPr id="3370" name="Imagen 3370" descr="C:\Users\Hono\AppData\Local\Microsoft\Windows\INetCache\Content.MSO\6EAFA1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no\AppData\Local\Microsoft\Windows\INetCache\Content.MSO\6EAFA1C2.tmp"/>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14589" b="12078"/>
                    <a:stretch/>
                  </pic:blipFill>
                  <pic:spPr bwMode="auto">
                    <a:xfrm>
                      <a:off x="0" y="0"/>
                      <a:ext cx="6029325" cy="346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A9489E" w14:textId="2022227C" w:rsidR="001718C9" w:rsidRPr="00C45F1C" w:rsidRDefault="001718C9" w:rsidP="00541124">
      <w:pPr>
        <w:rPr>
          <w:rFonts w:asciiTheme="minorHAnsi" w:hAnsiTheme="minorHAnsi" w:cstheme="minorHAnsi"/>
          <w:b/>
          <w:sz w:val="22"/>
          <w:szCs w:val="22"/>
          <w:lang w:val="en-GB"/>
        </w:rPr>
      </w:pPr>
      <w:r w:rsidRPr="00C45F1C">
        <w:rPr>
          <w:rFonts w:asciiTheme="minorHAnsi" w:hAnsiTheme="minorHAnsi" w:cstheme="minorHAnsi"/>
          <w:sz w:val="22"/>
          <w:szCs w:val="22"/>
          <w:lang w:val="en-GB"/>
        </w:rPr>
        <w:br w:type="page"/>
      </w:r>
    </w:p>
    <w:p w14:paraId="4B53DAB2" w14:textId="49AA0C79" w:rsidR="001718C9" w:rsidRPr="0069427B" w:rsidRDefault="001718C9" w:rsidP="00CB23CD">
      <w:pPr>
        <w:pStyle w:val="Ttulo2"/>
      </w:pPr>
      <w:bookmarkStart w:id="121" w:name="_Toc13052267"/>
      <w:proofErr w:type="spellStart"/>
      <w:r w:rsidRPr="000C36E1">
        <w:lastRenderedPageBreak/>
        <w:t>Stages</w:t>
      </w:r>
      <w:proofErr w:type="spellEnd"/>
      <w:r>
        <w:t xml:space="preserve"> </w:t>
      </w:r>
      <w:proofErr w:type="spellStart"/>
      <w:r>
        <w:t>of</w:t>
      </w:r>
      <w:proofErr w:type="spellEnd"/>
      <w:r>
        <w:t xml:space="preserve"> </w:t>
      </w:r>
      <w:proofErr w:type="spellStart"/>
      <w:r>
        <w:t>the</w:t>
      </w:r>
      <w:proofErr w:type="spellEnd"/>
      <w:r w:rsidRPr="0069427B">
        <w:t xml:space="preserve"> </w:t>
      </w:r>
      <w:r w:rsidR="007B6FD6">
        <w:t>IEO</w:t>
      </w:r>
      <w:bookmarkEnd w:id="121"/>
    </w:p>
    <w:p w14:paraId="6AF9BDE5" w14:textId="54AE6F30" w:rsidR="001718C9" w:rsidRPr="00E715CF" w:rsidRDefault="00047AF9" w:rsidP="00906798">
      <w:pPr>
        <w:rPr>
          <w:rFonts w:asciiTheme="minorHAnsi" w:hAnsiTheme="minorHAnsi" w:cstheme="minorHAnsi"/>
          <w:sz w:val="22"/>
          <w:szCs w:val="22"/>
          <w:lang w:val="en-GB"/>
        </w:rPr>
      </w:pPr>
      <w:r w:rsidRPr="00047AF9">
        <w:rPr>
          <w:rFonts w:asciiTheme="minorHAnsi" w:hAnsiTheme="minorHAnsi" w:cstheme="minorHAnsi"/>
          <w:sz w:val="22"/>
          <w:szCs w:val="22"/>
          <w:lang w:val="en-GB"/>
        </w:rPr>
        <w:t xml:space="preserve">Once the Easy Feedback Token OÜ company has been established and the necessary legal procedures for the launch of the </w:t>
      </w:r>
      <w:r w:rsidR="007B6FD6">
        <w:rPr>
          <w:rFonts w:asciiTheme="minorHAnsi" w:hAnsiTheme="minorHAnsi" w:cstheme="minorHAnsi"/>
          <w:sz w:val="22"/>
          <w:szCs w:val="22"/>
          <w:lang w:val="en-GB"/>
        </w:rPr>
        <w:t>IEO</w:t>
      </w:r>
      <w:r w:rsidRPr="00047AF9">
        <w:rPr>
          <w:rFonts w:asciiTheme="minorHAnsi" w:hAnsiTheme="minorHAnsi" w:cstheme="minorHAnsi"/>
          <w:sz w:val="22"/>
          <w:szCs w:val="22"/>
          <w:lang w:val="en-GB"/>
        </w:rPr>
        <w:t xml:space="preserve"> have been completed, </w:t>
      </w:r>
      <w:r w:rsidR="007B6FD6" w:rsidRPr="007B6FD6">
        <w:rPr>
          <w:rFonts w:asciiTheme="minorHAnsi" w:hAnsiTheme="minorHAnsi" w:cstheme="minorHAnsi"/>
          <w:sz w:val="22"/>
          <w:szCs w:val="22"/>
          <w:lang w:val="en-GB"/>
        </w:rPr>
        <w:t>the public sale will last a maximum of 9 months</w:t>
      </w:r>
      <w:r w:rsidR="007B6FD6">
        <w:rPr>
          <w:rFonts w:asciiTheme="minorHAnsi" w:hAnsiTheme="minorHAnsi" w:cstheme="minorHAnsi"/>
          <w:sz w:val="22"/>
          <w:szCs w:val="22"/>
          <w:lang w:val="en-GB"/>
        </w:rPr>
        <w:t>.</w:t>
      </w:r>
    </w:p>
    <w:p w14:paraId="09F6F53A" w14:textId="77777777" w:rsidR="001718C9" w:rsidRPr="00E715CF" w:rsidRDefault="001718C9" w:rsidP="00906798">
      <w:pPr>
        <w:rPr>
          <w:rFonts w:asciiTheme="minorHAnsi" w:hAnsiTheme="minorHAnsi" w:cstheme="minorHAnsi"/>
          <w:sz w:val="22"/>
          <w:szCs w:val="22"/>
          <w:lang w:val="en-GB"/>
        </w:rPr>
      </w:pPr>
    </w:p>
    <w:p w14:paraId="622A6F6F" w14:textId="77777777" w:rsidR="001718C9" w:rsidRPr="00E715CF" w:rsidRDefault="001718C9" w:rsidP="00906798">
      <w:pPr>
        <w:rPr>
          <w:rFonts w:asciiTheme="minorHAnsi" w:hAnsiTheme="minorHAnsi" w:cstheme="minorHAnsi"/>
          <w:sz w:val="22"/>
          <w:szCs w:val="22"/>
          <w:lang w:val="en-GB"/>
        </w:rPr>
      </w:pPr>
    </w:p>
    <w:p w14:paraId="1101EC77" w14:textId="66C9C3D4" w:rsidR="001718C9" w:rsidRPr="00060A32" w:rsidRDefault="000611D5" w:rsidP="00906798">
      <w:pPr>
        <w:ind w:left="709"/>
        <w:rPr>
          <w:rFonts w:asciiTheme="minorHAnsi" w:hAnsiTheme="minorHAnsi" w:cstheme="minorHAnsi"/>
          <w:sz w:val="22"/>
          <w:szCs w:val="22"/>
          <w:lang w:val="en-GB"/>
        </w:rPr>
      </w:pPr>
      <w:r>
        <w:rPr>
          <w:rFonts w:asciiTheme="minorHAnsi" w:hAnsiTheme="minorHAnsi" w:cstheme="minorHAnsi"/>
          <w:sz w:val="22"/>
          <w:szCs w:val="22"/>
          <w:lang w:val="en-GB"/>
        </w:rPr>
        <w:t>June</w:t>
      </w:r>
      <w:r w:rsidR="001718C9" w:rsidRPr="00E715CF">
        <w:rPr>
          <w:rFonts w:asciiTheme="minorHAnsi" w:hAnsiTheme="minorHAnsi" w:cstheme="minorHAnsi"/>
          <w:sz w:val="22"/>
          <w:szCs w:val="22"/>
          <w:lang w:val="en-GB"/>
        </w:rPr>
        <w:t xml:space="preserve"> 2019</w:t>
      </w:r>
      <w:r w:rsidR="001718C9" w:rsidRPr="00E715CF">
        <w:rPr>
          <w:rFonts w:asciiTheme="minorHAnsi" w:hAnsiTheme="minorHAnsi" w:cstheme="minorHAnsi"/>
          <w:sz w:val="22"/>
          <w:szCs w:val="22"/>
          <w:lang w:val="en-GB"/>
        </w:rPr>
        <w:tab/>
      </w:r>
      <w:r w:rsidR="001718C9" w:rsidRPr="00E715CF">
        <w:rPr>
          <w:rFonts w:asciiTheme="minorHAnsi" w:hAnsiTheme="minorHAnsi" w:cstheme="minorHAnsi"/>
          <w:sz w:val="22"/>
          <w:szCs w:val="22"/>
          <w:lang w:val="en-GB"/>
        </w:rPr>
        <w:tab/>
      </w:r>
      <w:r w:rsidR="001718C9" w:rsidRPr="00E715CF">
        <w:rPr>
          <w:rFonts w:asciiTheme="minorHAnsi" w:hAnsiTheme="minorHAnsi" w:cstheme="minorHAnsi"/>
          <w:sz w:val="22"/>
          <w:szCs w:val="22"/>
          <w:lang w:val="en-GB"/>
        </w:rPr>
        <w:tab/>
      </w:r>
      <w:r w:rsidR="001718C9" w:rsidRPr="00E715CF">
        <w:rPr>
          <w:rFonts w:asciiTheme="minorHAnsi" w:hAnsiTheme="minorHAnsi" w:cstheme="minorHAnsi"/>
          <w:b/>
          <w:sz w:val="22"/>
          <w:szCs w:val="22"/>
          <w:lang w:val="en-GB"/>
        </w:rPr>
        <w:t>P</w:t>
      </w:r>
      <w:r w:rsidR="007E5B7D">
        <w:rPr>
          <w:rFonts w:asciiTheme="minorHAnsi" w:hAnsiTheme="minorHAnsi" w:cstheme="minorHAnsi"/>
          <w:b/>
          <w:sz w:val="22"/>
          <w:szCs w:val="22"/>
          <w:lang w:val="en-GB"/>
        </w:rPr>
        <w:t>ublic p</w:t>
      </w:r>
      <w:r w:rsidR="001718C9" w:rsidRPr="00E715CF">
        <w:rPr>
          <w:rFonts w:asciiTheme="minorHAnsi" w:hAnsiTheme="minorHAnsi" w:cstheme="minorHAnsi"/>
          <w:b/>
          <w:sz w:val="22"/>
          <w:szCs w:val="22"/>
          <w:lang w:val="en-GB"/>
        </w:rPr>
        <w:t>re-sale</w:t>
      </w:r>
      <w:r w:rsidR="001718C9" w:rsidRPr="00E715CF">
        <w:rPr>
          <w:rFonts w:asciiTheme="minorHAnsi" w:hAnsiTheme="minorHAnsi" w:cstheme="minorHAnsi"/>
          <w:sz w:val="22"/>
          <w:szCs w:val="22"/>
          <w:lang w:val="en-GB"/>
        </w:rPr>
        <w:t xml:space="preserve">. </w:t>
      </w:r>
      <w:r w:rsidR="001718C9" w:rsidRPr="00060A32">
        <w:rPr>
          <w:rFonts w:asciiTheme="minorHAnsi" w:hAnsiTheme="minorHAnsi" w:cstheme="minorHAnsi"/>
          <w:sz w:val="22"/>
          <w:szCs w:val="22"/>
          <w:lang w:val="en-GB"/>
        </w:rPr>
        <w:t>Bonus 40%</w:t>
      </w:r>
    </w:p>
    <w:p w14:paraId="11D93D5E" w14:textId="77777777" w:rsidR="001718C9" w:rsidRPr="00060A32" w:rsidRDefault="001718C9" w:rsidP="00906798">
      <w:pPr>
        <w:ind w:left="709" w:firstLine="709"/>
        <w:rPr>
          <w:rFonts w:asciiTheme="minorHAnsi" w:hAnsiTheme="minorHAnsi" w:cstheme="minorHAnsi"/>
          <w:sz w:val="22"/>
          <w:szCs w:val="22"/>
          <w:lang w:val="en-GB"/>
        </w:rPr>
      </w:pPr>
    </w:p>
    <w:p w14:paraId="5613F219" w14:textId="77777777" w:rsidR="001718C9" w:rsidRPr="00060A32" w:rsidRDefault="001718C9" w:rsidP="00906798">
      <w:pPr>
        <w:ind w:left="709"/>
        <w:rPr>
          <w:rFonts w:asciiTheme="minorHAnsi" w:hAnsiTheme="minorHAnsi" w:cstheme="minorHAnsi"/>
          <w:b/>
          <w:sz w:val="22"/>
          <w:szCs w:val="22"/>
          <w:lang w:val="en-GB"/>
        </w:rPr>
      </w:pPr>
    </w:p>
    <w:p w14:paraId="563B96B3" w14:textId="536EEE69" w:rsidR="001718C9" w:rsidRPr="00E715CF" w:rsidRDefault="001718C9" w:rsidP="00906798">
      <w:pPr>
        <w:ind w:left="709"/>
        <w:rPr>
          <w:rFonts w:asciiTheme="minorHAnsi" w:hAnsiTheme="minorHAnsi" w:cstheme="minorHAnsi"/>
          <w:sz w:val="22"/>
          <w:szCs w:val="22"/>
          <w:lang w:val="en-GB"/>
        </w:rPr>
      </w:pPr>
      <w:r>
        <w:rPr>
          <w:rFonts w:asciiTheme="minorHAnsi" w:hAnsiTheme="minorHAnsi" w:cstheme="minorHAnsi"/>
          <w:b/>
          <w:sz w:val="22"/>
          <w:szCs w:val="22"/>
          <w:lang w:val="en-GB"/>
        </w:rPr>
        <w:t>Start</w:t>
      </w:r>
      <w:r w:rsidRPr="00E715CF">
        <w:rPr>
          <w:rFonts w:asciiTheme="minorHAnsi" w:hAnsiTheme="minorHAnsi" w:cstheme="minorHAnsi"/>
          <w:b/>
          <w:sz w:val="22"/>
          <w:szCs w:val="22"/>
          <w:lang w:val="en-GB"/>
        </w:rPr>
        <w:t xml:space="preserve"> of public sale</w:t>
      </w:r>
      <w:r w:rsidR="00283712">
        <w:rPr>
          <w:rFonts w:asciiTheme="minorHAnsi" w:hAnsiTheme="minorHAnsi" w:cstheme="minorHAnsi"/>
          <w:b/>
          <w:sz w:val="22"/>
          <w:szCs w:val="22"/>
          <w:lang w:val="en-GB"/>
        </w:rPr>
        <w:t>:</w:t>
      </w:r>
    </w:p>
    <w:p w14:paraId="47114744" w14:textId="77777777" w:rsidR="001718C9" w:rsidRPr="00E715CF" w:rsidRDefault="001718C9" w:rsidP="00906798">
      <w:pPr>
        <w:ind w:left="709"/>
        <w:rPr>
          <w:rFonts w:asciiTheme="minorHAnsi" w:hAnsiTheme="minorHAnsi" w:cstheme="minorHAnsi"/>
          <w:sz w:val="22"/>
          <w:szCs w:val="22"/>
          <w:lang w:val="en-GB"/>
        </w:rPr>
      </w:pPr>
    </w:p>
    <w:p w14:paraId="7CE7C74D" w14:textId="77777777" w:rsidR="001718C9" w:rsidRPr="00060A32" w:rsidRDefault="001718C9" w:rsidP="00906798">
      <w:pPr>
        <w:ind w:left="709"/>
        <w:rPr>
          <w:rFonts w:asciiTheme="minorHAnsi" w:hAnsiTheme="minorHAnsi" w:cstheme="minorHAnsi"/>
          <w:sz w:val="22"/>
          <w:szCs w:val="22"/>
          <w:lang w:val="en-GB"/>
        </w:rPr>
      </w:pPr>
      <w:r w:rsidRPr="002318BC">
        <w:rPr>
          <w:rFonts w:asciiTheme="minorHAnsi" w:hAnsiTheme="minorHAnsi" w:cstheme="minorHAnsi"/>
          <w:sz w:val="22"/>
          <w:szCs w:val="22"/>
          <w:lang w:val="en-GB"/>
        </w:rPr>
        <w:t xml:space="preserve">Day 1 month </w:t>
      </w:r>
      <w:r>
        <w:rPr>
          <w:rFonts w:asciiTheme="minorHAnsi" w:hAnsiTheme="minorHAnsi" w:cstheme="minorHAnsi"/>
          <w:sz w:val="22"/>
          <w:szCs w:val="22"/>
          <w:lang w:val="en-GB"/>
        </w:rPr>
        <w:t>one</w:t>
      </w:r>
      <w:r w:rsidRPr="002318BC">
        <w:rPr>
          <w:rFonts w:asciiTheme="minorHAnsi" w:hAnsiTheme="minorHAnsi" w:cstheme="minorHAnsi"/>
          <w:sz w:val="22"/>
          <w:szCs w:val="22"/>
          <w:lang w:val="en-GB"/>
        </w:rPr>
        <w:t xml:space="preserve"> </w:t>
      </w:r>
      <w:r w:rsidRPr="002318BC">
        <w:rPr>
          <w:rFonts w:asciiTheme="minorHAnsi" w:hAnsiTheme="minorHAnsi" w:cstheme="minorHAnsi"/>
          <w:sz w:val="22"/>
          <w:szCs w:val="22"/>
          <w:lang w:val="en-GB"/>
        </w:rPr>
        <w:tab/>
      </w:r>
      <w:r w:rsidRPr="002318BC">
        <w:rPr>
          <w:rFonts w:asciiTheme="minorHAnsi" w:hAnsiTheme="minorHAnsi" w:cstheme="minorHAnsi"/>
          <w:sz w:val="22"/>
          <w:szCs w:val="22"/>
          <w:lang w:val="en-GB"/>
        </w:rPr>
        <w:tab/>
      </w:r>
      <w:r w:rsidRPr="002318BC">
        <w:rPr>
          <w:rFonts w:asciiTheme="minorHAnsi" w:hAnsiTheme="minorHAnsi" w:cstheme="minorHAnsi"/>
          <w:b/>
          <w:sz w:val="22"/>
          <w:szCs w:val="22"/>
          <w:lang w:val="en-GB"/>
        </w:rPr>
        <w:t xml:space="preserve">Public sale. </w:t>
      </w:r>
      <w:r w:rsidRPr="00060A32">
        <w:rPr>
          <w:rFonts w:asciiTheme="minorHAnsi" w:hAnsiTheme="minorHAnsi" w:cstheme="minorHAnsi"/>
          <w:b/>
          <w:sz w:val="22"/>
          <w:szCs w:val="22"/>
          <w:lang w:val="en-GB"/>
        </w:rPr>
        <w:t>Stage one</w:t>
      </w:r>
      <w:r w:rsidRPr="00060A32">
        <w:rPr>
          <w:rFonts w:asciiTheme="minorHAnsi" w:hAnsiTheme="minorHAnsi" w:cstheme="minorHAnsi"/>
          <w:sz w:val="22"/>
          <w:szCs w:val="22"/>
          <w:lang w:val="en-GB"/>
        </w:rPr>
        <w:t>: Bonus 30%</w:t>
      </w:r>
      <w:r w:rsidRPr="00060A32">
        <w:rPr>
          <w:rFonts w:asciiTheme="minorHAnsi" w:hAnsiTheme="minorHAnsi" w:cstheme="minorHAnsi"/>
          <w:sz w:val="22"/>
          <w:szCs w:val="22"/>
          <w:lang w:val="en-GB"/>
        </w:rPr>
        <w:tab/>
      </w:r>
    </w:p>
    <w:p w14:paraId="62D5DFBD" w14:textId="77777777" w:rsidR="001718C9" w:rsidRPr="00060A32" w:rsidRDefault="001718C9" w:rsidP="00906798">
      <w:pPr>
        <w:ind w:left="709" w:firstLine="709"/>
        <w:rPr>
          <w:rFonts w:asciiTheme="minorHAnsi" w:hAnsiTheme="minorHAnsi" w:cstheme="minorHAnsi"/>
          <w:sz w:val="22"/>
          <w:szCs w:val="22"/>
          <w:lang w:val="en-GB"/>
        </w:rPr>
      </w:pPr>
    </w:p>
    <w:p w14:paraId="41F53EC9" w14:textId="77777777" w:rsidR="001718C9" w:rsidRPr="002318BC" w:rsidRDefault="001718C9" w:rsidP="00906798">
      <w:pPr>
        <w:ind w:left="709" w:firstLine="709"/>
        <w:rPr>
          <w:rFonts w:asciiTheme="minorHAnsi" w:hAnsiTheme="minorHAnsi" w:cstheme="minorHAnsi"/>
          <w:sz w:val="22"/>
          <w:szCs w:val="22"/>
          <w:lang w:val="en-GB"/>
        </w:rPr>
      </w:pPr>
      <w:r w:rsidRPr="002318BC">
        <w:rPr>
          <w:rFonts w:asciiTheme="minorHAnsi" w:hAnsiTheme="minorHAnsi" w:cstheme="minorHAnsi"/>
          <w:sz w:val="22"/>
          <w:szCs w:val="22"/>
          <w:lang w:val="en-GB"/>
        </w:rPr>
        <w:t xml:space="preserve">Day </w:t>
      </w:r>
      <w:proofErr w:type="gramStart"/>
      <w:r w:rsidRPr="002318BC">
        <w:rPr>
          <w:rFonts w:asciiTheme="minorHAnsi" w:hAnsiTheme="minorHAnsi" w:cstheme="minorHAnsi"/>
          <w:sz w:val="22"/>
          <w:szCs w:val="22"/>
          <w:lang w:val="en-GB"/>
        </w:rPr>
        <w:t>31 month</w:t>
      </w:r>
      <w:proofErr w:type="gramEnd"/>
      <w:r w:rsidRPr="002318BC">
        <w:rPr>
          <w:rFonts w:asciiTheme="minorHAnsi" w:hAnsiTheme="minorHAnsi" w:cstheme="minorHAnsi"/>
          <w:sz w:val="22"/>
          <w:szCs w:val="22"/>
          <w:lang w:val="en-GB"/>
        </w:rPr>
        <w:t xml:space="preserve"> three</w:t>
      </w:r>
      <w:r w:rsidRPr="002318BC">
        <w:rPr>
          <w:rFonts w:asciiTheme="minorHAnsi" w:hAnsiTheme="minorHAnsi" w:cstheme="minorHAnsi"/>
          <w:sz w:val="22"/>
          <w:szCs w:val="22"/>
          <w:lang w:val="en-GB"/>
        </w:rPr>
        <w:tab/>
      </w:r>
      <w:r w:rsidRPr="002318BC">
        <w:rPr>
          <w:rFonts w:asciiTheme="minorHAnsi" w:hAnsiTheme="minorHAnsi" w:cstheme="minorHAnsi"/>
          <w:sz w:val="22"/>
          <w:szCs w:val="22"/>
          <w:lang w:val="en-GB"/>
        </w:rPr>
        <w:tab/>
        <w:t xml:space="preserve">End of the public sale of Stage one </w:t>
      </w:r>
      <w:r w:rsidRPr="002318BC">
        <w:rPr>
          <w:rFonts w:asciiTheme="minorHAnsi" w:hAnsiTheme="minorHAnsi" w:cstheme="minorHAnsi"/>
          <w:sz w:val="22"/>
          <w:szCs w:val="22"/>
          <w:lang w:val="en-GB"/>
        </w:rPr>
        <w:br/>
      </w:r>
    </w:p>
    <w:p w14:paraId="787678C9" w14:textId="77777777" w:rsidR="001718C9" w:rsidRPr="00060A32" w:rsidRDefault="001718C9" w:rsidP="00906798">
      <w:pPr>
        <w:ind w:left="709"/>
        <w:rPr>
          <w:rFonts w:asciiTheme="minorHAnsi" w:hAnsiTheme="minorHAnsi" w:cstheme="minorHAnsi"/>
          <w:sz w:val="22"/>
          <w:szCs w:val="22"/>
          <w:lang w:val="en-GB"/>
        </w:rPr>
      </w:pPr>
      <w:r w:rsidRPr="002318BC">
        <w:rPr>
          <w:rFonts w:asciiTheme="minorHAnsi" w:hAnsiTheme="minorHAnsi" w:cstheme="minorHAnsi"/>
          <w:sz w:val="22"/>
          <w:szCs w:val="22"/>
          <w:lang w:val="en-GB"/>
        </w:rPr>
        <w:t xml:space="preserve">Day 1 month </w:t>
      </w:r>
      <w:r>
        <w:rPr>
          <w:rFonts w:asciiTheme="minorHAnsi" w:hAnsiTheme="minorHAnsi" w:cstheme="minorHAnsi"/>
          <w:sz w:val="22"/>
          <w:szCs w:val="22"/>
          <w:lang w:val="en-GB"/>
        </w:rPr>
        <w:t>four</w:t>
      </w:r>
      <w:r w:rsidRPr="002318BC">
        <w:rPr>
          <w:rFonts w:asciiTheme="minorHAnsi" w:hAnsiTheme="minorHAnsi" w:cstheme="minorHAnsi"/>
          <w:sz w:val="22"/>
          <w:szCs w:val="22"/>
          <w:lang w:val="en-GB"/>
        </w:rPr>
        <w:tab/>
      </w:r>
      <w:r w:rsidRPr="002318BC">
        <w:rPr>
          <w:rFonts w:asciiTheme="minorHAnsi" w:hAnsiTheme="minorHAnsi" w:cstheme="minorHAnsi"/>
          <w:sz w:val="22"/>
          <w:szCs w:val="22"/>
          <w:lang w:val="en-GB"/>
        </w:rPr>
        <w:tab/>
      </w:r>
      <w:r w:rsidRPr="002318BC">
        <w:rPr>
          <w:rFonts w:asciiTheme="minorHAnsi" w:hAnsiTheme="minorHAnsi" w:cstheme="minorHAnsi"/>
          <w:b/>
          <w:sz w:val="22"/>
          <w:szCs w:val="22"/>
          <w:lang w:val="en-GB"/>
        </w:rPr>
        <w:t>Public sale.</w:t>
      </w:r>
      <w:r w:rsidRPr="002318BC">
        <w:rPr>
          <w:rFonts w:asciiTheme="minorHAnsi" w:hAnsiTheme="minorHAnsi" w:cstheme="minorHAnsi"/>
          <w:sz w:val="22"/>
          <w:szCs w:val="22"/>
          <w:lang w:val="en-GB"/>
        </w:rPr>
        <w:t xml:space="preserve"> </w:t>
      </w:r>
      <w:r w:rsidRPr="00060A32">
        <w:rPr>
          <w:rFonts w:asciiTheme="minorHAnsi" w:hAnsiTheme="minorHAnsi" w:cstheme="minorHAnsi"/>
          <w:b/>
          <w:sz w:val="22"/>
          <w:szCs w:val="22"/>
          <w:lang w:val="en-GB"/>
        </w:rPr>
        <w:t>Stage two</w:t>
      </w:r>
      <w:r w:rsidRPr="00060A32">
        <w:rPr>
          <w:rFonts w:asciiTheme="minorHAnsi" w:hAnsiTheme="minorHAnsi" w:cstheme="minorHAnsi"/>
          <w:sz w:val="22"/>
          <w:szCs w:val="22"/>
          <w:lang w:val="en-GB"/>
        </w:rPr>
        <w:t>: Bonus 20%</w:t>
      </w:r>
    </w:p>
    <w:p w14:paraId="7404BA11" w14:textId="77777777" w:rsidR="001718C9" w:rsidRPr="00060A32" w:rsidRDefault="001718C9" w:rsidP="00906798">
      <w:pPr>
        <w:ind w:left="709" w:firstLine="709"/>
        <w:rPr>
          <w:rFonts w:asciiTheme="minorHAnsi" w:hAnsiTheme="minorHAnsi" w:cstheme="minorHAnsi"/>
          <w:sz w:val="22"/>
          <w:szCs w:val="22"/>
          <w:lang w:val="en-GB"/>
        </w:rPr>
      </w:pPr>
    </w:p>
    <w:p w14:paraId="74631289" w14:textId="77777777" w:rsidR="001718C9" w:rsidRPr="002318BC" w:rsidRDefault="001718C9" w:rsidP="00906798">
      <w:pPr>
        <w:ind w:left="709" w:firstLine="709"/>
        <w:rPr>
          <w:rFonts w:asciiTheme="minorHAnsi" w:hAnsiTheme="minorHAnsi" w:cstheme="minorHAnsi"/>
          <w:sz w:val="22"/>
          <w:szCs w:val="22"/>
          <w:lang w:val="en-GB"/>
        </w:rPr>
      </w:pPr>
      <w:r>
        <w:rPr>
          <w:rFonts w:asciiTheme="minorHAnsi" w:hAnsiTheme="minorHAnsi" w:cstheme="minorHAnsi"/>
          <w:sz w:val="22"/>
          <w:szCs w:val="22"/>
          <w:lang w:val="en-GB"/>
        </w:rPr>
        <w:t>Day</w:t>
      </w:r>
      <w:r w:rsidRPr="002318BC">
        <w:rPr>
          <w:rFonts w:asciiTheme="minorHAnsi" w:hAnsiTheme="minorHAnsi" w:cstheme="minorHAnsi"/>
          <w:sz w:val="22"/>
          <w:szCs w:val="22"/>
          <w:lang w:val="en-GB"/>
        </w:rPr>
        <w:t xml:space="preserve"> </w:t>
      </w:r>
      <w:proofErr w:type="gramStart"/>
      <w:r w:rsidRPr="002318BC">
        <w:rPr>
          <w:rFonts w:asciiTheme="minorHAnsi" w:hAnsiTheme="minorHAnsi" w:cstheme="minorHAnsi"/>
          <w:sz w:val="22"/>
          <w:szCs w:val="22"/>
          <w:lang w:val="en-GB"/>
        </w:rPr>
        <w:t>31 month</w:t>
      </w:r>
      <w:proofErr w:type="gramEnd"/>
      <w:r w:rsidRPr="002318BC">
        <w:rPr>
          <w:rFonts w:asciiTheme="minorHAnsi" w:hAnsiTheme="minorHAnsi" w:cstheme="minorHAnsi"/>
          <w:sz w:val="22"/>
          <w:szCs w:val="22"/>
          <w:lang w:val="en-GB"/>
        </w:rPr>
        <w:t xml:space="preserve"> six</w:t>
      </w:r>
      <w:r w:rsidRPr="002318BC">
        <w:rPr>
          <w:rFonts w:asciiTheme="minorHAnsi" w:hAnsiTheme="minorHAnsi" w:cstheme="minorHAnsi"/>
          <w:sz w:val="22"/>
          <w:szCs w:val="22"/>
          <w:lang w:val="en-GB"/>
        </w:rPr>
        <w:tab/>
      </w:r>
      <w:r w:rsidRPr="002318BC">
        <w:rPr>
          <w:rFonts w:asciiTheme="minorHAnsi" w:hAnsiTheme="minorHAnsi" w:cstheme="minorHAnsi"/>
          <w:sz w:val="22"/>
          <w:szCs w:val="22"/>
          <w:lang w:val="en-GB"/>
        </w:rPr>
        <w:tab/>
        <w:t xml:space="preserve">End of the public sale </w:t>
      </w:r>
      <w:r>
        <w:rPr>
          <w:rFonts w:asciiTheme="minorHAnsi" w:hAnsiTheme="minorHAnsi" w:cstheme="minorHAnsi"/>
          <w:sz w:val="22"/>
          <w:szCs w:val="22"/>
          <w:lang w:val="en-GB"/>
        </w:rPr>
        <w:t>of</w:t>
      </w:r>
      <w:r w:rsidRPr="002318BC">
        <w:rPr>
          <w:rFonts w:asciiTheme="minorHAnsi" w:hAnsiTheme="minorHAnsi" w:cstheme="minorHAnsi"/>
          <w:sz w:val="22"/>
          <w:szCs w:val="22"/>
          <w:lang w:val="en-GB"/>
        </w:rPr>
        <w:t xml:space="preserve"> Stage</w:t>
      </w:r>
      <w:r w:rsidRPr="002318BC">
        <w:rPr>
          <w:rFonts w:asciiTheme="minorHAnsi" w:hAnsiTheme="minorHAnsi" w:cstheme="minorHAnsi"/>
          <w:b/>
          <w:sz w:val="22"/>
          <w:szCs w:val="22"/>
          <w:lang w:val="en-GB"/>
        </w:rPr>
        <w:t xml:space="preserve"> </w:t>
      </w:r>
      <w:r>
        <w:rPr>
          <w:rFonts w:asciiTheme="minorHAnsi" w:hAnsiTheme="minorHAnsi" w:cstheme="minorHAnsi"/>
          <w:sz w:val="22"/>
          <w:szCs w:val="22"/>
          <w:lang w:val="en-GB"/>
        </w:rPr>
        <w:t>two</w:t>
      </w:r>
      <w:r w:rsidRPr="002318BC">
        <w:rPr>
          <w:rFonts w:asciiTheme="minorHAnsi" w:hAnsiTheme="minorHAnsi" w:cstheme="minorHAnsi"/>
          <w:sz w:val="22"/>
          <w:szCs w:val="22"/>
          <w:lang w:val="en-GB"/>
        </w:rPr>
        <w:br/>
      </w:r>
    </w:p>
    <w:p w14:paraId="17CB156C" w14:textId="77777777" w:rsidR="001718C9" w:rsidRPr="002318BC" w:rsidRDefault="001718C9" w:rsidP="00906798">
      <w:pPr>
        <w:ind w:left="709"/>
        <w:rPr>
          <w:rFonts w:asciiTheme="minorHAnsi" w:hAnsiTheme="minorHAnsi" w:cstheme="minorHAnsi"/>
          <w:sz w:val="22"/>
          <w:szCs w:val="22"/>
          <w:lang w:val="en-GB"/>
        </w:rPr>
      </w:pPr>
      <w:r w:rsidRPr="002318BC">
        <w:rPr>
          <w:rFonts w:asciiTheme="minorHAnsi" w:hAnsiTheme="minorHAnsi" w:cstheme="minorHAnsi"/>
          <w:sz w:val="22"/>
          <w:szCs w:val="22"/>
          <w:lang w:val="en-GB"/>
        </w:rPr>
        <w:t xml:space="preserve">Day 1 month </w:t>
      </w:r>
      <w:r>
        <w:rPr>
          <w:rFonts w:asciiTheme="minorHAnsi" w:hAnsiTheme="minorHAnsi" w:cstheme="minorHAnsi"/>
          <w:sz w:val="22"/>
          <w:szCs w:val="22"/>
          <w:lang w:val="en-GB"/>
        </w:rPr>
        <w:t>seven</w:t>
      </w:r>
      <w:r>
        <w:rPr>
          <w:rFonts w:asciiTheme="minorHAnsi" w:hAnsiTheme="minorHAnsi" w:cstheme="minorHAnsi"/>
          <w:sz w:val="22"/>
          <w:szCs w:val="22"/>
          <w:lang w:val="en-GB"/>
        </w:rPr>
        <w:tab/>
      </w:r>
      <w:r>
        <w:rPr>
          <w:rFonts w:asciiTheme="minorHAnsi" w:hAnsiTheme="minorHAnsi" w:cstheme="minorHAnsi"/>
          <w:sz w:val="22"/>
          <w:szCs w:val="22"/>
          <w:lang w:val="en-GB"/>
        </w:rPr>
        <w:tab/>
      </w:r>
      <w:r w:rsidRPr="002318BC">
        <w:rPr>
          <w:rFonts w:asciiTheme="minorHAnsi" w:hAnsiTheme="minorHAnsi" w:cstheme="minorHAnsi"/>
          <w:b/>
          <w:sz w:val="22"/>
          <w:szCs w:val="22"/>
          <w:lang w:val="en-GB"/>
        </w:rPr>
        <w:t>Public sale.</w:t>
      </w:r>
      <w:r w:rsidRPr="002318BC">
        <w:rPr>
          <w:rFonts w:asciiTheme="minorHAnsi" w:hAnsiTheme="minorHAnsi" w:cstheme="minorHAnsi"/>
          <w:sz w:val="22"/>
          <w:szCs w:val="22"/>
          <w:lang w:val="en-GB"/>
        </w:rPr>
        <w:t xml:space="preserve"> </w:t>
      </w:r>
      <w:r w:rsidRPr="002318BC">
        <w:rPr>
          <w:rFonts w:asciiTheme="minorHAnsi" w:hAnsiTheme="minorHAnsi" w:cstheme="minorHAnsi"/>
          <w:b/>
          <w:sz w:val="22"/>
          <w:szCs w:val="22"/>
          <w:lang w:val="en-GB"/>
        </w:rPr>
        <w:t>Stage three</w:t>
      </w:r>
      <w:r w:rsidRPr="002318BC">
        <w:rPr>
          <w:rFonts w:asciiTheme="minorHAnsi" w:hAnsiTheme="minorHAnsi" w:cstheme="minorHAnsi"/>
          <w:sz w:val="22"/>
          <w:szCs w:val="22"/>
          <w:lang w:val="en-GB"/>
        </w:rPr>
        <w:t>: Bonus 10%</w:t>
      </w:r>
    </w:p>
    <w:p w14:paraId="65018941" w14:textId="77777777" w:rsidR="001718C9" w:rsidRPr="002318BC" w:rsidRDefault="001718C9" w:rsidP="00906798">
      <w:pPr>
        <w:ind w:left="709" w:firstLine="709"/>
        <w:rPr>
          <w:rFonts w:asciiTheme="minorHAnsi" w:hAnsiTheme="minorHAnsi" w:cstheme="minorHAnsi"/>
          <w:sz w:val="22"/>
          <w:szCs w:val="22"/>
          <w:lang w:val="en-GB"/>
        </w:rPr>
      </w:pPr>
    </w:p>
    <w:p w14:paraId="06FB6539" w14:textId="77777777" w:rsidR="001718C9" w:rsidRPr="002318BC" w:rsidRDefault="001718C9" w:rsidP="00906798">
      <w:pPr>
        <w:ind w:left="709" w:firstLine="709"/>
        <w:rPr>
          <w:rFonts w:asciiTheme="minorHAnsi" w:hAnsiTheme="minorHAnsi" w:cstheme="minorHAnsi"/>
          <w:sz w:val="22"/>
          <w:szCs w:val="22"/>
          <w:lang w:val="en-GB"/>
        </w:rPr>
      </w:pPr>
      <w:r>
        <w:rPr>
          <w:rFonts w:asciiTheme="minorHAnsi" w:hAnsiTheme="minorHAnsi" w:cstheme="minorHAnsi"/>
          <w:sz w:val="22"/>
          <w:szCs w:val="22"/>
          <w:lang w:val="en-GB"/>
        </w:rPr>
        <w:t>Day</w:t>
      </w:r>
      <w:r w:rsidR="006A0D31">
        <w:rPr>
          <w:rFonts w:asciiTheme="minorHAnsi" w:hAnsiTheme="minorHAnsi" w:cstheme="minorHAnsi"/>
          <w:sz w:val="22"/>
          <w:szCs w:val="22"/>
          <w:lang w:val="en-GB"/>
        </w:rPr>
        <w:t xml:space="preserve"> </w:t>
      </w:r>
      <w:proofErr w:type="gramStart"/>
      <w:r w:rsidR="006A0D31">
        <w:rPr>
          <w:rFonts w:asciiTheme="minorHAnsi" w:hAnsiTheme="minorHAnsi" w:cstheme="minorHAnsi"/>
          <w:sz w:val="22"/>
          <w:szCs w:val="22"/>
          <w:lang w:val="en-GB"/>
        </w:rPr>
        <w:t>31</w:t>
      </w:r>
      <w:r w:rsidRPr="002318BC">
        <w:rPr>
          <w:rFonts w:asciiTheme="minorHAnsi" w:hAnsiTheme="minorHAnsi" w:cstheme="minorHAnsi"/>
          <w:sz w:val="22"/>
          <w:szCs w:val="22"/>
          <w:lang w:val="en-GB"/>
        </w:rPr>
        <w:t xml:space="preserve"> month</w:t>
      </w:r>
      <w:proofErr w:type="gramEnd"/>
      <w:r w:rsidRPr="002318BC">
        <w:rPr>
          <w:rFonts w:asciiTheme="minorHAnsi" w:hAnsiTheme="minorHAnsi" w:cstheme="minorHAnsi"/>
          <w:sz w:val="22"/>
          <w:szCs w:val="22"/>
          <w:lang w:val="en-GB"/>
        </w:rPr>
        <w:t xml:space="preserve"> nine</w:t>
      </w:r>
      <w:r w:rsidRPr="002318BC">
        <w:rPr>
          <w:rFonts w:asciiTheme="minorHAnsi" w:hAnsiTheme="minorHAnsi" w:cstheme="minorHAnsi"/>
          <w:sz w:val="22"/>
          <w:szCs w:val="22"/>
          <w:lang w:val="en-GB"/>
        </w:rPr>
        <w:tab/>
        <w:t xml:space="preserve"> </w:t>
      </w:r>
      <w:r w:rsidRPr="002318BC">
        <w:rPr>
          <w:rFonts w:asciiTheme="minorHAnsi" w:hAnsiTheme="minorHAnsi" w:cstheme="minorHAnsi"/>
          <w:sz w:val="22"/>
          <w:szCs w:val="22"/>
          <w:lang w:val="en-GB"/>
        </w:rPr>
        <w:tab/>
        <w:t xml:space="preserve">End of the public sale </w:t>
      </w:r>
      <w:r>
        <w:rPr>
          <w:rFonts w:asciiTheme="minorHAnsi" w:hAnsiTheme="minorHAnsi" w:cstheme="minorHAnsi"/>
          <w:sz w:val="22"/>
          <w:szCs w:val="22"/>
          <w:lang w:val="en-GB"/>
        </w:rPr>
        <w:t>of</w:t>
      </w:r>
      <w:r w:rsidRPr="002318BC">
        <w:rPr>
          <w:rFonts w:asciiTheme="minorHAnsi" w:hAnsiTheme="minorHAnsi" w:cstheme="minorHAnsi"/>
          <w:sz w:val="22"/>
          <w:szCs w:val="22"/>
          <w:lang w:val="en-GB"/>
        </w:rPr>
        <w:t xml:space="preserve"> Stage</w:t>
      </w:r>
      <w:r w:rsidRPr="002318BC">
        <w:rPr>
          <w:rFonts w:asciiTheme="minorHAnsi" w:hAnsiTheme="minorHAnsi" w:cstheme="minorHAnsi"/>
          <w:b/>
          <w:sz w:val="22"/>
          <w:szCs w:val="22"/>
          <w:lang w:val="en-GB"/>
        </w:rPr>
        <w:t xml:space="preserve"> </w:t>
      </w:r>
      <w:r>
        <w:rPr>
          <w:rFonts w:asciiTheme="minorHAnsi" w:hAnsiTheme="minorHAnsi" w:cstheme="minorHAnsi"/>
          <w:sz w:val="22"/>
          <w:szCs w:val="22"/>
          <w:lang w:val="en-GB"/>
        </w:rPr>
        <w:t>three</w:t>
      </w:r>
    </w:p>
    <w:p w14:paraId="7566F0AE" w14:textId="77777777" w:rsidR="001718C9" w:rsidRPr="002318BC" w:rsidRDefault="001718C9" w:rsidP="00906798">
      <w:pPr>
        <w:ind w:left="709" w:firstLine="709"/>
        <w:rPr>
          <w:rFonts w:asciiTheme="minorHAnsi" w:hAnsiTheme="minorHAnsi" w:cstheme="minorHAnsi"/>
          <w:sz w:val="22"/>
          <w:szCs w:val="22"/>
          <w:lang w:val="en-GB"/>
        </w:rPr>
      </w:pPr>
    </w:p>
    <w:p w14:paraId="092C2D2A" w14:textId="79C99D0A" w:rsidR="001718C9" w:rsidRDefault="006A0D31" w:rsidP="00906798">
      <w:pPr>
        <w:ind w:left="709"/>
        <w:rPr>
          <w:rFonts w:asciiTheme="minorHAnsi" w:hAnsiTheme="minorHAnsi" w:cstheme="minorHAnsi"/>
          <w:b/>
          <w:sz w:val="22"/>
          <w:szCs w:val="22"/>
          <w:lang w:val="en-GB"/>
        </w:rPr>
      </w:pPr>
      <w:r>
        <w:rPr>
          <w:rFonts w:asciiTheme="minorHAnsi" w:hAnsiTheme="minorHAnsi" w:cstheme="minorHAnsi"/>
          <w:sz w:val="22"/>
          <w:szCs w:val="22"/>
          <w:lang w:val="en-GB"/>
        </w:rPr>
        <w:t>M</w:t>
      </w:r>
      <w:r w:rsidR="001718C9" w:rsidRPr="002318BC">
        <w:rPr>
          <w:rFonts w:asciiTheme="minorHAnsi" w:hAnsiTheme="minorHAnsi" w:cstheme="minorHAnsi"/>
          <w:sz w:val="22"/>
          <w:szCs w:val="22"/>
          <w:lang w:val="en-GB"/>
        </w:rPr>
        <w:t xml:space="preserve">onth </w:t>
      </w:r>
      <w:r>
        <w:rPr>
          <w:rFonts w:asciiTheme="minorHAnsi" w:hAnsiTheme="minorHAnsi" w:cstheme="minorHAnsi"/>
          <w:sz w:val="22"/>
          <w:szCs w:val="22"/>
          <w:lang w:val="en-GB"/>
        </w:rPr>
        <w:t>10</w:t>
      </w:r>
      <w:r w:rsidR="001718C9" w:rsidRPr="002318BC">
        <w:rPr>
          <w:rFonts w:asciiTheme="minorHAnsi" w:hAnsiTheme="minorHAnsi" w:cstheme="minorHAnsi"/>
          <w:sz w:val="22"/>
          <w:szCs w:val="22"/>
          <w:lang w:val="en-GB"/>
        </w:rPr>
        <w:tab/>
        <w:t xml:space="preserve"> </w:t>
      </w:r>
      <w:r w:rsidR="001718C9" w:rsidRPr="002318BC">
        <w:rPr>
          <w:rFonts w:asciiTheme="minorHAnsi" w:hAnsiTheme="minorHAnsi" w:cstheme="minorHAnsi"/>
          <w:sz w:val="22"/>
          <w:szCs w:val="22"/>
          <w:lang w:val="en-GB"/>
        </w:rPr>
        <w:tab/>
      </w:r>
      <w:r w:rsidR="001718C9" w:rsidRPr="002318BC">
        <w:rPr>
          <w:rFonts w:asciiTheme="minorHAnsi" w:hAnsiTheme="minorHAnsi" w:cstheme="minorHAnsi"/>
          <w:sz w:val="22"/>
          <w:szCs w:val="22"/>
          <w:lang w:val="en-GB"/>
        </w:rPr>
        <w:tab/>
      </w:r>
      <w:r w:rsidR="001718C9" w:rsidRPr="002318BC">
        <w:rPr>
          <w:rFonts w:asciiTheme="minorHAnsi" w:hAnsiTheme="minorHAnsi" w:cstheme="minorHAnsi"/>
          <w:b/>
          <w:sz w:val="22"/>
          <w:szCs w:val="22"/>
          <w:lang w:val="en-GB"/>
        </w:rPr>
        <w:t xml:space="preserve">EFT token </w:t>
      </w:r>
      <w:r w:rsidR="001718C9">
        <w:rPr>
          <w:rFonts w:asciiTheme="minorHAnsi" w:hAnsiTheme="minorHAnsi" w:cstheme="minorHAnsi"/>
          <w:b/>
          <w:sz w:val="22"/>
          <w:szCs w:val="22"/>
          <w:lang w:val="en-GB"/>
        </w:rPr>
        <w:t>is listed on</w:t>
      </w:r>
      <w:r w:rsidR="001718C9" w:rsidRPr="002318BC">
        <w:rPr>
          <w:rFonts w:asciiTheme="minorHAnsi" w:hAnsiTheme="minorHAnsi" w:cstheme="minorHAnsi"/>
          <w:b/>
          <w:sz w:val="22"/>
          <w:szCs w:val="22"/>
          <w:lang w:val="en-GB"/>
        </w:rPr>
        <w:t xml:space="preserve"> </w:t>
      </w:r>
      <w:r w:rsidR="002A6C08">
        <w:rPr>
          <w:rFonts w:asciiTheme="minorHAnsi" w:hAnsiTheme="minorHAnsi" w:cstheme="minorHAnsi"/>
          <w:b/>
          <w:sz w:val="22"/>
          <w:szCs w:val="22"/>
          <w:lang w:val="en-GB"/>
        </w:rPr>
        <w:t>P2PB2B</w:t>
      </w:r>
      <w:r w:rsidR="001718C9" w:rsidRPr="002318BC">
        <w:rPr>
          <w:rFonts w:asciiTheme="minorHAnsi" w:hAnsiTheme="minorHAnsi" w:cstheme="minorHAnsi"/>
          <w:b/>
          <w:sz w:val="22"/>
          <w:szCs w:val="22"/>
          <w:lang w:val="en-GB"/>
        </w:rPr>
        <w:t xml:space="preserve"> y </w:t>
      </w:r>
      <w:proofErr w:type="spellStart"/>
      <w:r w:rsidR="001718C9" w:rsidRPr="002318BC">
        <w:rPr>
          <w:rFonts w:asciiTheme="minorHAnsi" w:hAnsiTheme="minorHAnsi" w:cstheme="minorHAnsi"/>
          <w:b/>
          <w:sz w:val="22"/>
          <w:szCs w:val="22"/>
          <w:lang w:val="en-GB"/>
        </w:rPr>
        <w:t>Topkie</w:t>
      </w:r>
      <w:proofErr w:type="spellEnd"/>
    </w:p>
    <w:p w14:paraId="7ECD51BC" w14:textId="77777777" w:rsidR="001718C9" w:rsidRDefault="001718C9" w:rsidP="00906798">
      <w:pPr>
        <w:ind w:left="709"/>
        <w:rPr>
          <w:rFonts w:asciiTheme="minorHAnsi" w:hAnsiTheme="minorHAnsi" w:cstheme="minorHAnsi"/>
          <w:b/>
          <w:sz w:val="22"/>
          <w:szCs w:val="22"/>
          <w:lang w:val="en-GB"/>
        </w:rPr>
      </w:pPr>
    </w:p>
    <w:p w14:paraId="6D720430" w14:textId="03357010" w:rsidR="00047AF9" w:rsidRPr="002318BC" w:rsidRDefault="00047AF9" w:rsidP="00906798">
      <w:pPr>
        <w:ind w:left="709"/>
        <w:rPr>
          <w:rFonts w:asciiTheme="minorHAnsi" w:hAnsiTheme="minorHAnsi" w:cstheme="minorHAnsi"/>
          <w:sz w:val="22"/>
          <w:szCs w:val="22"/>
          <w:lang w:val="en-GB"/>
        </w:rPr>
      </w:pPr>
      <w:r w:rsidRPr="00047AF9">
        <w:rPr>
          <w:rFonts w:asciiTheme="minorHAnsi" w:hAnsiTheme="minorHAnsi" w:cstheme="minorHAnsi"/>
          <w:sz w:val="22"/>
          <w:szCs w:val="22"/>
          <w:lang w:val="en-GB"/>
        </w:rPr>
        <w:t>The dates will be indicated as soon as we finish the legal proceedings</w:t>
      </w:r>
    </w:p>
    <w:p w14:paraId="2A172462" w14:textId="13B07EF9" w:rsidR="001718C9" w:rsidRDefault="001718C9" w:rsidP="00541124">
      <w:pPr>
        <w:rPr>
          <w:rFonts w:asciiTheme="minorHAnsi" w:hAnsiTheme="minorHAnsi" w:cstheme="minorHAnsi"/>
          <w:smallCaps/>
          <w:color w:val="8ABE48"/>
          <w:kern w:val="28"/>
          <w:sz w:val="22"/>
          <w:szCs w:val="22"/>
          <w:lang w:val="en-GB"/>
        </w:rPr>
      </w:pPr>
    </w:p>
    <w:p w14:paraId="7503CC67" w14:textId="77777777" w:rsidR="007B6FD6" w:rsidRPr="00D322BC" w:rsidRDefault="007B6FD6" w:rsidP="00541124">
      <w:pPr>
        <w:rPr>
          <w:rFonts w:asciiTheme="minorHAnsi" w:hAnsiTheme="minorHAnsi" w:cstheme="minorHAnsi"/>
          <w:smallCaps/>
          <w:color w:val="8ABE48"/>
          <w:kern w:val="28"/>
          <w:sz w:val="22"/>
          <w:szCs w:val="22"/>
          <w:lang w:val="en-GB"/>
        </w:rPr>
      </w:pPr>
    </w:p>
    <w:p w14:paraId="54DB81CB" w14:textId="1C32C807" w:rsidR="001718C9" w:rsidRPr="00D322BC" w:rsidRDefault="00525AB4">
      <w:pPr>
        <w:spacing w:after="160" w:line="259" w:lineRule="auto"/>
        <w:rPr>
          <w:rFonts w:ascii="Microsoft JhengHei UI Light" w:hAnsi="Microsoft JhengHei UI Light" w:cs="Arial"/>
          <w:b/>
          <w:smallCaps/>
          <w:color w:val="8ABE48"/>
          <w:kern w:val="28"/>
          <w:sz w:val="40"/>
          <w:szCs w:val="44"/>
          <w:lang w:val="en-GB" w:eastAsia="es-ES"/>
        </w:rPr>
      </w:pPr>
      <w:r>
        <w:rPr>
          <w:noProof/>
        </w:rPr>
        <w:drawing>
          <wp:anchor distT="0" distB="0" distL="114300" distR="114300" simplePos="0" relativeHeight="252075008" behindDoc="1" locked="0" layoutInCell="1" allowOverlap="1" wp14:anchorId="278CB087" wp14:editId="3E288578">
            <wp:simplePos x="0" y="0"/>
            <wp:positionH relativeFrom="column">
              <wp:posOffset>1703705</wp:posOffset>
            </wp:positionH>
            <wp:positionV relativeFrom="paragraph">
              <wp:posOffset>162853</wp:posOffset>
            </wp:positionV>
            <wp:extent cx="2465705" cy="3956050"/>
            <wp:effectExtent l="0" t="0" r="0" b="6350"/>
            <wp:wrapNone/>
            <wp:docPr id="3596" name="Imagen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24062" t="17014" r="24209"/>
                    <a:stretch/>
                  </pic:blipFill>
                  <pic:spPr bwMode="auto">
                    <a:xfrm>
                      <a:off x="0" y="0"/>
                      <a:ext cx="2465705" cy="395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8C9" w:rsidRPr="00D322BC">
        <w:rPr>
          <w:lang w:val="en-GB"/>
        </w:rPr>
        <w:br w:type="page"/>
      </w:r>
    </w:p>
    <w:p w14:paraId="040F1973" w14:textId="77777777" w:rsidR="001718C9" w:rsidRPr="006A0D31" w:rsidRDefault="001718C9" w:rsidP="00787B94">
      <w:pPr>
        <w:pStyle w:val="Ttulo1"/>
      </w:pPr>
      <w:bookmarkStart w:id="122" w:name="_Toc13052268"/>
      <w:proofErr w:type="spellStart"/>
      <w:r w:rsidRPr="006A0D31">
        <w:lastRenderedPageBreak/>
        <w:t>Roadmap</w:t>
      </w:r>
      <w:bookmarkEnd w:id="122"/>
      <w:proofErr w:type="spellEnd"/>
    </w:p>
    <w:p w14:paraId="524FF5F1" w14:textId="77777777" w:rsidR="001718C9" w:rsidRPr="006A0D31" w:rsidRDefault="001718C9" w:rsidP="00CB23CD">
      <w:pPr>
        <w:pStyle w:val="Ttulo2"/>
      </w:pPr>
      <w:bookmarkStart w:id="123" w:name="_Toc13052269"/>
      <w:proofErr w:type="spellStart"/>
      <w:r w:rsidRPr="006A0D31">
        <w:t>Milestones</w:t>
      </w:r>
      <w:bookmarkEnd w:id="123"/>
      <w:proofErr w:type="spellEnd"/>
    </w:p>
    <w:p w14:paraId="609AFBFC" w14:textId="7E5AC6ED" w:rsidR="001718C9" w:rsidRPr="005909D0" w:rsidRDefault="001718C9" w:rsidP="00B0734D">
      <w:pPr>
        <w:pStyle w:val="Prrafo"/>
        <w:tabs>
          <w:tab w:val="left" w:pos="2410"/>
        </w:tabs>
        <w:spacing w:before="120" w:beforeAutospacing="0" w:after="180" w:afterAutospacing="0"/>
        <w:ind w:left="284"/>
        <w:rPr>
          <w:rFonts w:asciiTheme="minorHAnsi" w:eastAsia="Arial Unicode MS" w:hAnsiTheme="minorHAnsi" w:cstheme="minorHAnsi"/>
          <w:bCs/>
          <w:iCs/>
          <w:color w:val="auto"/>
          <w:sz w:val="22"/>
          <w:szCs w:val="22"/>
          <w:lang w:val="en-GB"/>
        </w:rPr>
      </w:pPr>
      <w:r w:rsidRPr="005909D0">
        <w:rPr>
          <w:rFonts w:asciiTheme="minorHAnsi" w:eastAsia="Arial Unicode MS" w:hAnsiTheme="minorHAnsi" w:cstheme="minorHAnsi"/>
          <w:b/>
          <w:bCs/>
          <w:iCs/>
          <w:color w:val="auto"/>
          <w:sz w:val="22"/>
          <w:szCs w:val="22"/>
          <w:lang w:val="en-GB"/>
        </w:rPr>
        <w:t>May 2015</w:t>
      </w:r>
      <w:r w:rsidRPr="005909D0">
        <w:rPr>
          <w:rFonts w:asciiTheme="minorHAnsi" w:eastAsia="Arial Unicode MS" w:hAnsiTheme="minorHAnsi" w:cstheme="minorHAnsi"/>
          <w:bCs/>
          <w:iCs/>
          <w:color w:val="auto"/>
          <w:sz w:val="22"/>
          <w:szCs w:val="22"/>
          <w:lang w:val="en-GB"/>
        </w:rPr>
        <w:tab/>
        <w:t xml:space="preserve">Constitution of </w:t>
      </w:r>
      <w:r w:rsidR="009063C0">
        <w:rPr>
          <w:rFonts w:asciiTheme="minorHAnsi" w:eastAsia="Arial Unicode MS" w:hAnsiTheme="minorHAnsi" w:cstheme="minorHAnsi"/>
          <w:bCs/>
          <w:iCs/>
          <w:color w:val="auto"/>
          <w:sz w:val="22"/>
          <w:szCs w:val="22"/>
          <w:lang w:val="en-GB"/>
        </w:rPr>
        <w:t>Easy Feedback S.L.</w:t>
      </w:r>
      <w:r w:rsidRPr="005909D0">
        <w:rPr>
          <w:rFonts w:asciiTheme="minorHAnsi" w:eastAsia="Arial Unicode MS" w:hAnsiTheme="minorHAnsi" w:cstheme="minorHAnsi"/>
          <w:bCs/>
          <w:iCs/>
          <w:color w:val="auto"/>
          <w:sz w:val="22"/>
          <w:szCs w:val="22"/>
          <w:lang w:val="en-GB"/>
        </w:rPr>
        <w:t xml:space="preserve"> </w:t>
      </w:r>
    </w:p>
    <w:p w14:paraId="34C1DFCB" w14:textId="77777777" w:rsidR="001718C9" w:rsidRPr="005909D0" w:rsidRDefault="001718C9" w:rsidP="00B0734D">
      <w:pPr>
        <w:pStyle w:val="Prrafo"/>
        <w:tabs>
          <w:tab w:val="left" w:pos="2410"/>
        </w:tabs>
        <w:spacing w:before="120" w:beforeAutospacing="0" w:after="180" w:afterAutospacing="0"/>
        <w:ind w:left="284"/>
        <w:rPr>
          <w:rFonts w:asciiTheme="minorHAnsi" w:eastAsia="Arial Unicode MS" w:hAnsiTheme="minorHAnsi" w:cstheme="minorHAnsi"/>
          <w:bCs/>
          <w:iCs/>
          <w:color w:val="auto"/>
          <w:sz w:val="22"/>
          <w:szCs w:val="22"/>
          <w:lang w:val="en-GB"/>
        </w:rPr>
      </w:pPr>
      <w:r w:rsidRPr="005909D0">
        <w:rPr>
          <w:rFonts w:asciiTheme="minorHAnsi" w:eastAsia="Arial Unicode MS" w:hAnsiTheme="minorHAnsi" w:cstheme="minorHAnsi"/>
          <w:b/>
          <w:bCs/>
          <w:iCs/>
          <w:color w:val="auto"/>
          <w:sz w:val="22"/>
          <w:szCs w:val="22"/>
          <w:lang w:val="en-GB"/>
        </w:rPr>
        <w:t>August 2015</w:t>
      </w:r>
      <w:r w:rsidRPr="005909D0">
        <w:rPr>
          <w:rFonts w:asciiTheme="minorHAnsi" w:eastAsia="Arial Unicode MS" w:hAnsiTheme="minorHAnsi" w:cstheme="minorHAnsi"/>
          <w:b/>
          <w:bCs/>
          <w:iCs/>
          <w:color w:val="auto"/>
          <w:sz w:val="22"/>
          <w:szCs w:val="22"/>
          <w:lang w:val="en-GB"/>
        </w:rPr>
        <w:tab/>
      </w:r>
      <w:r w:rsidRPr="005909D0">
        <w:rPr>
          <w:rFonts w:asciiTheme="minorHAnsi" w:eastAsia="Arial Unicode MS" w:hAnsiTheme="minorHAnsi" w:cstheme="minorHAnsi"/>
          <w:bCs/>
          <w:iCs/>
          <w:color w:val="auto"/>
          <w:sz w:val="22"/>
          <w:szCs w:val="22"/>
          <w:lang w:val="en-GB"/>
        </w:rPr>
        <w:t>First versio</w:t>
      </w:r>
      <w:r>
        <w:rPr>
          <w:rFonts w:asciiTheme="minorHAnsi" w:eastAsia="Arial Unicode MS" w:hAnsiTheme="minorHAnsi" w:cstheme="minorHAnsi"/>
          <w:bCs/>
          <w:iCs/>
          <w:color w:val="auto"/>
          <w:sz w:val="22"/>
          <w:szCs w:val="22"/>
          <w:lang w:val="en-GB"/>
        </w:rPr>
        <w:t>n</w:t>
      </w:r>
      <w:r w:rsidRPr="005909D0">
        <w:rPr>
          <w:rFonts w:asciiTheme="minorHAnsi" w:eastAsia="Arial Unicode MS" w:hAnsiTheme="minorHAnsi" w:cstheme="minorHAnsi"/>
          <w:bCs/>
          <w:iCs/>
          <w:color w:val="auto"/>
          <w:sz w:val="22"/>
          <w:szCs w:val="22"/>
          <w:lang w:val="en-GB"/>
        </w:rPr>
        <w:t xml:space="preserve"> of EasyFeedback.com.</w:t>
      </w:r>
    </w:p>
    <w:p w14:paraId="0CB34225" w14:textId="77777777" w:rsidR="001718C9" w:rsidRPr="005909D0" w:rsidRDefault="001718C9" w:rsidP="00B0734D">
      <w:pPr>
        <w:pStyle w:val="Prrafo"/>
        <w:tabs>
          <w:tab w:val="left" w:pos="2410"/>
        </w:tabs>
        <w:spacing w:before="120" w:beforeAutospacing="0" w:after="180" w:afterAutospacing="0"/>
        <w:ind w:left="284"/>
        <w:rPr>
          <w:rFonts w:asciiTheme="minorHAnsi" w:eastAsia="Arial Unicode MS" w:hAnsiTheme="minorHAnsi" w:cstheme="minorHAnsi"/>
          <w:bCs/>
          <w:iCs/>
          <w:color w:val="auto"/>
          <w:sz w:val="22"/>
          <w:szCs w:val="22"/>
          <w:lang w:val="en-GB"/>
        </w:rPr>
      </w:pPr>
      <w:r w:rsidRPr="005909D0">
        <w:rPr>
          <w:rFonts w:asciiTheme="minorHAnsi" w:eastAsia="Arial Unicode MS" w:hAnsiTheme="minorHAnsi" w:cstheme="minorHAnsi"/>
          <w:b/>
          <w:bCs/>
          <w:iCs/>
          <w:color w:val="auto"/>
          <w:sz w:val="22"/>
          <w:szCs w:val="22"/>
          <w:lang w:val="en-GB"/>
        </w:rPr>
        <w:t>2016</w:t>
      </w:r>
      <w:r w:rsidRPr="005909D0">
        <w:rPr>
          <w:rFonts w:asciiTheme="minorHAnsi" w:eastAsia="Arial Unicode MS" w:hAnsiTheme="minorHAnsi" w:cstheme="minorHAnsi"/>
          <w:bCs/>
          <w:iCs/>
          <w:color w:val="auto"/>
          <w:sz w:val="22"/>
          <w:szCs w:val="22"/>
          <w:lang w:val="en-GB"/>
        </w:rPr>
        <w:tab/>
        <w:t>New functionalities of EasyFeedback.com for consumers.</w:t>
      </w:r>
    </w:p>
    <w:p w14:paraId="53FD3F49" w14:textId="77777777" w:rsidR="001718C9" w:rsidRPr="005909D0" w:rsidRDefault="001718C9" w:rsidP="00B0734D">
      <w:pPr>
        <w:pStyle w:val="Prrafo"/>
        <w:tabs>
          <w:tab w:val="left" w:pos="2410"/>
        </w:tabs>
        <w:spacing w:before="120" w:beforeAutospacing="0" w:after="180" w:afterAutospacing="0"/>
        <w:ind w:left="284"/>
        <w:rPr>
          <w:rFonts w:asciiTheme="minorHAnsi" w:eastAsia="Arial Unicode MS" w:hAnsiTheme="minorHAnsi" w:cstheme="minorHAnsi"/>
          <w:bCs/>
          <w:iCs/>
          <w:color w:val="auto"/>
          <w:sz w:val="22"/>
          <w:szCs w:val="22"/>
          <w:lang w:val="en-GB"/>
        </w:rPr>
      </w:pPr>
      <w:r w:rsidRPr="005909D0">
        <w:rPr>
          <w:rFonts w:asciiTheme="minorHAnsi" w:eastAsia="Arial Unicode MS" w:hAnsiTheme="minorHAnsi" w:cstheme="minorHAnsi"/>
          <w:b/>
          <w:bCs/>
          <w:iCs/>
          <w:color w:val="auto"/>
          <w:sz w:val="22"/>
          <w:szCs w:val="22"/>
          <w:lang w:val="en-GB"/>
        </w:rPr>
        <w:t>2017</w:t>
      </w:r>
      <w:r w:rsidRPr="005909D0">
        <w:rPr>
          <w:rFonts w:asciiTheme="minorHAnsi" w:eastAsia="Arial Unicode MS" w:hAnsiTheme="minorHAnsi" w:cstheme="minorHAnsi"/>
          <w:bCs/>
          <w:iCs/>
          <w:color w:val="auto"/>
          <w:sz w:val="22"/>
          <w:szCs w:val="22"/>
          <w:lang w:val="en-GB"/>
        </w:rPr>
        <w:tab/>
        <w:t xml:space="preserve">New functionalities of the subscription to Easy Feedback </w:t>
      </w:r>
      <w:r w:rsidRPr="00BA1E2B">
        <w:rPr>
          <w:rFonts w:asciiTheme="minorHAnsi" w:eastAsia="Arial Unicode MS" w:hAnsiTheme="minorHAnsi" w:cstheme="minorHAnsi"/>
          <w:bCs/>
          <w:iCs/>
          <w:color w:val="auto"/>
          <w:sz w:val="22"/>
          <w:szCs w:val="22"/>
          <w:lang w:val="en-GB"/>
        </w:rPr>
        <w:t>PRO for business.</w:t>
      </w:r>
    </w:p>
    <w:p w14:paraId="3571B60D" w14:textId="77777777" w:rsidR="001718C9" w:rsidRPr="005909D0" w:rsidRDefault="001718C9" w:rsidP="00B0734D">
      <w:pPr>
        <w:pStyle w:val="Prrafo"/>
        <w:tabs>
          <w:tab w:val="left" w:pos="2410"/>
        </w:tabs>
        <w:spacing w:before="120" w:beforeAutospacing="0" w:after="180" w:afterAutospacing="0"/>
        <w:ind w:left="284"/>
        <w:rPr>
          <w:rFonts w:asciiTheme="minorHAnsi" w:eastAsia="Arial Unicode MS" w:hAnsiTheme="minorHAnsi" w:cstheme="minorHAnsi"/>
          <w:bCs/>
          <w:iCs/>
          <w:color w:val="auto"/>
          <w:sz w:val="22"/>
          <w:szCs w:val="22"/>
          <w:lang w:val="en-GB"/>
        </w:rPr>
      </w:pPr>
      <w:r w:rsidRPr="005909D0">
        <w:rPr>
          <w:rFonts w:asciiTheme="minorHAnsi" w:eastAsia="Arial Unicode MS" w:hAnsiTheme="minorHAnsi" w:cstheme="minorHAnsi"/>
          <w:b/>
          <w:bCs/>
          <w:iCs/>
          <w:color w:val="auto"/>
          <w:sz w:val="22"/>
          <w:szCs w:val="22"/>
          <w:lang w:val="en-GB"/>
        </w:rPr>
        <w:t>July 2018</w:t>
      </w:r>
      <w:r w:rsidRPr="005909D0">
        <w:rPr>
          <w:rFonts w:asciiTheme="minorHAnsi" w:eastAsia="Arial Unicode MS" w:hAnsiTheme="minorHAnsi" w:cstheme="minorHAnsi"/>
          <w:b/>
          <w:bCs/>
          <w:iCs/>
          <w:color w:val="auto"/>
          <w:sz w:val="22"/>
          <w:szCs w:val="22"/>
          <w:lang w:val="en-GB"/>
        </w:rPr>
        <w:tab/>
      </w:r>
      <w:r w:rsidRPr="005909D0">
        <w:rPr>
          <w:rFonts w:asciiTheme="minorHAnsi" w:eastAsia="Arial Unicode MS" w:hAnsiTheme="minorHAnsi" w:cstheme="minorHAnsi"/>
          <w:bCs/>
          <w:iCs/>
          <w:color w:val="auto"/>
          <w:sz w:val="22"/>
          <w:szCs w:val="22"/>
          <w:lang w:val="en-GB"/>
        </w:rPr>
        <w:t xml:space="preserve">Launch of </w:t>
      </w:r>
      <w:r>
        <w:rPr>
          <w:rFonts w:asciiTheme="minorHAnsi" w:eastAsia="Arial Unicode MS" w:hAnsiTheme="minorHAnsi" w:cstheme="minorHAnsi"/>
          <w:bCs/>
          <w:iCs/>
          <w:color w:val="auto"/>
          <w:sz w:val="22"/>
          <w:szCs w:val="22"/>
          <w:lang w:val="en-GB"/>
        </w:rPr>
        <w:t>tokenisatio</w:t>
      </w:r>
      <w:r w:rsidRPr="005909D0">
        <w:rPr>
          <w:rFonts w:asciiTheme="minorHAnsi" w:eastAsia="Arial Unicode MS" w:hAnsiTheme="minorHAnsi" w:cstheme="minorHAnsi"/>
          <w:bCs/>
          <w:iCs/>
          <w:color w:val="auto"/>
          <w:sz w:val="22"/>
          <w:szCs w:val="22"/>
          <w:lang w:val="en-GB"/>
        </w:rPr>
        <w:t>n project of EasyFeedback.com.</w:t>
      </w:r>
    </w:p>
    <w:p w14:paraId="6661E517" w14:textId="77777777" w:rsidR="001718C9" w:rsidRPr="005909D0" w:rsidRDefault="001718C9" w:rsidP="00B0734D">
      <w:pPr>
        <w:pStyle w:val="Prrafo"/>
        <w:tabs>
          <w:tab w:val="left" w:pos="2410"/>
        </w:tabs>
        <w:spacing w:before="120" w:beforeAutospacing="0" w:after="180" w:afterAutospacing="0"/>
        <w:ind w:left="2410" w:hanging="2126"/>
        <w:rPr>
          <w:rFonts w:asciiTheme="minorHAnsi" w:eastAsia="Arial Unicode MS" w:hAnsiTheme="minorHAnsi" w:cstheme="minorHAnsi"/>
          <w:color w:val="auto"/>
          <w:sz w:val="22"/>
          <w:szCs w:val="22"/>
          <w:lang w:val="en-GB"/>
        </w:rPr>
      </w:pPr>
      <w:r w:rsidRPr="005909D0">
        <w:rPr>
          <w:rFonts w:asciiTheme="minorHAnsi" w:eastAsia="Arial Unicode MS" w:hAnsiTheme="minorHAnsi" w:cstheme="minorHAnsi"/>
          <w:b/>
          <w:bCs/>
          <w:iCs/>
          <w:color w:val="auto"/>
          <w:sz w:val="22"/>
          <w:szCs w:val="22"/>
          <w:lang w:val="en-GB"/>
        </w:rPr>
        <w:t>August 2018</w:t>
      </w:r>
      <w:r w:rsidRPr="005909D0">
        <w:rPr>
          <w:rFonts w:asciiTheme="minorHAnsi" w:eastAsia="Arial Unicode MS" w:hAnsiTheme="minorHAnsi" w:cstheme="minorHAnsi"/>
          <w:b/>
          <w:bCs/>
          <w:iCs/>
          <w:color w:val="auto"/>
          <w:sz w:val="22"/>
          <w:szCs w:val="22"/>
          <w:lang w:val="en-GB"/>
        </w:rPr>
        <w:tab/>
      </w:r>
      <w:r w:rsidRPr="005909D0">
        <w:rPr>
          <w:rFonts w:asciiTheme="minorHAnsi" w:eastAsia="Arial Unicode MS" w:hAnsiTheme="minorHAnsi" w:cstheme="minorHAnsi"/>
          <w:bCs/>
          <w:iCs/>
          <w:color w:val="auto"/>
          <w:sz w:val="22"/>
          <w:szCs w:val="22"/>
          <w:lang w:val="en-GB"/>
        </w:rPr>
        <w:t xml:space="preserve">Request for membership and approval of our candidacy as members of </w:t>
      </w:r>
      <w:proofErr w:type="spellStart"/>
      <w:r w:rsidRPr="005909D0">
        <w:rPr>
          <w:rFonts w:asciiTheme="minorHAnsi" w:eastAsia="Arial Unicode MS" w:hAnsiTheme="minorHAnsi" w:cstheme="minorHAnsi"/>
          <w:bCs/>
          <w:iCs/>
          <w:color w:val="auto"/>
          <w:sz w:val="22"/>
          <w:szCs w:val="22"/>
          <w:lang w:val="en-GB"/>
        </w:rPr>
        <w:t>A</w:t>
      </w:r>
      <w:r w:rsidRPr="005909D0">
        <w:rPr>
          <w:rFonts w:asciiTheme="minorHAnsi" w:eastAsia="Arial Unicode MS" w:hAnsiTheme="minorHAnsi" w:cstheme="minorHAnsi"/>
          <w:color w:val="auto"/>
          <w:sz w:val="22"/>
          <w:szCs w:val="22"/>
          <w:lang w:val="en-GB"/>
        </w:rPr>
        <w:t>lastria</w:t>
      </w:r>
      <w:proofErr w:type="spellEnd"/>
      <w:r>
        <w:rPr>
          <w:rFonts w:asciiTheme="minorHAnsi" w:eastAsia="Arial Unicode MS" w:hAnsiTheme="minorHAnsi" w:cstheme="minorHAnsi"/>
          <w:bCs/>
          <w:iCs/>
          <w:color w:val="auto"/>
          <w:sz w:val="22"/>
          <w:szCs w:val="22"/>
          <w:lang w:val="en-GB"/>
        </w:rPr>
        <w:t xml:space="preserve"> Blockchain</w:t>
      </w:r>
      <w:r w:rsidRPr="005909D0">
        <w:rPr>
          <w:rFonts w:asciiTheme="minorHAnsi" w:eastAsia="Arial Unicode MS" w:hAnsiTheme="minorHAnsi" w:cstheme="minorHAnsi"/>
          <w:color w:val="auto"/>
          <w:sz w:val="22"/>
          <w:szCs w:val="22"/>
          <w:lang w:val="en-GB"/>
        </w:rPr>
        <w:t>.</w:t>
      </w:r>
    </w:p>
    <w:p w14:paraId="549E916D" w14:textId="066927C5" w:rsidR="001718C9" w:rsidRPr="005909D0" w:rsidRDefault="002A5F91" w:rsidP="00B0734D">
      <w:pPr>
        <w:pStyle w:val="Prrafo"/>
        <w:tabs>
          <w:tab w:val="left" w:pos="2410"/>
        </w:tabs>
        <w:spacing w:before="120" w:beforeAutospacing="0" w:after="180" w:afterAutospacing="0"/>
        <w:ind w:left="2410" w:hanging="2126"/>
        <w:rPr>
          <w:rFonts w:asciiTheme="minorHAnsi" w:eastAsia="Arial Unicode MS" w:hAnsiTheme="minorHAnsi" w:cstheme="minorHAnsi"/>
          <w:bCs/>
          <w:iCs/>
          <w:color w:val="auto"/>
          <w:sz w:val="22"/>
          <w:szCs w:val="22"/>
          <w:lang w:val="en-GB"/>
        </w:rPr>
      </w:pPr>
      <w:r>
        <w:rPr>
          <w:rFonts w:asciiTheme="minorHAnsi" w:eastAsia="Arial Unicode MS" w:hAnsiTheme="minorHAnsi" w:cstheme="minorHAnsi"/>
          <w:b/>
          <w:bCs/>
          <w:iCs/>
          <w:color w:val="auto"/>
          <w:sz w:val="22"/>
          <w:szCs w:val="22"/>
          <w:lang w:val="en-GB"/>
        </w:rPr>
        <w:t>May</w:t>
      </w:r>
      <w:r w:rsidR="001718C9" w:rsidRPr="005909D0">
        <w:rPr>
          <w:rFonts w:asciiTheme="minorHAnsi" w:eastAsia="Arial Unicode MS" w:hAnsiTheme="minorHAnsi" w:cstheme="minorHAnsi"/>
          <w:b/>
          <w:bCs/>
          <w:iCs/>
          <w:color w:val="auto"/>
          <w:sz w:val="22"/>
          <w:szCs w:val="22"/>
          <w:lang w:val="en-GB"/>
        </w:rPr>
        <w:t xml:space="preserve"> 2019</w:t>
      </w:r>
      <w:r w:rsidR="001718C9" w:rsidRPr="005909D0">
        <w:rPr>
          <w:rFonts w:asciiTheme="minorHAnsi" w:eastAsia="Arial Unicode MS" w:hAnsiTheme="minorHAnsi" w:cstheme="minorHAnsi"/>
          <w:bCs/>
          <w:iCs/>
          <w:color w:val="auto"/>
          <w:sz w:val="22"/>
          <w:szCs w:val="22"/>
          <w:lang w:val="en-GB"/>
        </w:rPr>
        <w:t xml:space="preserve"> </w:t>
      </w:r>
      <w:r w:rsidR="001718C9" w:rsidRPr="005909D0">
        <w:rPr>
          <w:rFonts w:asciiTheme="minorHAnsi" w:eastAsia="Arial Unicode MS" w:hAnsiTheme="minorHAnsi" w:cstheme="minorHAnsi"/>
          <w:bCs/>
          <w:iCs/>
          <w:color w:val="auto"/>
          <w:sz w:val="22"/>
          <w:szCs w:val="22"/>
          <w:lang w:val="en-GB"/>
        </w:rPr>
        <w:tab/>
      </w:r>
      <w:r w:rsidR="00283712" w:rsidRPr="005909D0">
        <w:rPr>
          <w:rFonts w:asciiTheme="minorHAnsi" w:eastAsia="Arial Unicode MS" w:hAnsiTheme="minorHAnsi" w:cstheme="minorHAnsi"/>
          <w:bCs/>
          <w:iCs/>
          <w:color w:val="auto"/>
          <w:sz w:val="22"/>
          <w:szCs w:val="22"/>
          <w:lang w:val="en-GB"/>
        </w:rPr>
        <w:t>Constitution of Easy Feedback</w:t>
      </w:r>
      <w:r w:rsidR="00283712">
        <w:rPr>
          <w:rFonts w:asciiTheme="minorHAnsi" w:eastAsia="Arial Unicode MS" w:hAnsiTheme="minorHAnsi" w:cstheme="minorHAnsi"/>
          <w:bCs/>
          <w:iCs/>
          <w:color w:val="auto"/>
          <w:sz w:val="22"/>
          <w:szCs w:val="22"/>
          <w:lang w:val="en-GB"/>
        </w:rPr>
        <w:t xml:space="preserve"> Token</w:t>
      </w:r>
      <w:r w:rsidR="00283712" w:rsidRPr="005909D0">
        <w:rPr>
          <w:rFonts w:asciiTheme="minorHAnsi" w:eastAsia="Arial Unicode MS" w:hAnsiTheme="minorHAnsi" w:cstheme="minorHAnsi"/>
          <w:bCs/>
          <w:iCs/>
          <w:color w:val="auto"/>
          <w:sz w:val="22"/>
          <w:szCs w:val="22"/>
          <w:lang w:val="en-GB"/>
        </w:rPr>
        <w:t xml:space="preserve"> OÜ.</w:t>
      </w:r>
      <w:r w:rsidR="001718C9" w:rsidRPr="005909D0">
        <w:rPr>
          <w:rFonts w:asciiTheme="minorHAnsi" w:eastAsia="Arial Unicode MS" w:hAnsiTheme="minorHAnsi" w:cstheme="minorHAnsi"/>
          <w:bCs/>
          <w:iCs/>
          <w:color w:val="auto"/>
          <w:sz w:val="22"/>
          <w:szCs w:val="22"/>
          <w:lang w:val="en-GB"/>
        </w:rPr>
        <w:t xml:space="preserve"> </w:t>
      </w:r>
    </w:p>
    <w:p w14:paraId="623DD5EB" w14:textId="265AF516" w:rsidR="001718C9" w:rsidRDefault="005B2233" w:rsidP="00B0734D">
      <w:pPr>
        <w:pStyle w:val="Prrafo"/>
        <w:tabs>
          <w:tab w:val="left" w:pos="2410"/>
        </w:tabs>
        <w:spacing w:before="120" w:beforeAutospacing="0" w:after="180" w:afterAutospacing="0"/>
        <w:ind w:left="284"/>
        <w:rPr>
          <w:rFonts w:asciiTheme="minorHAnsi" w:eastAsia="Arial Unicode MS" w:hAnsiTheme="minorHAnsi" w:cstheme="minorHAnsi"/>
          <w:bCs/>
          <w:iCs/>
          <w:color w:val="auto"/>
          <w:sz w:val="22"/>
          <w:szCs w:val="22"/>
          <w:lang w:val="en-GB"/>
        </w:rPr>
      </w:pPr>
      <w:r>
        <w:rPr>
          <w:rFonts w:asciiTheme="minorHAnsi" w:eastAsia="Arial Unicode MS" w:hAnsiTheme="minorHAnsi" w:cstheme="minorHAnsi"/>
          <w:b/>
          <w:bCs/>
          <w:iCs/>
          <w:color w:val="auto"/>
          <w:sz w:val="22"/>
          <w:szCs w:val="22"/>
          <w:lang w:val="en-GB"/>
        </w:rPr>
        <w:t xml:space="preserve">June </w:t>
      </w:r>
      <w:r w:rsidR="001718C9" w:rsidRPr="005909D0">
        <w:rPr>
          <w:rFonts w:asciiTheme="minorHAnsi" w:eastAsia="Arial Unicode MS" w:hAnsiTheme="minorHAnsi" w:cstheme="minorHAnsi"/>
          <w:b/>
          <w:bCs/>
          <w:iCs/>
          <w:color w:val="auto"/>
          <w:sz w:val="22"/>
          <w:szCs w:val="22"/>
          <w:lang w:val="en-GB"/>
        </w:rPr>
        <w:t>2019</w:t>
      </w:r>
      <w:r w:rsidR="001718C9" w:rsidRPr="005909D0">
        <w:rPr>
          <w:rFonts w:asciiTheme="minorHAnsi" w:eastAsia="Arial Unicode MS" w:hAnsiTheme="minorHAnsi" w:cstheme="minorHAnsi"/>
          <w:bCs/>
          <w:iCs/>
          <w:color w:val="auto"/>
          <w:sz w:val="22"/>
          <w:szCs w:val="22"/>
          <w:lang w:val="en-GB"/>
        </w:rPr>
        <w:tab/>
      </w:r>
      <w:r w:rsidR="007E5B7D" w:rsidRPr="007E5B7D">
        <w:rPr>
          <w:rFonts w:asciiTheme="minorHAnsi" w:eastAsia="Arial Unicode MS" w:hAnsiTheme="minorHAnsi" w:cstheme="minorHAnsi"/>
          <w:bCs/>
          <w:iCs/>
          <w:color w:val="auto"/>
          <w:sz w:val="22"/>
          <w:szCs w:val="22"/>
          <w:lang w:val="en-GB"/>
        </w:rPr>
        <w:t>Start of the private sale</w:t>
      </w:r>
      <w:r w:rsidR="003C0B12">
        <w:rPr>
          <w:rFonts w:asciiTheme="minorHAnsi" w:eastAsia="Arial Unicode MS" w:hAnsiTheme="minorHAnsi" w:cstheme="minorHAnsi"/>
          <w:bCs/>
          <w:iCs/>
          <w:color w:val="auto"/>
          <w:sz w:val="22"/>
          <w:szCs w:val="22"/>
          <w:lang w:val="en-GB"/>
        </w:rPr>
        <w:t>.</w:t>
      </w:r>
      <w:r w:rsidR="00283712">
        <w:rPr>
          <w:rFonts w:asciiTheme="minorHAnsi" w:eastAsia="Arial Unicode MS" w:hAnsiTheme="minorHAnsi" w:cstheme="minorHAnsi"/>
          <w:bCs/>
          <w:iCs/>
          <w:color w:val="auto"/>
          <w:sz w:val="22"/>
          <w:szCs w:val="22"/>
          <w:lang w:val="en-GB"/>
        </w:rPr>
        <w:t xml:space="preserve"> </w:t>
      </w:r>
    </w:p>
    <w:p w14:paraId="7944719C" w14:textId="6FDA6122" w:rsidR="002A5F91" w:rsidRDefault="002A5F91" w:rsidP="00B0734D">
      <w:pPr>
        <w:pStyle w:val="Prrafo"/>
        <w:tabs>
          <w:tab w:val="left" w:pos="2410"/>
        </w:tabs>
        <w:spacing w:before="120" w:beforeAutospacing="0" w:after="180" w:afterAutospacing="0"/>
        <w:ind w:left="2410" w:hanging="2126"/>
        <w:rPr>
          <w:rFonts w:asciiTheme="minorHAnsi" w:eastAsia="Arial Unicode MS" w:hAnsiTheme="minorHAnsi" w:cstheme="minorHAnsi"/>
          <w:bCs/>
          <w:iCs/>
          <w:color w:val="auto"/>
          <w:sz w:val="22"/>
          <w:szCs w:val="22"/>
          <w:lang w:val="en-GB"/>
        </w:rPr>
      </w:pPr>
      <w:r>
        <w:rPr>
          <w:rFonts w:asciiTheme="minorHAnsi" w:eastAsia="Arial Unicode MS" w:hAnsiTheme="minorHAnsi" w:cstheme="minorHAnsi"/>
          <w:b/>
          <w:bCs/>
          <w:iCs/>
          <w:color w:val="auto"/>
          <w:sz w:val="22"/>
          <w:szCs w:val="22"/>
          <w:lang w:val="en-GB"/>
        </w:rPr>
        <w:t>June</w:t>
      </w:r>
      <w:r w:rsidRPr="005909D0">
        <w:rPr>
          <w:rFonts w:asciiTheme="minorHAnsi" w:eastAsia="Arial Unicode MS" w:hAnsiTheme="minorHAnsi" w:cstheme="minorHAnsi"/>
          <w:b/>
          <w:bCs/>
          <w:iCs/>
          <w:color w:val="auto"/>
          <w:sz w:val="22"/>
          <w:szCs w:val="22"/>
          <w:lang w:val="en-GB"/>
        </w:rPr>
        <w:t xml:space="preserve"> 2019</w:t>
      </w:r>
      <w:r w:rsidRPr="005909D0">
        <w:rPr>
          <w:rFonts w:asciiTheme="minorHAnsi" w:eastAsia="Arial Unicode MS" w:hAnsiTheme="minorHAnsi" w:cstheme="minorHAnsi"/>
          <w:bCs/>
          <w:iCs/>
          <w:color w:val="auto"/>
          <w:sz w:val="22"/>
          <w:szCs w:val="22"/>
          <w:lang w:val="en-GB"/>
        </w:rPr>
        <w:t xml:space="preserve"> </w:t>
      </w:r>
      <w:r w:rsidRPr="005909D0">
        <w:rPr>
          <w:rFonts w:asciiTheme="minorHAnsi" w:eastAsia="Arial Unicode MS" w:hAnsiTheme="minorHAnsi" w:cstheme="minorHAnsi"/>
          <w:bCs/>
          <w:iCs/>
          <w:color w:val="auto"/>
          <w:sz w:val="22"/>
          <w:szCs w:val="22"/>
          <w:lang w:val="en-GB"/>
        </w:rPr>
        <w:tab/>
        <w:t xml:space="preserve">Launch of </w:t>
      </w:r>
      <w:r w:rsidR="007E5B7D">
        <w:rPr>
          <w:rFonts w:asciiTheme="minorHAnsi" w:eastAsia="Arial Unicode MS" w:hAnsiTheme="minorHAnsi" w:cstheme="minorHAnsi"/>
          <w:bCs/>
          <w:iCs/>
          <w:color w:val="auto"/>
          <w:sz w:val="22"/>
          <w:szCs w:val="22"/>
          <w:lang w:val="en-GB"/>
        </w:rPr>
        <w:t xml:space="preserve">public </w:t>
      </w:r>
      <w:r w:rsidRPr="005909D0">
        <w:rPr>
          <w:rFonts w:asciiTheme="minorHAnsi" w:eastAsia="Arial Unicode MS" w:hAnsiTheme="minorHAnsi" w:cstheme="minorHAnsi"/>
          <w:bCs/>
          <w:iCs/>
          <w:color w:val="auto"/>
          <w:sz w:val="22"/>
          <w:szCs w:val="22"/>
          <w:lang w:val="en-GB"/>
        </w:rPr>
        <w:t>pr</w:t>
      </w:r>
      <w:r w:rsidR="00B760A8">
        <w:rPr>
          <w:rFonts w:asciiTheme="minorHAnsi" w:eastAsia="Arial Unicode MS" w:hAnsiTheme="minorHAnsi" w:cstheme="minorHAnsi"/>
          <w:bCs/>
          <w:iCs/>
          <w:color w:val="auto"/>
          <w:sz w:val="22"/>
          <w:szCs w:val="22"/>
          <w:lang w:val="en-GB"/>
        </w:rPr>
        <w:t>e-</w:t>
      </w:r>
      <w:r w:rsidRPr="005909D0">
        <w:rPr>
          <w:rFonts w:asciiTheme="minorHAnsi" w:eastAsia="Arial Unicode MS" w:hAnsiTheme="minorHAnsi" w:cstheme="minorHAnsi"/>
          <w:bCs/>
          <w:iCs/>
          <w:color w:val="auto"/>
          <w:sz w:val="22"/>
          <w:szCs w:val="22"/>
          <w:lang w:val="en-GB"/>
        </w:rPr>
        <w:t xml:space="preserve">sale of the </w:t>
      </w:r>
      <w:r w:rsidR="00A07E6B">
        <w:rPr>
          <w:rFonts w:asciiTheme="minorHAnsi" w:eastAsia="Arial Unicode MS" w:hAnsiTheme="minorHAnsi" w:cstheme="minorHAnsi"/>
          <w:bCs/>
          <w:iCs/>
          <w:color w:val="auto"/>
          <w:sz w:val="22"/>
          <w:szCs w:val="22"/>
          <w:lang w:val="en-GB"/>
        </w:rPr>
        <w:t>EFT</w:t>
      </w:r>
      <w:r w:rsidR="005B2233" w:rsidRPr="005B2233">
        <w:rPr>
          <w:rFonts w:asciiTheme="minorHAnsi" w:eastAsia="Arial Unicode MS" w:hAnsiTheme="minorHAnsi" w:cstheme="minorHAnsi"/>
          <w:bCs/>
          <w:iCs/>
          <w:color w:val="auto"/>
          <w:sz w:val="22"/>
          <w:szCs w:val="22"/>
          <w:lang w:val="en-GB"/>
        </w:rPr>
        <w:t xml:space="preserve"> </w:t>
      </w:r>
      <w:r w:rsidR="005B2233">
        <w:rPr>
          <w:rFonts w:asciiTheme="minorHAnsi" w:eastAsia="Arial Unicode MS" w:hAnsiTheme="minorHAnsi" w:cstheme="minorHAnsi"/>
          <w:bCs/>
          <w:iCs/>
          <w:color w:val="auto"/>
          <w:sz w:val="22"/>
          <w:szCs w:val="22"/>
          <w:lang w:val="en-GB"/>
        </w:rPr>
        <w:t>white list</w:t>
      </w:r>
      <w:r>
        <w:rPr>
          <w:rFonts w:asciiTheme="minorHAnsi" w:eastAsia="Arial Unicode MS" w:hAnsiTheme="minorHAnsi" w:cstheme="minorHAnsi"/>
          <w:bCs/>
          <w:iCs/>
          <w:color w:val="auto"/>
          <w:sz w:val="22"/>
          <w:szCs w:val="22"/>
          <w:lang w:val="en-GB"/>
        </w:rPr>
        <w:t>.</w:t>
      </w:r>
      <w:r w:rsidR="000C36E1">
        <w:rPr>
          <w:rFonts w:asciiTheme="minorHAnsi" w:eastAsia="Arial Unicode MS" w:hAnsiTheme="minorHAnsi" w:cstheme="minorHAnsi"/>
          <w:bCs/>
          <w:iCs/>
          <w:color w:val="auto"/>
          <w:sz w:val="22"/>
          <w:szCs w:val="22"/>
          <w:lang w:val="en-GB"/>
        </w:rPr>
        <w:t xml:space="preserve"> 40% Bonus.</w:t>
      </w:r>
    </w:p>
    <w:p w14:paraId="435FDA52" w14:textId="61EF1784" w:rsidR="00B0734D" w:rsidRPr="003051C2" w:rsidRDefault="00B0734D" w:rsidP="00B0734D">
      <w:pPr>
        <w:pStyle w:val="Prrafo"/>
        <w:tabs>
          <w:tab w:val="left" w:pos="2410"/>
        </w:tabs>
        <w:spacing w:before="120" w:beforeAutospacing="0" w:after="180" w:afterAutospacing="0"/>
        <w:ind w:left="2410" w:hanging="2126"/>
        <w:rPr>
          <w:rFonts w:asciiTheme="minorHAnsi" w:eastAsia="Arial Unicode MS" w:hAnsiTheme="minorHAnsi" w:cstheme="minorHAnsi"/>
          <w:b/>
          <w:iCs/>
          <w:color w:val="auto"/>
          <w:sz w:val="22"/>
          <w:szCs w:val="22"/>
          <w:lang w:val="en-GB"/>
        </w:rPr>
      </w:pPr>
      <w:r>
        <w:rPr>
          <w:rFonts w:asciiTheme="minorHAnsi" w:eastAsia="Arial Unicode MS" w:hAnsiTheme="minorHAnsi" w:cstheme="minorHAnsi"/>
          <w:bCs/>
          <w:iCs/>
          <w:color w:val="auto"/>
          <w:sz w:val="22"/>
          <w:szCs w:val="22"/>
          <w:lang w:val="en-GB"/>
        </w:rPr>
        <w:tab/>
      </w:r>
      <w:r w:rsidRPr="003051C2">
        <w:rPr>
          <w:rFonts w:asciiTheme="minorHAnsi" w:eastAsia="Arial Unicode MS" w:hAnsiTheme="minorHAnsi" w:cstheme="minorHAnsi"/>
          <w:b/>
          <w:iCs/>
          <w:color w:val="auto"/>
          <w:sz w:val="22"/>
          <w:szCs w:val="22"/>
          <w:lang w:val="en-GB"/>
        </w:rPr>
        <w:t>End of private sale</w:t>
      </w:r>
    </w:p>
    <w:p w14:paraId="51C75453" w14:textId="150D80E4" w:rsidR="001718C9" w:rsidRPr="0085490A" w:rsidRDefault="000611D5" w:rsidP="00B0734D">
      <w:pPr>
        <w:pStyle w:val="Prrafo"/>
        <w:tabs>
          <w:tab w:val="left" w:pos="2410"/>
        </w:tabs>
        <w:spacing w:before="120" w:beforeAutospacing="0" w:after="180" w:afterAutospacing="0"/>
        <w:ind w:left="2410" w:hanging="2126"/>
        <w:jc w:val="left"/>
        <w:rPr>
          <w:rFonts w:asciiTheme="minorHAnsi" w:eastAsia="Arial Unicode MS" w:hAnsiTheme="minorHAnsi" w:cstheme="minorHAnsi"/>
          <w:bCs/>
          <w:iCs/>
          <w:color w:val="auto"/>
          <w:sz w:val="22"/>
          <w:szCs w:val="22"/>
          <w:lang w:val="en-GB"/>
        </w:rPr>
      </w:pPr>
      <w:r>
        <w:rPr>
          <w:rFonts w:asciiTheme="minorHAnsi" w:eastAsia="Arial Unicode MS" w:hAnsiTheme="minorHAnsi" w:cstheme="minorHAnsi"/>
          <w:b/>
          <w:bCs/>
          <w:iCs/>
          <w:color w:val="auto"/>
          <w:sz w:val="22"/>
          <w:szCs w:val="22"/>
          <w:lang w:val="en-GB"/>
        </w:rPr>
        <w:t>One</w:t>
      </w:r>
      <w:r w:rsidR="001718C9" w:rsidRPr="005909D0">
        <w:rPr>
          <w:rFonts w:asciiTheme="minorHAnsi" w:eastAsia="Arial Unicode MS" w:hAnsiTheme="minorHAnsi" w:cstheme="minorHAnsi"/>
          <w:b/>
          <w:bCs/>
          <w:iCs/>
          <w:color w:val="auto"/>
          <w:sz w:val="22"/>
          <w:szCs w:val="22"/>
          <w:lang w:val="en-GB"/>
        </w:rPr>
        <w:t xml:space="preserve"> </w:t>
      </w:r>
      <w:r w:rsidR="002A5F91" w:rsidRPr="0085490A">
        <w:rPr>
          <w:rFonts w:asciiTheme="minorHAnsi" w:eastAsia="Arial Unicode MS" w:hAnsiTheme="minorHAnsi" w:cstheme="minorHAnsi"/>
          <w:b/>
          <w:bCs/>
          <w:iCs/>
          <w:color w:val="auto"/>
          <w:sz w:val="22"/>
          <w:szCs w:val="22"/>
          <w:lang w:val="en-GB"/>
        </w:rPr>
        <w:t>month</w:t>
      </w:r>
      <w:r>
        <w:rPr>
          <w:rFonts w:asciiTheme="minorHAnsi" w:eastAsia="Arial Unicode MS" w:hAnsiTheme="minorHAnsi" w:cstheme="minorHAnsi"/>
          <w:b/>
          <w:bCs/>
          <w:iCs/>
          <w:color w:val="auto"/>
          <w:sz w:val="22"/>
          <w:szCs w:val="22"/>
          <w:lang w:val="en-GB"/>
        </w:rPr>
        <w:t xml:space="preserve"> later</w:t>
      </w:r>
      <w:r w:rsidR="001718C9" w:rsidRPr="005909D0">
        <w:rPr>
          <w:rFonts w:asciiTheme="minorHAnsi" w:eastAsia="Arial Unicode MS" w:hAnsiTheme="minorHAnsi" w:cstheme="minorHAnsi"/>
          <w:b/>
          <w:bCs/>
          <w:iCs/>
          <w:color w:val="auto"/>
          <w:sz w:val="22"/>
          <w:szCs w:val="22"/>
          <w:lang w:val="en-GB"/>
        </w:rPr>
        <w:tab/>
      </w:r>
      <w:r w:rsidR="002A5F91" w:rsidRPr="002A5F91">
        <w:rPr>
          <w:rFonts w:asciiTheme="minorHAnsi" w:eastAsia="Arial Unicode MS" w:hAnsiTheme="minorHAnsi" w:cstheme="minorHAnsi"/>
          <w:bCs/>
          <w:iCs/>
          <w:color w:val="auto"/>
          <w:sz w:val="22"/>
          <w:szCs w:val="22"/>
          <w:lang w:val="en-GB"/>
        </w:rPr>
        <w:t xml:space="preserve">Start of phase 1 of the </w:t>
      </w:r>
      <w:r w:rsidR="007B6FD6">
        <w:rPr>
          <w:rFonts w:asciiTheme="minorHAnsi" w:eastAsia="Arial Unicode MS" w:hAnsiTheme="minorHAnsi" w:cstheme="minorHAnsi"/>
          <w:bCs/>
          <w:iCs/>
          <w:color w:val="auto"/>
          <w:sz w:val="22"/>
          <w:szCs w:val="22"/>
          <w:lang w:val="en-GB"/>
        </w:rPr>
        <w:t>IEO</w:t>
      </w:r>
      <w:r w:rsidR="002A5F91" w:rsidRPr="002A5F91">
        <w:rPr>
          <w:rFonts w:asciiTheme="minorHAnsi" w:eastAsia="Arial Unicode MS" w:hAnsiTheme="minorHAnsi" w:cstheme="minorHAnsi"/>
          <w:bCs/>
          <w:iCs/>
          <w:color w:val="auto"/>
          <w:sz w:val="22"/>
          <w:szCs w:val="22"/>
          <w:lang w:val="en-GB"/>
        </w:rPr>
        <w:t xml:space="preserve"> </w:t>
      </w:r>
      <w:r w:rsidR="003C0B12" w:rsidRPr="003C0B12">
        <w:rPr>
          <w:rFonts w:asciiTheme="minorHAnsi" w:eastAsia="Arial Unicode MS" w:hAnsiTheme="minorHAnsi" w:cstheme="minorHAnsi"/>
          <w:bCs/>
          <w:iCs/>
          <w:color w:val="auto"/>
          <w:sz w:val="22"/>
          <w:szCs w:val="22"/>
          <w:lang w:val="en-GB"/>
        </w:rPr>
        <w:t>(duration three months or sale of all tokens in this phase).</w:t>
      </w:r>
      <w:r w:rsidR="003C0B12">
        <w:rPr>
          <w:rFonts w:asciiTheme="minorHAnsi" w:eastAsia="Arial Unicode MS" w:hAnsiTheme="minorHAnsi" w:cstheme="minorHAnsi"/>
          <w:bCs/>
          <w:iCs/>
          <w:color w:val="auto"/>
          <w:sz w:val="22"/>
          <w:szCs w:val="22"/>
          <w:lang w:val="en-GB"/>
        </w:rPr>
        <w:t xml:space="preserve"> </w:t>
      </w:r>
      <w:r w:rsidR="000C36E1">
        <w:rPr>
          <w:rFonts w:asciiTheme="minorHAnsi" w:eastAsia="Arial Unicode MS" w:hAnsiTheme="minorHAnsi" w:cstheme="minorHAnsi"/>
          <w:bCs/>
          <w:iCs/>
          <w:color w:val="auto"/>
          <w:sz w:val="22"/>
          <w:szCs w:val="22"/>
          <w:lang w:val="en-GB"/>
        </w:rPr>
        <w:t>30% Bonus.</w:t>
      </w:r>
    </w:p>
    <w:p w14:paraId="66FAC84B" w14:textId="6EBC8D0D" w:rsidR="001718C9" w:rsidRDefault="001718C9" w:rsidP="00B0734D">
      <w:pPr>
        <w:pStyle w:val="Prrafo"/>
        <w:tabs>
          <w:tab w:val="left" w:pos="2410"/>
        </w:tabs>
        <w:spacing w:before="120" w:beforeAutospacing="0" w:after="180" w:afterAutospacing="0"/>
        <w:ind w:left="2410" w:hanging="2126"/>
        <w:rPr>
          <w:rFonts w:asciiTheme="minorHAnsi" w:eastAsia="Arial Unicode MS" w:hAnsiTheme="minorHAnsi" w:cstheme="minorHAnsi"/>
          <w:bCs/>
          <w:iCs/>
          <w:color w:val="auto"/>
          <w:sz w:val="22"/>
          <w:szCs w:val="22"/>
          <w:lang w:val="en-GB"/>
        </w:rPr>
      </w:pPr>
      <w:r w:rsidRPr="0085490A">
        <w:rPr>
          <w:rFonts w:asciiTheme="minorHAnsi" w:eastAsia="Arial Unicode MS" w:hAnsiTheme="minorHAnsi" w:cstheme="minorHAnsi"/>
          <w:b/>
          <w:bCs/>
          <w:iCs/>
          <w:color w:val="auto"/>
          <w:sz w:val="22"/>
          <w:szCs w:val="22"/>
          <w:lang w:val="en-GB"/>
        </w:rPr>
        <w:t xml:space="preserve">At </w:t>
      </w:r>
      <w:r w:rsidR="002A5F91">
        <w:rPr>
          <w:rFonts w:asciiTheme="minorHAnsi" w:eastAsia="Arial Unicode MS" w:hAnsiTheme="minorHAnsi" w:cstheme="minorHAnsi"/>
          <w:b/>
          <w:bCs/>
          <w:iCs/>
          <w:color w:val="auto"/>
          <w:sz w:val="22"/>
          <w:szCs w:val="22"/>
          <w:lang w:val="en-GB"/>
        </w:rPr>
        <w:t>4</w:t>
      </w:r>
      <w:r w:rsidRPr="0085490A">
        <w:rPr>
          <w:rFonts w:asciiTheme="minorHAnsi" w:eastAsia="Arial Unicode MS" w:hAnsiTheme="minorHAnsi" w:cstheme="minorHAnsi"/>
          <w:b/>
          <w:bCs/>
          <w:iCs/>
          <w:color w:val="auto"/>
          <w:sz w:val="22"/>
          <w:szCs w:val="22"/>
          <w:lang w:val="en-GB"/>
        </w:rPr>
        <w:t xml:space="preserve"> months</w:t>
      </w:r>
      <w:r w:rsidRPr="0085490A">
        <w:rPr>
          <w:rFonts w:asciiTheme="minorHAnsi" w:eastAsia="Arial Unicode MS" w:hAnsiTheme="minorHAnsi" w:cstheme="minorHAnsi"/>
          <w:bCs/>
          <w:iCs/>
          <w:color w:val="auto"/>
          <w:sz w:val="22"/>
          <w:szCs w:val="22"/>
          <w:lang w:val="en-GB"/>
        </w:rPr>
        <w:tab/>
      </w:r>
      <w:r w:rsidR="002A5F91" w:rsidRPr="002A5F91">
        <w:rPr>
          <w:rFonts w:asciiTheme="minorHAnsi" w:eastAsia="Arial Unicode MS" w:hAnsiTheme="minorHAnsi" w:cstheme="minorHAnsi"/>
          <w:bCs/>
          <w:iCs/>
          <w:color w:val="auto"/>
          <w:sz w:val="22"/>
          <w:szCs w:val="22"/>
          <w:lang w:val="en-GB"/>
        </w:rPr>
        <w:t xml:space="preserve">Start of phase </w:t>
      </w:r>
      <w:r w:rsidR="002A5F91">
        <w:rPr>
          <w:rFonts w:asciiTheme="minorHAnsi" w:eastAsia="Arial Unicode MS" w:hAnsiTheme="minorHAnsi" w:cstheme="minorHAnsi"/>
          <w:bCs/>
          <w:iCs/>
          <w:color w:val="auto"/>
          <w:sz w:val="22"/>
          <w:szCs w:val="22"/>
          <w:lang w:val="en-GB"/>
        </w:rPr>
        <w:t>2</w:t>
      </w:r>
      <w:r w:rsidR="002A5F91" w:rsidRPr="002A5F91">
        <w:rPr>
          <w:rFonts w:asciiTheme="minorHAnsi" w:eastAsia="Arial Unicode MS" w:hAnsiTheme="minorHAnsi" w:cstheme="minorHAnsi"/>
          <w:bCs/>
          <w:iCs/>
          <w:color w:val="auto"/>
          <w:sz w:val="22"/>
          <w:szCs w:val="22"/>
          <w:lang w:val="en-GB"/>
        </w:rPr>
        <w:t xml:space="preserve"> of the </w:t>
      </w:r>
      <w:r w:rsidR="007B6FD6">
        <w:rPr>
          <w:rFonts w:asciiTheme="minorHAnsi" w:eastAsia="Arial Unicode MS" w:hAnsiTheme="minorHAnsi" w:cstheme="minorHAnsi"/>
          <w:bCs/>
          <w:iCs/>
          <w:color w:val="auto"/>
          <w:sz w:val="22"/>
          <w:szCs w:val="22"/>
          <w:lang w:val="en-GB"/>
        </w:rPr>
        <w:t>IEO</w:t>
      </w:r>
      <w:r w:rsidR="002A5F91" w:rsidRPr="002A5F91">
        <w:rPr>
          <w:rFonts w:asciiTheme="minorHAnsi" w:eastAsia="Arial Unicode MS" w:hAnsiTheme="minorHAnsi" w:cstheme="minorHAnsi"/>
          <w:bCs/>
          <w:iCs/>
          <w:color w:val="auto"/>
          <w:sz w:val="22"/>
          <w:szCs w:val="22"/>
          <w:lang w:val="en-GB"/>
        </w:rPr>
        <w:t xml:space="preserve"> </w:t>
      </w:r>
      <w:r w:rsidR="003C0B12" w:rsidRPr="003C0B12">
        <w:rPr>
          <w:rFonts w:asciiTheme="minorHAnsi" w:eastAsia="Arial Unicode MS" w:hAnsiTheme="minorHAnsi" w:cstheme="minorHAnsi"/>
          <w:bCs/>
          <w:iCs/>
          <w:color w:val="auto"/>
          <w:sz w:val="22"/>
          <w:szCs w:val="22"/>
          <w:lang w:val="en-GB"/>
        </w:rPr>
        <w:t>(duration three months or sale of all tokens in this phase).</w:t>
      </w:r>
      <w:r w:rsidR="003C0B12">
        <w:rPr>
          <w:rFonts w:asciiTheme="minorHAnsi" w:eastAsia="Arial Unicode MS" w:hAnsiTheme="minorHAnsi" w:cstheme="minorHAnsi"/>
          <w:bCs/>
          <w:iCs/>
          <w:color w:val="auto"/>
          <w:sz w:val="22"/>
          <w:szCs w:val="22"/>
          <w:lang w:val="en-GB"/>
        </w:rPr>
        <w:t xml:space="preserve"> </w:t>
      </w:r>
      <w:r w:rsidR="000C36E1">
        <w:rPr>
          <w:rFonts w:asciiTheme="minorHAnsi" w:eastAsia="Arial Unicode MS" w:hAnsiTheme="minorHAnsi" w:cstheme="minorHAnsi"/>
          <w:bCs/>
          <w:iCs/>
          <w:color w:val="auto"/>
          <w:sz w:val="22"/>
          <w:szCs w:val="22"/>
          <w:lang w:val="en-GB"/>
        </w:rPr>
        <w:t>20% Bonus.</w:t>
      </w:r>
    </w:p>
    <w:p w14:paraId="3DE2E4C6" w14:textId="77777777" w:rsidR="002A5F91" w:rsidRPr="0085490A" w:rsidRDefault="002A5F91" w:rsidP="00B0734D">
      <w:pPr>
        <w:pStyle w:val="Prrafo"/>
        <w:tabs>
          <w:tab w:val="left" w:pos="2410"/>
        </w:tabs>
        <w:spacing w:before="120" w:beforeAutospacing="0" w:after="180" w:afterAutospacing="0"/>
        <w:ind w:left="284"/>
        <w:rPr>
          <w:rFonts w:asciiTheme="minorHAnsi" w:eastAsia="Arial Unicode MS" w:hAnsiTheme="minorHAnsi" w:cstheme="minorHAnsi"/>
          <w:bCs/>
          <w:iCs/>
          <w:color w:val="auto"/>
          <w:sz w:val="22"/>
          <w:szCs w:val="22"/>
          <w:lang w:val="en-GB"/>
        </w:rPr>
      </w:pPr>
      <w:r w:rsidRPr="0085490A">
        <w:rPr>
          <w:rFonts w:asciiTheme="minorHAnsi" w:eastAsia="Arial Unicode MS" w:hAnsiTheme="minorHAnsi" w:cstheme="minorHAnsi"/>
          <w:b/>
          <w:bCs/>
          <w:iCs/>
          <w:color w:val="auto"/>
          <w:sz w:val="22"/>
          <w:szCs w:val="22"/>
          <w:lang w:val="en-GB"/>
        </w:rPr>
        <w:t xml:space="preserve">At </w:t>
      </w:r>
      <w:r>
        <w:rPr>
          <w:rFonts w:asciiTheme="minorHAnsi" w:eastAsia="Arial Unicode MS" w:hAnsiTheme="minorHAnsi" w:cstheme="minorHAnsi"/>
          <w:b/>
          <w:bCs/>
          <w:iCs/>
          <w:color w:val="auto"/>
          <w:sz w:val="22"/>
          <w:szCs w:val="22"/>
          <w:lang w:val="en-GB"/>
        </w:rPr>
        <w:t>5</w:t>
      </w:r>
      <w:r w:rsidRPr="0085490A">
        <w:rPr>
          <w:rFonts w:asciiTheme="minorHAnsi" w:eastAsia="Arial Unicode MS" w:hAnsiTheme="minorHAnsi" w:cstheme="minorHAnsi"/>
          <w:b/>
          <w:bCs/>
          <w:iCs/>
          <w:color w:val="auto"/>
          <w:sz w:val="22"/>
          <w:szCs w:val="22"/>
          <w:lang w:val="en-GB"/>
        </w:rPr>
        <w:t xml:space="preserve"> months</w:t>
      </w:r>
      <w:r w:rsidRPr="0085490A">
        <w:rPr>
          <w:rFonts w:asciiTheme="minorHAnsi" w:eastAsia="Arial Unicode MS" w:hAnsiTheme="minorHAnsi" w:cstheme="minorHAnsi"/>
          <w:bCs/>
          <w:iCs/>
          <w:color w:val="auto"/>
          <w:sz w:val="22"/>
          <w:szCs w:val="22"/>
          <w:lang w:val="en-GB"/>
        </w:rPr>
        <w:tab/>
      </w:r>
      <w:r w:rsidRPr="002A5F91">
        <w:rPr>
          <w:rFonts w:asciiTheme="minorHAnsi" w:eastAsia="Arial Unicode MS" w:hAnsiTheme="minorHAnsi" w:cstheme="minorHAnsi"/>
          <w:bCs/>
          <w:iCs/>
          <w:color w:val="auto"/>
          <w:sz w:val="22"/>
          <w:szCs w:val="22"/>
          <w:lang w:val="en-GB"/>
        </w:rPr>
        <w:t>Launch of the Easy Feedback online store.</w:t>
      </w:r>
    </w:p>
    <w:p w14:paraId="446F5F9D" w14:textId="77777777" w:rsidR="001718C9" w:rsidRPr="0085490A" w:rsidRDefault="001718C9" w:rsidP="00B0734D">
      <w:pPr>
        <w:pStyle w:val="Prrafo"/>
        <w:tabs>
          <w:tab w:val="left" w:pos="2410"/>
        </w:tabs>
        <w:spacing w:before="120" w:beforeAutospacing="0" w:after="180" w:afterAutospacing="0"/>
        <w:ind w:left="2410" w:right="-284" w:hanging="2126"/>
        <w:jc w:val="left"/>
        <w:rPr>
          <w:rFonts w:ascii="tmixregularnumber" w:hAnsi="tmixregularnumber"/>
          <w:color w:val="373A3C"/>
          <w:lang w:val="en-GB"/>
        </w:rPr>
      </w:pPr>
      <w:r w:rsidRPr="0085490A">
        <w:rPr>
          <w:rFonts w:asciiTheme="minorHAnsi" w:eastAsia="Arial Unicode MS" w:hAnsiTheme="minorHAnsi" w:cstheme="minorHAnsi"/>
          <w:b/>
          <w:bCs/>
          <w:iCs/>
          <w:color w:val="auto"/>
          <w:sz w:val="22"/>
          <w:szCs w:val="22"/>
          <w:lang w:val="en-GB"/>
        </w:rPr>
        <w:t>At 6 months</w:t>
      </w:r>
      <w:r w:rsidRPr="0085490A">
        <w:rPr>
          <w:rFonts w:asciiTheme="minorHAnsi" w:eastAsia="Arial Unicode MS" w:hAnsiTheme="minorHAnsi" w:cstheme="minorHAnsi"/>
          <w:b/>
          <w:bCs/>
          <w:iCs/>
          <w:color w:val="auto"/>
          <w:sz w:val="22"/>
          <w:szCs w:val="22"/>
          <w:lang w:val="en-GB"/>
        </w:rPr>
        <w:tab/>
      </w:r>
      <w:r w:rsidRPr="0085490A">
        <w:rPr>
          <w:rFonts w:asciiTheme="minorHAnsi" w:eastAsia="Arial Unicode MS" w:hAnsiTheme="minorHAnsi" w:cstheme="minorHAnsi"/>
          <w:bCs/>
          <w:iCs/>
          <w:color w:val="auto"/>
          <w:sz w:val="22"/>
          <w:szCs w:val="22"/>
          <w:lang w:val="en-GB"/>
        </w:rPr>
        <w:t>Auditing of our qual</w:t>
      </w:r>
      <w:r>
        <w:rPr>
          <w:rFonts w:asciiTheme="minorHAnsi" w:eastAsia="Arial Unicode MS" w:hAnsiTheme="minorHAnsi" w:cstheme="minorHAnsi"/>
          <w:bCs/>
          <w:iCs/>
          <w:color w:val="auto"/>
          <w:sz w:val="22"/>
          <w:szCs w:val="22"/>
          <w:lang w:val="en-GB"/>
        </w:rPr>
        <w:t>ity manag</w:t>
      </w:r>
      <w:r w:rsidRPr="0085490A">
        <w:rPr>
          <w:rFonts w:asciiTheme="minorHAnsi" w:eastAsia="Arial Unicode MS" w:hAnsiTheme="minorHAnsi" w:cstheme="minorHAnsi"/>
          <w:bCs/>
          <w:iCs/>
          <w:color w:val="auto"/>
          <w:sz w:val="22"/>
          <w:szCs w:val="22"/>
          <w:lang w:val="en-GB"/>
        </w:rPr>
        <w:t>ement system to obtain the</w:t>
      </w:r>
      <w:r>
        <w:rPr>
          <w:rFonts w:asciiTheme="minorHAnsi" w:eastAsia="Arial Unicode MS" w:hAnsiTheme="minorHAnsi" w:cstheme="minorHAnsi"/>
          <w:bCs/>
          <w:iCs/>
          <w:color w:val="auto"/>
          <w:sz w:val="22"/>
          <w:szCs w:val="22"/>
          <w:lang w:val="en-GB"/>
        </w:rPr>
        <w:t xml:space="preserve"> </w:t>
      </w:r>
      <w:r w:rsidRPr="0085490A">
        <w:rPr>
          <w:rFonts w:asciiTheme="minorHAnsi" w:eastAsia="Arial Unicode MS" w:hAnsiTheme="minorHAnsi" w:cstheme="minorHAnsi"/>
          <w:bCs/>
          <w:iCs/>
          <w:color w:val="auto"/>
          <w:sz w:val="22"/>
          <w:szCs w:val="22"/>
          <w:lang w:val="en-GB"/>
        </w:rPr>
        <w:t>UNE-EN ISO</w:t>
      </w:r>
      <w:r w:rsidR="008E3556">
        <w:rPr>
          <w:rFonts w:asciiTheme="minorHAnsi" w:eastAsia="Arial Unicode MS" w:hAnsiTheme="minorHAnsi" w:cstheme="minorHAnsi"/>
          <w:bCs/>
          <w:iCs/>
          <w:color w:val="auto"/>
          <w:sz w:val="22"/>
          <w:szCs w:val="22"/>
          <w:lang w:val="en-GB"/>
        </w:rPr>
        <w:t xml:space="preserve"> </w:t>
      </w:r>
      <w:r w:rsidRPr="0085490A">
        <w:rPr>
          <w:rFonts w:asciiTheme="minorHAnsi" w:eastAsia="Arial Unicode MS" w:hAnsiTheme="minorHAnsi" w:cstheme="minorHAnsi"/>
          <w:bCs/>
          <w:iCs/>
          <w:color w:val="auto"/>
          <w:sz w:val="22"/>
          <w:szCs w:val="22"/>
          <w:lang w:val="en-GB"/>
        </w:rPr>
        <w:t>9001:2015</w:t>
      </w:r>
    </w:p>
    <w:p w14:paraId="7FB3E226" w14:textId="7BF3CB5D" w:rsidR="002A5F91" w:rsidRDefault="002A5F91" w:rsidP="00B0734D">
      <w:pPr>
        <w:pStyle w:val="Prrafo"/>
        <w:tabs>
          <w:tab w:val="left" w:pos="2410"/>
        </w:tabs>
        <w:spacing w:before="120" w:beforeAutospacing="0" w:after="180" w:afterAutospacing="0"/>
        <w:ind w:left="2410" w:hanging="2126"/>
        <w:jc w:val="left"/>
        <w:rPr>
          <w:rFonts w:asciiTheme="minorHAnsi" w:eastAsia="Arial Unicode MS" w:hAnsiTheme="minorHAnsi" w:cstheme="minorHAnsi"/>
          <w:bCs/>
          <w:iCs/>
          <w:color w:val="auto"/>
          <w:sz w:val="22"/>
          <w:szCs w:val="22"/>
          <w:lang w:val="en-GB"/>
        </w:rPr>
      </w:pPr>
      <w:r w:rsidRPr="0085490A">
        <w:rPr>
          <w:rFonts w:asciiTheme="minorHAnsi" w:eastAsia="Arial Unicode MS" w:hAnsiTheme="minorHAnsi" w:cstheme="minorHAnsi"/>
          <w:b/>
          <w:bCs/>
          <w:iCs/>
          <w:color w:val="auto"/>
          <w:sz w:val="22"/>
          <w:szCs w:val="22"/>
          <w:lang w:val="en-GB"/>
        </w:rPr>
        <w:t xml:space="preserve">At </w:t>
      </w:r>
      <w:r>
        <w:rPr>
          <w:rFonts w:asciiTheme="minorHAnsi" w:eastAsia="Arial Unicode MS" w:hAnsiTheme="minorHAnsi" w:cstheme="minorHAnsi"/>
          <w:b/>
          <w:bCs/>
          <w:iCs/>
          <w:color w:val="auto"/>
          <w:sz w:val="22"/>
          <w:szCs w:val="22"/>
          <w:lang w:val="en-GB"/>
        </w:rPr>
        <w:t>7</w:t>
      </w:r>
      <w:r w:rsidRPr="0085490A">
        <w:rPr>
          <w:rFonts w:asciiTheme="minorHAnsi" w:eastAsia="Arial Unicode MS" w:hAnsiTheme="minorHAnsi" w:cstheme="minorHAnsi"/>
          <w:b/>
          <w:bCs/>
          <w:iCs/>
          <w:color w:val="auto"/>
          <w:sz w:val="22"/>
          <w:szCs w:val="22"/>
          <w:lang w:val="en-GB"/>
        </w:rPr>
        <w:t xml:space="preserve"> months</w:t>
      </w:r>
      <w:r w:rsidRPr="0085490A">
        <w:rPr>
          <w:rFonts w:asciiTheme="minorHAnsi" w:eastAsia="Arial Unicode MS" w:hAnsiTheme="minorHAnsi" w:cstheme="minorHAnsi"/>
          <w:bCs/>
          <w:iCs/>
          <w:color w:val="auto"/>
          <w:sz w:val="22"/>
          <w:szCs w:val="22"/>
          <w:lang w:val="en-GB"/>
        </w:rPr>
        <w:tab/>
      </w:r>
      <w:r w:rsidRPr="002A5F91">
        <w:rPr>
          <w:rFonts w:asciiTheme="minorHAnsi" w:eastAsia="Arial Unicode MS" w:hAnsiTheme="minorHAnsi" w:cstheme="minorHAnsi"/>
          <w:bCs/>
          <w:iCs/>
          <w:color w:val="auto"/>
          <w:sz w:val="22"/>
          <w:szCs w:val="22"/>
          <w:lang w:val="en-GB"/>
        </w:rPr>
        <w:t xml:space="preserve">Start of phase </w:t>
      </w:r>
      <w:r>
        <w:rPr>
          <w:rFonts w:asciiTheme="minorHAnsi" w:eastAsia="Arial Unicode MS" w:hAnsiTheme="minorHAnsi" w:cstheme="minorHAnsi"/>
          <w:bCs/>
          <w:iCs/>
          <w:color w:val="auto"/>
          <w:sz w:val="22"/>
          <w:szCs w:val="22"/>
          <w:lang w:val="en-GB"/>
        </w:rPr>
        <w:t>3</w:t>
      </w:r>
      <w:r w:rsidRPr="002A5F91">
        <w:rPr>
          <w:rFonts w:asciiTheme="minorHAnsi" w:eastAsia="Arial Unicode MS" w:hAnsiTheme="minorHAnsi" w:cstheme="minorHAnsi"/>
          <w:bCs/>
          <w:iCs/>
          <w:color w:val="auto"/>
          <w:sz w:val="22"/>
          <w:szCs w:val="22"/>
          <w:lang w:val="en-GB"/>
        </w:rPr>
        <w:t xml:space="preserve"> of the </w:t>
      </w:r>
      <w:r w:rsidR="007B6FD6">
        <w:rPr>
          <w:rFonts w:asciiTheme="minorHAnsi" w:eastAsia="Arial Unicode MS" w:hAnsiTheme="minorHAnsi" w:cstheme="minorHAnsi"/>
          <w:bCs/>
          <w:iCs/>
          <w:color w:val="auto"/>
          <w:sz w:val="22"/>
          <w:szCs w:val="22"/>
          <w:lang w:val="en-GB"/>
        </w:rPr>
        <w:t>IEO</w:t>
      </w:r>
      <w:r w:rsidRPr="002A5F91">
        <w:rPr>
          <w:rFonts w:asciiTheme="minorHAnsi" w:eastAsia="Arial Unicode MS" w:hAnsiTheme="minorHAnsi" w:cstheme="minorHAnsi"/>
          <w:bCs/>
          <w:iCs/>
          <w:color w:val="auto"/>
          <w:sz w:val="22"/>
          <w:szCs w:val="22"/>
          <w:lang w:val="en-GB"/>
        </w:rPr>
        <w:t xml:space="preserve"> </w:t>
      </w:r>
      <w:r w:rsidR="003C0B12" w:rsidRPr="003C0B12">
        <w:rPr>
          <w:rFonts w:asciiTheme="minorHAnsi" w:eastAsia="Arial Unicode MS" w:hAnsiTheme="minorHAnsi" w:cstheme="minorHAnsi"/>
          <w:bCs/>
          <w:iCs/>
          <w:color w:val="auto"/>
          <w:sz w:val="22"/>
          <w:szCs w:val="22"/>
          <w:lang w:val="en-GB"/>
        </w:rPr>
        <w:t>(duration three months or sale of all tokens in this phase).</w:t>
      </w:r>
      <w:r w:rsidR="003C0B12">
        <w:rPr>
          <w:rFonts w:asciiTheme="minorHAnsi" w:eastAsia="Arial Unicode MS" w:hAnsiTheme="minorHAnsi" w:cstheme="minorHAnsi"/>
          <w:bCs/>
          <w:iCs/>
          <w:color w:val="auto"/>
          <w:sz w:val="22"/>
          <w:szCs w:val="22"/>
          <w:lang w:val="en-GB"/>
        </w:rPr>
        <w:t xml:space="preserve"> </w:t>
      </w:r>
      <w:r w:rsidR="000C36E1">
        <w:rPr>
          <w:rFonts w:asciiTheme="minorHAnsi" w:eastAsia="Arial Unicode MS" w:hAnsiTheme="minorHAnsi" w:cstheme="minorHAnsi"/>
          <w:bCs/>
          <w:iCs/>
          <w:color w:val="auto"/>
          <w:sz w:val="22"/>
          <w:szCs w:val="22"/>
          <w:lang w:val="en-GB"/>
        </w:rPr>
        <w:t>10% Bonus.</w:t>
      </w:r>
    </w:p>
    <w:p w14:paraId="32F7BD06" w14:textId="77777777" w:rsidR="001718C9" w:rsidRPr="0085490A" w:rsidRDefault="001718C9" w:rsidP="00B0734D">
      <w:pPr>
        <w:pStyle w:val="Prrafo"/>
        <w:tabs>
          <w:tab w:val="left" w:pos="2410"/>
        </w:tabs>
        <w:spacing w:before="120" w:beforeAutospacing="0" w:after="180" w:afterAutospacing="0"/>
        <w:ind w:left="284"/>
        <w:rPr>
          <w:rFonts w:asciiTheme="minorHAnsi" w:eastAsia="Arial Unicode MS" w:hAnsiTheme="minorHAnsi" w:cstheme="minorHAnsi"/>
          <w:bCs/>
          <w:iCs/>
          <w:color w:val="auto"/>
          <w:sz w:val="22"/>
          <w:szCs w:val="22"/>
          <w:lang w:val="en-GB"/>
        </w:rPr>
      </w:pPr>
      <w:r w:rsidRPr="0085490A">
        <w:rPr>
          <w:rFonts w:asciiTheme="minorHAnsi" w:eastAsia="Arial Unicode MS" w:hAnsiTheme="minorHAnsi" w:cstheme="minorHAnsi"/>
          <w:b/>
          <w:bCs/>
          <w:iCs/>
          <w:color w:val="auto"/>
          <w:sz w:val="22"/>
          <w:szCs w:val="22"/>
          <w:lang w:val="en-GB"/>
        </w:rPr>
        <w:t xml:space="preserve">At </w:t>
      </w:r>
      <w:r w:rsidR="002A5F91">
        <w:rPr>
          <w:rFonts w:asciiTheme="minorHAnsi" w:eastAsia="Arial Unicode MS" w:hAnsiTheme="minorHAnsi" w:cstheme="minorHAnsi"/>
          <w:b/>
          <w:bCs/>
          <w:iCs/>
          <w:color w:val="auto"/>
          <w:sz w:val="22"/>
          <w:szCs w:val="22"/>
          <w:lang w:val="en-GB"/>
        </w:rPr>
        <w:t>8</w:t>
      </w:r>
      <w:r w:rsidRPr="0085490A">
        <w:rPr>
          <w:rFonts w:asciiTheme="minorHAnsi" w:eastAsia="Arial Unicode MS" w:hAnsiTheme="minorHAnsi" w:cstheme="minorHAnsi"/>
          <w:b/>
          <w:bCs/>
          <w:iCs/>
          <w:color w:val="auto"/>
          <w:sz w:val="22"/>
          <w:szCs w:val="22"/>
          <w:lang w:val="en-GB"/>
        </w:rPr>
        <w:t xml:space="preserve"> months</w:t>
      </w:r>
      <w:r w:rsidRPr="0085490A">
        <w:rPr>
          <w:rFonts w:asciiTheme="minorHAnsi" w:eastAsia="Arial Unicode MS" w:hAnsiTheme="minorHAnsi" w:cstheme="minorHAnsi"/>
          <w:bCs/>
          <w:iCs/>
          <w:color w:val="auto"/>
          <w:sz w:val="22"/>
          <w:szCs w:val="22"/>
          <w:lang w:val="en-GB"/>
        </w:rPr>
        <w:tab/>
        <w:t>Launch of the new vers</w:t>
      </w:r>
      <w:r>
        <w:rPr>
          <w:rFonts w:asciiTheme="minorHAnsi" w:eastAsia="Arial Unicode MS" w:hAnsiTheme="minorHAnsi" w:cstheme="minorHAnsi"/>
          <w:bCs/>
          <w:iCs/>
          <w:color w:val="auto"/>
          <w:sz w:val="22"/>
          <w:szCs w:val="22"/>
          <w:lang w:val="en-GB"/>
        </w:rPr>
        <w:t>io</w:t>
      </w:r>
      <w:r w:rsidRPr="0085490A">
        <w:rPr>
          <w:rFonts w:asciiTheme="minorHAnsi" w:eastAsia="Arial Unicode MS" w:hAnsiTheme="minorHAnsi" w:cstheme="minorHAnsi"/>
          <w:bCs/>
          <w:iCs/>
          <w:color w:val="auto"/>
          <w:sz w:val="22"/>
          <w:szCs w:val="22"/>
          <w:lang w:val="en-GB"/>
        </w:rPr>
        <w:t>n of EasyFeedback.com that includes:</w:t>
      </w:r>
    </w:p>
    <w:p w14:paraId="651B5456" w14:textId="77777777" w:rsidR="001718C9" w:rsidRPr="0085490A" w:rsidRDefault="001718C9" w:rsidP="000E2F4D">
      <w:pPr>
        <w:pStyle w:val="Prrafo"/>
        <w:numPr>
          <w:ilvl w:val="0"/>
          <w:numId w:val="30"/>
        </w:numPr>
        <w:ind w:left="2835"/>
        <w:rPr>
          <w:rFonts w:asciiTheme="minorHAnsi" w:eastAsia="Arial Unicode MS" w:hAnsiTheme="minorHAnsi" w:cstheme="minorHAnsi"/>
          <w:bCs/>
          <w:iCs/>
          <w:color w:val="auto"/>
          <w:sz w:val="22"/>
          <w:szCs w:val="22"/>
          <w:lang w:val="en-GB"/>
        </w:rPr>
      </w:pPr>
      <w:r w:rsidRPr="0085490A">
        <w:rPr>
          <w:rFonts w:asciiTheme="minorHAnsi" w:eastAsia="Arial Unicode MS" w:hAnsiTheme="minorHAnsi" w:cstheme="minorHAnsi"/>
          <w:bCs/>
          <w:iCs/>
          <w:color w:val="auto"/>
          <w:sz w:val="22"/>
          <w:szCs w:val="22"/>
          <w:lang w:val="en-GB"/>
        </w:rPr>
        <w:t xml:space="preserve">New Tokenised version with payment in EFTs according to the feedback sent by users.  </w:t>
      </w:r>
    </w:p>
    <w:p w14:paraId="647F5A2E" w14:textId="77777777" w:rsidR="001718C9" w:rsidRPr="0085490A" w:rsidRDefault="001718C9" w:rsidP="000E2F4D">
      <w:pPr>
        <w:pStyle w:val="Prrafo"/>
        <w:numPr>
          <w:ilvl w:val="0"/>
          <w:numId w:val="30"/>
        </w:numPr>
        <w:ind w:left="2835"/>
        <w:rPr>
          <w:rFonts w:asciiTheme="minorHAnsi" w:eastAsia="Arial Unicode MS" w:hAnsiTheme="minorHAnsi" w:cstheme="minorHAnsi"/>
          <w:bCs/>
          <w:iCs/>
          <w:color w:val="auto"/>
          <w:sz w:val="22"/>
          <w:szCs w:val="22"/>
          <w:lang w:val="en-GB"/>
        </w:rPr>
      </w:pPr>
      <w:r w:rsidRPr="0085490A">
        <w:rPr>
          <w:rFonts w:asciiTheme="minorHAnsi" w:eastAsia="Arial Unicode MS" w:hAnsiTheme="minorHAnsi" w:cstheme="minorHAnsi"/>
          <w:bCs/>
          <w:iCs/>
          <w:color w:val="auto"/>
          <w:sz w:val="22"/>
          <w:szCs w:val="22"/>
          <w:lang w:val="en-GB"/>
        </w:rPr>
        <w:t xml:space="preserve">Integration of the mining system of Easy Feedback Tokens </w:t>
      </w:r>
      <w:r>
        <w:rPr>
          <w:rFonts w:asciiTheme="minorHAnsi" w:eastAsia="Arial Unicode MS" w:hAnsiTheme="minorHAnsi" w:cstheme="minorHAnsi"/>
          <w:bCs/>
          <w:iCs/>
          <w:color w:val="auto"/>
          <w:sz w:val="22"/>
          <w:szCs w:val="22"/>
          <w:lang w:val="en-GB"/>
        </w:rPr>
        <w:t xml:space="preserve">in the process of sending feedback in Spain. </w:t>
      </w:r>
    </w:p>
    <w:p w14:paraId="04B388FB" w14:textId="77777777" w:rsidR="001718C9" w:rsidRPr="007F15A7" w:rsidRDefault="001718C9" w:rsidP="000E2F4D">
      <w:pPr>
        <w:pStyle w:val="Prrafo"/>
        <w:numPr>
          <w:ilvl w:val="0"/>
          <w:numId w:val="30"/>
        </w:numPr>
        <w:ind w:left="2835"/>
        <w:rPr>
          <w:rFonts w:asciiTheme="minorHAnsi" w:eastAsia="Arial Unicode MS" w:hAnsiTheme="minorHAnsi" w:cstheme="minorHAnsi"/>
          <w:bCs/>
          <w:iCs/>
          <w:color w:val="auto"/>
          <w:sz w:val="22"/>
          <w:szCs w:val="22"/>
          <w:lang w:val="en-GB"/>
        </w:rPr>
      </w:pPr>
      <w:r>
        <w:rPr>
          <w:rFonts w:asciiTheme="minorHAnsi" w:eastAsia="Arial Unicode MS" w:hAnsiTheme="minorHAnsi" w:cstheme="minorHAnsi"/>
          <w:bCs/>
          <w:iCs/>
          <w:color w:val="auto"/>
          <w:sz w:val="22"/>
          <w:szCs w:val="22"/>
          <w:lang w:val="en-GB"/>
        </w:rPr>
        <w:t>Creation of the internal, c</w:t>
      </w:r>
      <w:r w:rsidRPr="007F15A7">
        <w:rPr>
          <w:rFonts w:asciiTheme="minorHAnsi" w:eastAsia="Arial Unicode MS" w:hAnsiTheme="minorHAnsi" w:cstheme="minorHAnsi"/>
          <w:bCs/>
          <w:iCs/>
          <w:color w:val="auto"/>
          <w:sz w:val="22"/>
          <w:szCs w:val="22"/>
          <w:lang w:val="en-GB"/>
        </w:rPr>
        <w:t>ompany and lawyer validator nodes.</w:t>
      </w:r>
    </w:p>
    <w:p w14:paraId="769AB8BB" w14:textId="77777777" w:rsidR="001718C9" w:rsidRPr="00905533" w:rsidRDefault="001718C9" w:rsidP="000E2F4D">
      <w:pPr>
        <w:pStyle w:val="Prrafo"/>
        <w:numPr>
          <w:ilvl w:val="0"/>
          <w:numId w:val="30"/>
        </w:numPr>
        <w:ind w:left="2835"/>
        <w:rPr>
          <w:rFonts w:asciiTheme="minorHAnsi" w:eastAsia="Arial Unicode MS" w:hAnsiTheme="minorHAnsi" w:cstheme="minorHAnsi"/>
          <w:bCs/>
          <w:iCs/>
          <w:color w:val="auto"/>
          <w:sz w:val="22"/>
          <w:szCs w:val="22"/>
          <w:lang w:val="en-GB"/>
        </w:rPr>
      </w:pPr>
      <w:r>
        <w:rPr>
          <w:rFonts w:asciiTheme="minorHAnsi" w:eastAsia="Arial Unicode MS" w:hAnsiTheme="minorHAnsi" w:cstheme="minorHAnsi"/>
          <w:bCs/>
          <w:iCs/>
          <w:color w:val="auto"/>
          <w:sz w:val="22"/>
          <w:szCs w:val="22"/>
          <w:lang w:val="en-GB"/>
        </w:rPr>
        <w:t>New</w:t>
      </w:r>
      <w:r w:rsidRPr="00905533">
        <w:rPr>
          <w:rFonts w:asciiTheme="minorHAnsi" w:eastAsia="Arial Unicode MS" w:hAnsiTheme="minorHAnsi" w:cstheme="minorHAnsi"/>
          <w:bCs/>
          <w:iCs/>
          <w:color w:val="auto"/>
          <w:sz w:val="22"/>
          <w:szCs w:val="22"/>
          <w:lang w:val="en-GB"/>
        </w:rPr>
        <w:t xml:space="preserve"> look &amp; feel </w:t>
      </w:r>
      <w:r>
        <w:rPr>
          <w:rFonts w:asciiTheme="minorHAnsi" w:eastAsia="Arial Unicode MS" w:hAnsiTheme="minorHAnsi" w:cstheme="minorHAnsi"/>
          <w:bCs/>
          <w:iCs/>
          <w:color w:val="auto"/>
          <w:sz w:val="22"/>
          <w:szCs w:val="22"/>
          <w:lang w:val="en-GB"/>
        </w:rPr>
        <w:t>of</w:t>
      </w:r>
      <w:r w:rsidRPr="00905533">
        <w:rPr>
          <w:rFonts w:asciiTheme="minorHAnsi" w:eastAsia="Arial Unicode MS" w:hAnsiTheme="minorHAnsi" w:cstheme="minorHAnsi"/>
          <w:bCs/>
          <w:iCs/>
          <w:color w:val="auto"/>
          <w:sz w:val="22"/>
          <w:szCs w:val="22"/>
          <w:lang w:val="en-GB"/>
        </w:rPr>
        <w:t xml:space="preserve"> EasyFeedback.com.</w:t>
      </w:r>
    </w:p>
    <w:p w14:paraId="28ADDCF0" w14:textId="77777777" w:rsidR="001718C9" w:rsidRPr="007F15A7" w:rsidRDefault="001718C9" w:rsidP="000E2F4D">
      <w:pPr>
        <w:pStyle w:val="Prrafo"/>
        <w:numPr>
          <w:ilvl w:val="0"/>
          <w:numId w:val="30"/>
        </w:numPr>
        <w:ind w:left="2835"/>
        <w:rPr>
          <w:rFonts w:asciiTheme="minorHAnsi" w:eastAsia="Arial Unicode MS" w:hAnsiTheme="minorHAnsi" w:cstheme="minorHAnsi"/>
          <w:bCs/>
          <w:iCs/>
          <w:color w:val="auto"/>
          <w:sz w:val="22"/>
          <w:szCs w:val="22"/>
          <w:lang w:val="en-GB"/>
        </w:rPr>
      </w:pPr>
      <w:r w:rsidRPr="007F15A7">
        <w:rPr>
          <w:rFonts w:asciiTheme="minorHAnsi" w:eastAsia="Arial Unicode MS" w:hAnsiTheme="minorHAnsi" w:cstheme="minorHAnsi"/>
          <w:bCs/>
          <w:iCs/>
          <w:color w:val="auto"/>
          <w:sz w:val="22"/>
          <w:szCs w:val="22"/>
          <w:lang w:val="en-GB"/>
        </w:rPr>
        <w:t xml:space="preserve">Version in English. </w:t>
      </w:r>
    </w:p>
    <w:p w14:paraId="3101B888" w14:textId="354F2DCC" w:rsidR="001718C9" w:rsidRPr="007F15A7" w:rsidRDefault="001718C9" w:rsidP="00A64AA0">
      <w:pPr>
        <w:pStyle w:val="Prrafo"/>
        <w:tabs>
          <w:tab w:val="left" w:pos="2410"/>
        </w:tabs>
        <w:spacing w:before="120" w:beforeAutospacing="0" w:after="0" w:afterAutospacing="0"/>
        <w:ind w:left="284"/>
        <w:rPr>
          <w:rFonts w:asciiTheme="minorHAnsi" w:eastAsia="Arial Unicode MS" w:hAnsiTheme="minorHAnsi" w:cstheme="minorHAnsi"/>
          <w:bCs/>
          <w:iCs/>
          <w:color w:val="auto"/>
          <w:sz w:val="22"/>
          <w:szCs w:val="22"/>
          <w:lang w:val="en-GB"/>
        </w:rPr>
      </w:pPr>
      <w:r w:rsidRPr="007F15A7">
        <w:rPr>
          <w:rFonts w:asciiTheme="minorHAnsi" w:eastAsia="Arial Unicode MS" w:hAnsiTheme="minorHAnsi" w:cstheme="minorHAnsi"/>
          <w:b/>
          <w:bCs/>
          <w:iCs/>
          <w:color w:val="auto"/>
          <w:sz w:val="22"/>
          <w:szCs w:val="22"/>
          <w:lang w:val="en-GB"/>
        </w:rPr>
        <w:t xml:space="preserve">At </w:t>
      </w:r>
      <w:r>
        <w:rPr>
          <w:rFonts w:asciiTheme="minorHAnsi" w:eastAsia="Arial Unicode MS" w:hAnsiTheme="minorHAnsi" w:cstheme="minorHAnsi"/>
          <w:b/>
          <w:bCs/>
          <w:iCs/>
          <w:color w:val="auto"/>
          <w:sz w:val="22"/>
          <w:szCs w:val="22"/>
          <w:lang w:val="en-GB"/>
        </w:rPr>
        <w:t>10</w:t>
      </w:r>
      <w:r w:rsidRPr="007F15A7">
        <w:rPr>
          <w:rFonts w:asciiTheme="minorHAnsi" w:eastAsia="Arial Unicode MS" w:hAnsiTheme="minorHAnsi" w:cstheme="minorHAnsi"/>
          <w:b/>
          <w:bCs/>
          <w:iCs/>
          <w:color w:val="auto"/>
          <w:sz w:val="22"/>
          <w:szCs w:val="22"/>
          <w:lang w:val="en-GB"/>
        </w:rPr>
        <w:t xml:space="preserve"> months</w:t>
      </w:r>
      <w:r w:rsidRPr="007F15A7">
        <w:rPr>
          <w:rFonts w:asciiTheme="minorHAnsi" w:eastAsia="Arial Unicode MS" w:hAnsiTheme="minorHAnsi" w:cstheme="minorHAnsi"/>
          <w:bCs/>
          <w:iCs/>
          <w:color w:val="auto"/>
          <w:sz w:val="22"/>
          <w:szCs w:val="22"/>
          <w:lang w:val="en-GB"/>
        </w:rPr>
        <w:tab/>
        <w:t xml:space="preserve">1. End of the </w:t>
      </w:r>
      <w:r w:rsidR="007B6FD6">
        <w:rPr>
          <w:rFonts w:asciiTheme="minorHAnsi" w:eastAsia="Arial Unicode MS" w:hAnsiTheme="minorHAnsi" w:cstheme="minorHAnsi"/>
          <w:bCs/>
          <w:iCs/>
          <w:color w:val="auto"/>
          <w:sz w:val="22"/>
          <w:szCs w:val="22"/>
          <w:lang w:val="en-GB"/>
        </w:rPr>
        <w:t>IEO</w:t>
      </w:r>
    </w:p>
    <w:p w14:paraId="2A110EFA" w14:textId="77777777" w:rsidR="001718C9" w:rsidRDefault="001718C9" w:rsidP="00A64AA0">
      <w:pPr>
        <w:pStyle w:val="Prrafo"/>
        <w:tabs>
          <w:tab w:val="left" w:pos="2410"/>
        </w:tabs>
        <w:spacing w:before="120" w:beforeAutospacing="0" w:after="0" w:afterAutospacing="0"/>
        <w:ind w:left="284"/>
        <w:rPr>
          <w:rFonts w:asciiTheme="minorHAnsi" w:eastAsia="Arial Unicode MS" w:hAnsiTheme="minorHAnsi" w:cstheme="minorHAnsi"/>
          <w:bCs/>
          <w:iCs/>
          <w:color w:val="auto"/>
          <w:sz w:val="22"/>
          <w:szCs w:val="22"/>
          <w:lang w:val="en-GB"/>
        </w:rPr>
      </w:pPr>
      <w:r w:rsidRPr="007F15A7">
        <w:rPr>
          <w:rFonts w:asciiTheme="minorHAnsi" w:eastAsia="Arial Unicode MS" w:hAnsiTheme="minorHAnsi" w:cstheme="minorHAnsi"/>
          <w:bCs/>
          <w:iCs/>
          <w:color w:val="auto"/>
          <w:sz w:val="22"/>
          <w:szCs w:val="22"/>
          <w:lang w:val="en-GB"/>
        </w:rPr>
        <w:tab/>
      </w:r>
      <w:r w:rsidRPr="004C3297">
        <w:rPr>
          <w:rFonts w:asciiTheme="minorHAnsi" w:eastAsia="Arial Unicode MS" w:hAnsiTheme="minorHAnsi" w:cstheme="minorHAnsi"/>
          <w:bCs/>
          <w:iCs/>
          <w:color w:val="auto"/>
          <w:sz w:val="22"/>
          <w:szCs w:val="22"/>
          <w:lang w:val="en-GB"/>
        </w:rPr>
        <w:t>2. Token swap</w:t>
      </w:r>
    </w:p>
    <w:p w14:paraId="6B7850EE" w14:textId="77777777" w:rsidR="001718C9" w:rsidRPr="00A64AA0" w:rsidRDefault="001718C9" w:rsidP="00A64AA0">
      <w:pPr>
        <w:pStyle w:val="Prrafo"/>
        <w:tabs>
          <w:tab w:val="left" w:pos="2410"/>
        </w:tabs>
        <w:spacing w:before="120" w:beforeAutospacing="0" w:after="0" w:afterAutospacing="0"/>
        <w:ind w:left="284"/>
        <w:rPr>
          <w:rFonts w:asciiTheme="minorHAnsi" w:eastAsia="Arial Unicode MS" w:hAnsiTheme="minorHAnsi" w:cstheme="minorHAnsi"/>
          <w:bCs/>
          <w:iCs/>
          <w:color w:val="auto"/>
          <w:sz w:val="22"/>
          <w:szCs w:val="22"/>
          <w:lang w:val="en-GB"/>
        </w:rPr>
      </w:pPr>
      <w:r>
        <w:rPr>
          <w:rFonts w:asciiTheme="minorHAnsi" w:eastAsia="Arial Unicode MS" w:hAnsiTheme="minorHAnsi" w:cstheme="minorHAnsi"/>
          <w:bCs/>
          <w:iCs/>
          <w:color w:val="auto"/>
          <w:sz w:val="22"/>
          <w:szCs w:val="22"/>
          <w:lang w:val="en-GB"/>
        </w:rPr>
        <w:tab/>
      </w:r>
      <w:r w:rsidRPr="007F15A7">
        <w:rPr>
          <w:rFonts w:asciiTheme="minorHAnsi" w:eastAsia="Arial Unicode MS" w:hAnsiTheme="minorHAnsi" w:cstheme="minorHAnsi"/>
          <w:bCs/>
          <w:iCs/>
          <w:color w:val="auto"/>
          <w:sz w:val="22"/>
          <w:szCs w:val="22"/>
          <w:lang w:val="en-GB"/>
        </w:rPr>
        <w:t xml:space="preserve">3. </w:t>
      </w:r>
      <w:r w:rsidRPr="00A64AA0">
        <w:rPr>
          <w:rFonts w:asciiTheme="minorHAnsi" w:eastAsia="Arial Unicode MS" w:hAnsiTheme="minorHAnsi" w:cstheme="minorHAnsi"/>
          <w:bCs/>
          <w:iCs/>
          <w:color w:val="auto"/>
          <w:sz w:val="22"/>
          <w:szCs w:val="22"/>
          <w:lang w:val="en"/>
        </w:rPr>
        <w:t>Quotation</w:t>
      </w:r>
      <w:r w:rsidRPr="007F15A7">
        <w:rPr>
          <w:rFonts w:asciiTheme="minorHAnsi" w:eastAsia="Arial Unicode MS" w:hAnsiTheme="minorHAnsi" w:cstheme="minorHAnsi"/>
          <w:bCs/>
          <w:iCs/>
          <w:color w:val="auto"/>
          <w:sz w:val="22"/>
          <w:szCs w:val="22"/>
          <w:lang w:val="en-GB"/>
        </w:rPr>
        <w:t xml:space="preserve"> on the exchange </w:t>
      </w:r>
      <w:r>
        <w:rPr>
          <w:rFonts w:asciiTheme="minorHAnsi" w:eastAsia="Arial Unicode MS" w:hAnsiTheme="minorHAnsi" w:cstheme="minorHAnsi"/>
          <w:bCs/>
          <w:iCs/>
          <w:color w:val="auto"/>
          <w:sz w:val="22"/>
          <w:szCs w:val="22"/>
          <w:lang w:val="en-GB"/>
        </w:rPr>
        <w:t>market</w:t>
      </w:r>
    </w:p>
    <w:p w14:paraId="01C59893" w14:textId="77777777" w:rsidR="001718C9" w:rsidRPr="007F15A7" w:rsidRDefault="001718C9" w:rsidP="00541124">
      <w:pPr>
        <w:pStyle w:val="Prrafo"/>
        <w:tabs>
          <w:tab w:val="left" w:pos="2410"/>
        </w:tabs>
        <w:spacing w:before="120" w:beforeAutospacing="0" w:after="0" w:afterAutospacing="0"/>
        <w:ind w:left="284"/>
        <w:rPr>
          <w:rFonts w:asciiTheme="minorHAnsi" w:eastAsia="Arial Unicode MS" w:hAnsiTheme="minorHAnsi" w:cstheme="minorHAnsi"/>
          <w:bCs/>
          <w:iCs/>
          <w:color w:val="auto"/>
          <w:sz w:val="22"/>
          <w:szCs w:val="22"/>
          <w:lang w:val="en-GB"/>
        </w:rPr>
      </w:pPr>
      <w:r>
        <w:rPr>
          <w:rFonts w:asciiTheme="minorHAnsi" w:eastAsia="Arial Unicode MS" w:hAnsiTheme="minorHAnsi" w:cstheme="minorHAnsi"/>
          <w:bCs/>
          <w:iCs/>
          <w:color w:val="auto"/>
          <w:sz w:val="22"/>
          <w:szCs w:val="22"/>
          <w:lang w:val="en-GB"/>
        </w:rPr>
        <w:tab/>
        <w:t>4.  Versio</w:t>
      </w:r>
      <w:r w:rsidRPr="007F15A7">
        <w:rPr>
          <w:rFonts w:asciiTheme="minorHAnsi" w:eastAsia="Arial Unicode MS" w:hAnsiTheme="minorHAnsi" w:cstheme="minorHAnsi"/>
          <w:bCs/>
          <w:iCs/>
          <w:color w:val="auto"/>
          <w:sz w:val="22"/>
          <w:szCs w:val="22"/>
          <w:lang w:val="en-GB"/>
        </w:rPr>
        <w:t>n</w:t>
      </w:r>
      <w:r>
        <w:rPr>
          <w:rFonts w:asciiTheme="minorHAnsi" w:eastAsia="Arial Unicode MS" w:hAnsiTheme="minorHAnsi" w:cstheme="minorHAnsi"/>
          <w:bCs/>
          <w:iCs/>
          <w:color w:val="auto"/>
          <w:sz w:val="22"/>
          <w:szCs w:val="22"/>
          <w:lang w:val="en-GB"/>
        </w:rPr>
        <w:t xml:space="preserve"> of easyfeedback.com</w:t>
      </w:r>
      <w:r w:rsidRPr="007F15A7">
        <w:rPr>
          <w:rFonts w:asciiTheme="minorHAnsi" w:eastAsia="Arial Unicode MS" w:hAnsiTheme="minorHAnsi" w:cstheme="minorHAnsi"/>
          <w:bCs/>
          <w:iCs/>
          <w:color w:val="auto"/>
          <w:sz w:val="22"/>
          <w:szCs w:val="22"/>
          <w:lang w:val="en-GB"/>
        </w:rPr>
        <w:t xml:space="preserve"> in different languages.  </w:t>
      </w:r>
    </w:p>
    <w:p w14:paraId="147AF847" w14:textId="77777777" w:rsidR="001718C9" w:rsidRPr="007F15A7" w:rsidRDefault="001718C9" w:rsidP="00541124">
      <w:pPr>
        <w:jc w:val="center"/>
        <w:rPr>
          <w:noProof/>
          <w:lang w:val="en-GB"/>
        </w:rPr>
      </w:pPr>
    </w:p>
    <w:p w14:paraId="4C936A1A" w14:textId="77777777" w:rsidR="001718C9" w:rsidRPr="007C4312" w:rsidRDefault="001718C9" w:rsidP="008E3556">
      <w:pPr>
        <w:jc w:val="center"/>
        <w:rPr>
          <w:rFonts w:asciiTheme="minorHAnsi" w:hAnsiTheme="minorHAnsi" w:cstheme="minorHAnsi"/>
          <w:bCs/>
          <w:sz w:val="22"/>
          <w:szCs w:val="22"/>
          <w:lang w:val="en-GB"/>
        </w:rPr>
      </w:pPr>
      <w:r w:rsidRPr="00D322BC">
        <w:rPr>
          <w:noProof/>
          <w:lang w:val="en-GB"/>
        </w:rPr>
        <w:t xml:space="preserve"> </w:t>
      </w:r>
    </w:p>
    <w:p w14:paraId="0C9B2EB6" w14:textId="77777777" w:rsidR="00B0734D" w:rsidRDefault="00B0734D">
      <w:pPr>
        <w:spacing w:after="160" w:line="259" w:lineRule="auto"/>
        <w:rPr>
          <w:rFonts w:ascii="Microsoft New Tai Lue" w:hAnsi="Microsoft New Tai Lue" w:cs="Calibri"/>
          <w:b/>
          <w:color w:val="92D050"/>
          <w:sz w:val="28"/>
          <w:szCs w:val="28"/>
          <w:lang w:val="en-US" w:eastAsia="es-ES"/>
        </w:rPr>
      </w:pPr>
      <w:r>
        <w:rPr>
          <w:lang w:val="en-US"/>
        </w:rPr>
        <w:br w:type="page"/>
      </w:r>
    </w:p>
    <w:p w14:paraId="4E5A3BAA" w14:textId="2D255784" w:rsidR="001718C9" w:rsidRPr="008038AD" w:rsidRDefault="001718C9" w:rsidP="00CB23CD">
      <w:pPr>
        <w:pStyle w:val="Ttulo2"/>
        <w:rPr>
          <w:lang w:val="en-US"/>
        </w:rPr>
      </w:pPr>
      <w:bookmarkStart w:id="124" w:name="_Toc13052270"/>
      <w:r w:rsidRPr="008038AD">
        <w:rPr>
          <w:lang w:val="en-US"/>
        </w:rPr>
        <w:lastRenderedPageBreak/>
        <w:t>Action plan to deal with setbacks</w:t>
      </w:r>
      <w:bookmarkEnd w:id="124"/>
    </w:p>
    <w:p w14:paraId="76AFC8E3" w14:textId="77777777" w:rsidR="001718C9" w:rsidRPr="00945FAD" w:rsidRDefault="001718C9" w:rsidP="00CB23CD">
      <w:pPr>
        <w:pStyle w:val="Ttulo4"/>
        <w:rPr>
          <w:lang w:val="en-GB"/>
        </w:rPr>
      </w:pPr>
      <w:r w:rsidRPr="00D322BC">
        <w:rPr>
          <w:lang w:val="en-GB"/>
        </w:rPr>
        <w:t>What</w:t>
      </w:r>
      <w:r w:rsidRPr="00945FAD">
        <w:rPr>
          <w:lang w:val="en-GB"/>
        </w:rPr>
        <w:t xml:space="preserve"> if we don’t manage to reach the Soft Cap?</w:t>
      </w:r>
    </w:p>
    <w:p w14:paraId="50BAAE64" w14:textId="7AD507F9" w:rsidR="001718C9" w:rsidRPr="00945FAD" w:rsidRDefault="001718C9" w:rsidP="003E5BBB">
      <w:pPr>
        <w:pStyle w:val="Prrafo"/>
        <w:ind w:left="426"/>
        <w:rPr>
          <w:rFonts w:asciiTheme="minorHAnsi" w:hAnsiTheme="minorHAnsi" w:cstheme="minorHAnsi"/>
          <w:color w:val="auto"/>
          <w:sz w:val="22"/>
          <w:szCs w:val="22"/>
          <w:lang w:val="en-GB"/>
        </w:rPr>
      </w:pPr>
      <w:r w:rsidRPr="00945FAD">
        <w:rPr>
          <w:rFonts w:asciiTheme="minorHAnsi" w:hAnsiTheme="minorHAnsi" w:cstheme="minorHAnsi"/>
          <w:color w:val="auto"/>
          <w:sz w:val="22"/>
          <w:szCs w:val="22"/>
          <w:lang w:val="en-GB"/>
        </w:rPr>
        <w:t xml:space="preserve">Easy Feedback will continue to commercialise its products to consumers and customers as </w:t>
      </w:r>
      <w:r>
        <w:rPr>
          <w:rFonts w:asciiTheme="minorHAnsi" w:hAnsiTheme="minorHAnsi" w:cstheme="minorHAnsi"/>
          <w:color w:val="auto"/>
          <w:sz w:val="22"/>
          <w:szCs w:val="22"/>
          <w:lang w:val="en-GB"/>
        </w:rPr>
        <w:t xml:space="preserve">usual </w:t>
      </w:r>
      <w:r w:rsidRPr="00945FAD">
        <w:rPr>
          <w:rFonts w:asciiTheme="minorHAnsi" w:hAnsiTheme="minorHAnsi" w:cstheme="minorHAnsi"/>
          <w:color w:val="auto"/>
          <w:sz w:val="22"/>
          <w:szCs w:val="22"/>
          <w:lang w:val="en-GB"/>
        </w:rPr>
        <w:t>and will increase</w:t>
      </w:r>
      <w:r w:rsidR="005C49CF">
        <w:rPr>
          <w:rFonts w:asciiTheme="minorHAnsi" w:hAnsiTheme="minorHAnsi" w:cstheme="minorHAnsi"/>
          <w:color w:val="auto"/>
          <w:sz w:val="22"/>
          <w:szCs w:val="22"/>
          <w:lang w:val="en-GB"/>
        </w:rPr>
        <w:t xml:space="preserve"> share</w:t>
      </w:r>
      <w:r w:rsidRPr="00945FAD">
        <w:rPr>
          <w:rFonts w:asciiTheme="minorHAnsi" w:hAnsiTheme="minorHAnsi" w:cstheme="minorHAnsi"/>
          <w:color w:val="auto"/>
          <w:sz w:val="22"/>
          <w:szCs w:val="22"/>
          <w:lang w:val="en-GB"/>
        </w:rPr>
        <w:t xml:space="preserve"> capital to develop the blockchain </w:t>
      </w:r>
      <w:r>
        <w:rPr>
          <w:rFonts w:asciiTheme="minorHAnsi" w:hAnsiTheme="minorHAnsi" w:cstheme="minorHAnsi"/>
          <w:color w:val="auto"/>
          <w:sz w:val="22"/>
          <w:szCs w:val="22"/>
          <w:lang w:val="en-GB"/>
        </w:rPr>
        <w:t>p</w:t>
      </w:r>
      <w:r w:rsidRPr="00945FAD">
        <w:rPr>
          <w:rFonts w:asciiTheme="minorHAnsi" w:hAnsiTheme="minorHAnsi" w:cstheme="minorHAnsi"/>
          <w:color w:val="auto"/>
          <w:sz w:val="22"/>
          <w:szCs w:val="22"/>
          <w:lang w:val="en-GB"/>
        </w:rPr>
        <w:t>roject.</w:t>
      </w:r>
    </w:p>
    <w:p w14:paraId="24C10AF8" w14:textId="436F22E2" w:rsidR="001718C9" w:rsidRPr="006165B0" w:rsidRDefault="001718C9" w:rsidP="003E5BBB">
      <w:pPr>
        <w:pStyle w:val="Prrafo"/>
        <w:ind w:left="426"/>
        <w:rPr>
          <w:rFonts w:asciiTheme="minorHAnsi" w:hAnsiTheme="minorHAnsi" w:cstheme="minorHAnsi"/>
          <w:color w:val="auto"/>
          <w:sz w:val="22"/>
          <w:szCs w:val="22"/>
          <w:lang w:val="en-GB"/>
        </w:rPr>
      </w:pPr>
      <w:r w:rsidRPr="006165B0">
        <w:rPr>
          <w:rFonts w:asciiTheme="minorHAnsi" w:hAnsiTheme="minorHAnsi" w:cstheme="minorHAnsi"/>
          <w:color w:val="auto"/>
          <w:sz w:val="22"/>
          <w:szCs w:val="22"/>
          <w:lang w:val="en-GB"/>
        </w:rPr>
        <w:t xml:space="preserve">The capital that has been raised will be returned in full to </w:t>
      </w:r>
      <w:r w:rsidR="004962DC">
        <w:rPr>
          <w:rFonts w:asciiTheme="minorHAnsi" w:hAnsiTheme="minorHAnsi" w:cstheme="minorHAnsi"/>
          <w:color w:val="auto"/>
          <w:sz w:val="22"/>
          <w:szCs w:val="22"/>
          <w:lang w:val="en-GB"/>
        </w:rPr>
        <w:t>buyers</w:t>
      </w:r>
      <w:r w:rsidRPr="006165B0">
        <w:rPr>
          <w:rFonts w:asciiTheme="minorHAnsi" w:hAnsiTheme="minorHAnsi" w:cstheme="minorHAnsi"/>
          <w:color w:val="auto"/>
          <w:sz w:val="22"/>
          <w:szCs w:val="22"/>
          <w:lang w:val="en-GB"/>
        </w:rPr>
        <w:t>.</w:t>
      </w:r>
    </w:p>
    <w:p w14:paraId="1CCEA15D" w14:textId="77777777" w:rsidR="001718C9" w:rsidRPr="006165B0" w:rsidRDefault="001718C9" w:rsidP="00CB23CD">
      <w:pPr>
        <w:pStyle w:val="Ttulo4"/>
        <w:rPr>
          <w:lang w:val="en-GB"/>
        </w:rPr>
      </w:pPr>
      <w:r w:rsidRPr="006165B0">
        <w:rPr>
          <w:lang w:val="en-GB"/>
        </w:rPr>
        <w:t>What if w</w:t>
      </w:r>
      <w:r>
        <w:rPr>
          <w:lang w:val="en-GB"/>
        </w:rPr>
        <w:t xml:space="preserve">e manage </w:t>
      </w:r>
      <w:r w:rsidRPr="00D322BC">
        <w:rPr>
          <w:lang w:val="en-GB"/>
        </w:rPr>
        <w:t>to</w:t>
      </w:r>
      <w:r>
        <w:rPr>
          <w:lang w:val="en-GB"/>
        </w:rPr>
        <w:t xml:space="preserve"> exceed the Soft Cap?</w:t>
      </w:r>
    </w:p>
    <w:p w14:paraId="3E113B63" w14:textId="77777777" w:rsidR="001718C9" w:rsidRPr="007C2F94" w:rsidRDefault="001718C9" w:rsidP="003E5BBB">
      <w:pPr>
        <w:pStyle w:val="Prrafo"/>
        <w:ind w:left="426"/>
        <w:rPr>
          <w:rFonts w:asciiTheme="minorHAnsi" w:hAnsiTheme="minorHAnsi" w:cstheme="minorHAnsi"/>
          <w:color w:val="auto"/>
          <w:sz w:val="22"/>
          <w:szCs w:val="22"/>
          <w:lang w:val="en-GB"/>
        </w:rPr>
      </w:pPr>
      <w:r w:rsidRPr="006165B0">
        <w:rPr>
          <w:rFonts w:asciiTheme="minorHAnsi" w:hAnsiTheme="minorHAnsi" w:cstheme="minorHAnsi"/>
          <w:color w:val="auto"/>
          <w:sz w:val="22"/>
          <w:szCs w:val="22"/>
          <w:lang w:val="en-GB"/>
        </w:rPr>
        <w:t xml:space="preserve">It will enable us to offer our service in more languages in less time and therefore reach users in more countries in the world more quickly, which will boost use of the tool </w:t>
      </w:r>
      <w:r>
        <w:rPr>
          <w:rFonts w:asciiTheme="minorHAnsi" w:hAnsiTheme="minorHAnsi" w:cstheme="minorHAnsi"/>
          <w:color w:val="auto"/>
          <w:sz w:val="22"/>
          <w:szCs w:val="22"/>
          <w:lang w:val="en-GB"/>
        </w:rPr>
        <w:t xml:space="preserve">more globally. </w:t>
      </w:r>
      <w:r w:rsidRPr="006165B0">
        <w:rPr>
          <w:rFonts w:asciiTheme="minorHAnsi" w:hAnsiTheme="minorHAnsi" w:cstheme="minorHAnsi"/>
          <w:color w:val="auto"/>
          <w:sz w:val="22"/>
          <w:szCs w:val="22"/>
          <w:lang w:val="en-GB"/>
        </w:rPr>
        <w:t xml:space="preserve"> </w:t>
      </w:r>
      <w:r w:rsidRPr="007C2F94">
        <w:rPr>
          <w:rFonts w:asciiTheme="minorHAnsi" w:hAnsiTheme="minorHAnsi" w:cstheme="minorHAnsi"/>
          <w:color w:val="auto"/>
          <w:sz w:val="22"/>
          <w:szCs w:val="22"/>
          <w:lang w:val="en-GB"/>
        </w:rPr>
        <w:t xml:space="preserve"> </w:t>
      </w:r>
    </w:p>
    <w:p w14:paraId="36200D32" w14:textId="311F5ECE" w:rsidR="001718C9" w:rsidRPr="007C2F94" w:rsidRDefault="00525AB4" w:rsidP="003E5BBB">
      <w:pPr>
        <w:pStyle w:val="Prrafo"/>
        <w:ind w:left="426"/>
        <w:rPr>
          <w:rFonts w:ascii="Microsoft JhengHei UI Light" w:hAnsi="Microsoft JhengHei UI Light" w:cs="Arial"/>
          <w:b/>
          <w:smallCaps/>
          <w:color w:val="8ABE48"/>
          <w:kern w:val="28"/>
          <w:sz w:val="40"/>
          <w:szCs w:val="44"/>
          <w:lang w:val="en-GB"/>
        </w:rPr>
      </w:pPr>
      <w:r>
        <w:rPr>
          <w:noProof/>
        </w:rPr>
        <w:drawing>
          <wp:anchor distT="0" distB="0" distL="114300" distR="114300" simplePos="0" relativeHeight="252077056" behindDoc="1" locked="0" layoutInCell="1" allowOverlap="1" wp14:anchorId="54184171" wp14:editId="15DC94C3">
            <wp:simplePos x="0" y="0"/>
            <wp:positionH relativeFrom="column">
              <wp:posOffset>1205345</wp:posOffset>
            </wp:positionH>
            <wp:positionV relativeFrom="paragraph">
              <wp:posOffset>650578</wp:posOffset>
            </wp:positionV>
            <wp:extent cx="3602182" cy="5778672"/>
            <wp:effectExtent l="0" t="0" r="0" b="0"/>
            <wp:wrapNone/>
            <wp:docPr id="3597" name="Imagen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4062" t="17014" r="24209"/>
                    <a:stretch/>
                  </pic:blipFill>
                  <pic:spPr bwMode="auto">
                    <a:xfrm>
                      <a:off x="0" y="0"/>
                      <a:ext cx="3602182" cy="57786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8C9" w:rsidRPr="007C2F94">
        <w:rPr>
          <w:rFonts w:asciiTheme="minorHAnsi" w:hAnsiTheme="minorHAnsi" w:cstheme="minorHAnsi"/>
          <w:color w:val="auto"/>
          <w:sz w:val="22"/>
          <w:szCs w:val="22"/>
          <w:lang w:val="en-GB"/>
        </w:rPr>
        <w:t xml:space="preserve">We will also be able to </w:t>
      </w:r>
      <w:r w:rsidR="001718C9">
        <w:rPr>
          <w:rFonts w:asciiTheme="minorHAnsi" w:hAnsiTheme="minorHAnsi" w:cstheme="minorHAnsi"/>
          <w:color w:val="auto"/>
          <w:sz w:val="22"/>
          <w:szCs w:val="22"/>
          <w:lang w:val="en-GB"/>
        </w:rPr>
        <w:t>cre</w:t>
      </w:r>
      <w:r w:rsidR="001718C9" w:rsidRPr="007C2F94">
        <w:rPr>
          <w:rFonts w:asciiTheme="minorHAnsi" w:hAnsiTheme="minorHAnsi" w:cstheme="minorHAnsi"/>
          <w:color w:val="auto"/>
          <w:sz w:val="22"/>
          <w:szCs w:val="22"/>
          <w:lang w:val="en-GB"/>
        </w:rPr>
        <w:t>ate the business area</w:t>
      </w:r>
      <w:r w:rsidR="001718C9">
        <w:rPr>
          <w:rFonts w:asciiTheme="minorHAnsi" w:hAnsiTheme="minorHAnsi" w:cstheme="minorHAnsi"/>
          <w:color w:val="auto"/>
          <w:sz w:val="22"/>
          <w:szCs w:val="22"/>
          <w:lang w:val="en-GB"/>
        </w:rPr>
        <w:t xml:space="preserve"> </w:t>
      </w:r>
      <w:r w:rsidR="005C49CF">
        <w:rPr>
          <w:rFonts w:asciiTheme="minorHAnsi" w:hAnsiTheme="minorHAnsi" w:cstheme="minorHAnsi"/>
          <w:color w:val="auto"/>
          <w:sz w:val="22"/>
          <w:szCs w:val="22"/>
          <w:lang w:val="en-GB"/>
        </w:rPr>
        <w:t>“</w:t>
      </w:r>
      <w:r w:rsidR="001718C9" w:rsidRPr="007C2F94">
        <w:rPr>
          <w:rFonts w:asciiTheme="minorHAnsi" w:hAnsiTheme="minorHAnsi" w:cstheme="minorHAnsi"/>
          <w:color w:val="auto"/>
          <w:sz w:val="22"/>
          <w:szCs w:val="22"/>
          <w:lang w:val="en-GB"/>
        </w:rPr>
        <w:t>Easy Feedback Labs</w:t>
      </w:r>
      <w:r w:rsidR="005C49CF">
        <w:rPr>
          <w:rFonts w:asciiTheme="minorHAnsi" w:hAnsiTheme="minorHAnsi" w:cstheme="minorHAnsi"/>
          <w:color w:val="auto"/>
          <w:sz w:val="22"/>
          <w:szCs w:val="22"/>
          <w:lang w:val="en-GB"/>
        </w:rPr>
        <w:t>”</w:t>
      </w:r>
      <w:r w:rsidR="001718C9" w:rsidRPr="007C2F94">
        <w:rPr>
          <w:rFonts w:asciiTheme="minorHAnsi" w:hAnsiTheme="minorHAnsi" w:cstheme="minorHAnsi"/>
          <w:color w:val="auto"/>
          <w:sz w:val="22"/>
          <w:szCs w:val="22"/>
          <w:lang w:val="en-GB"/>
        </w:rPr>
        <w:t xml:space="preserve">, </w:t>
      </w:r>
      <w:r w:rsidR="001718C9">
        <w:rPr>
          <w:rFonts w:asciiTheme="minorHAnsi" w:hAnsiTheme="minorHAnsi" w:cstheme="minorHAnsi"/>
          <w:color w:val="auto"/>
          <w:sz w:val="22"/>
          <w:szCs w:val="22"/>
          <w:lang w:val="en-GB"/>
        </w:rPr>
        <w:t>where we will work on the development and commercialisation of new products:</w:t>
      </w:r>
      <w:r w:rsidR="001718C9" w:rsidRPr="007C2F94">
        <w:rPr>
          <w:rFonts w:asciiTheme="minorHAnsi" w:hAnsiTheme="minorHAnsi" w:cstheme="minorHAnsi"/>
          <w:color w:val="auto"/>
          <w:sz w:val="22"/>
          <w:szCs w:val="22"/>
          <w:lang w:val="en-GB"/>
        </w:rPr>
        <w:t xml:space="preserve"> Easy</w:t>
      </w:r>
      <w:r w:rsidR="001718C9">
        <w:rPr>
          <w:rFonts w:asciiTheme="minorHAnsi" w:hAnsiTheme="minorHAnsi" w:cstheme="minorHAnsi"/>
          <w:color w:val="auto"/>
          <w:sz w:val="22"/>
          <w:szCs w:val="22"/>
          <w:lang w:val="en-GB"/>
        </w:rPr>
        <w:t xml:space="preserve"> </w:t>
      </w:r>
      <w:r w:rsidR="001718C9" w:rsidRPr="007C2F94">
        <w:rPr>
          <w:rFonts w:asciiTheme="minorHAnsi" w:hAnsiTheme="minorHAnsi" w:cstheme="minorHAnsi"/>
          <w:color w:val="auto"/>
          <w:sz w:val="22"/>
          <w:szCs w:val="22"/>
          <w:lang w:val="en-GB"/>
        </w:rPr>
        <w:t xml:space="preserve">Feedback Survey, Easy Feedback Review, Easy Feedback Stats </w:t>
      </w:r>
      <w:r w:rsidR="001718C9">
        <w:rPr>
          <w:rFonts w:asciiTheme="minorHAnsi" w:hAnsiTheme="minorHAnsi" w:cstheme="minorHAnsi"/>
          <w:color w:val="auto"/>
          <w:sz w:val="22"/>
          <w:szCs w:val="22"/>
          <w:lang w:val="en-GB"/>
        </w:rPr>
        <w:t>and</w:t>
      </w:r>
      <w:r w:rsidR="001718C9" w:rsidRPr="007C2F94">
        <w:rPr>
          <w:rFonts w:asciiTheme="minorHAnsi" w:hAnsiTheme="minorHAnsi" w:cstheme="minorHAnsi"/>
          <w:color w:val="auto"/>
          <w:sz w:val="22"/>
          <w:szCs w:val="22"/>
          <w:lang w:val="en-GB"/>
        </w:rPr>
        <w:t xml:space="preserve"> Easy Feedback IoT.</w:t>
      </w:r>
      <w:r w:rsidR="001718C9" w:rsidRPr="00D322BC">
        <w:rPr>
          <w:noProof/>
          <w:lang w:val="en-GB"/>
        </w:rPr>
        <w:t xml:space="preserve"> </w:t>
      </w:r>
      <w:r w:rsidR="001718C9" w:rsidRPr="007C2F94">
        <w:rPr>
          <w:lang w:val="en-GB"/>
        </w:rPr>
        <w:br w:type="page"/>
      </w:r>
    </w:p>
    <w:p w14:paraId="06A714E7" w14:textId="77777777" w:rsidR="001718C9" w:rsidRPr="004C3297" w:rsidRDefault="001718C9" w:rsidP="00787B94">
      <w:pPr>
        <w:pStyle w:val="Ttulo1"/>
      </w:pPr>
      <w:bookmarkStart w:id="125" w:name="_Toc13052271"/>
      <w:proofErr w:type="spellStart"/>
      <w:r>
        <w:lastRenderedPageBreak/>
        <w:t>P</w:t>
      </w:r>
      <w:r w:rsidRPr="004C3297">
        <w:t>latform</w:t>
      </w:r>
      <w:proofErr w:type="spellEnd"/>
      <w:r w:rsidRPr="004C3297">
        <w:t xml:space="preserve"> </w:t>
      </w:r>
      <w:proofErr w:type="spellStart"/>
      <w:r>
        <w:t>t</w:t>
      </w:r>
      <w:r w:rsidRPr="004C3297">
        <w:t>echnical</w:t>
      </w:r>
      <w:proofErr w:type="spellEnd"/>
      <w:r w:rsidRPr="004C3297">
        <w:t xml:space="preserve"> </w:t>
      </w:r>
      <w:proofErr w:type="spellStart"/>
      <w:r w:rsidRPr="004C3297">
        <w:t>specifications</w:t>
      </w:r>
      <w:bookmarkEnd w:id="125"/>
      <w:proofErr w:type="spellEnd"/>
      <w:r w:rsidRPr="004C3297">
        <w:t xml:space="preserve"> </w:t>
      </w:r>
    </w:p>
    <w:p w14:paraId="52D99E4F" w14:textId="77777777" w:rsidR="001718C9" w:rsidRPr="00CA6933" w:rsidRDefault="001718C9" w:rsidP="00CB23CD">
      <w:pPr>
        <w:pStyle w:val="Ttulo2"/>
      </w:pPr>
      <w:bookmarkStart w:id="126" w:name="_Toc13052272"/>
      <w:r w:rsidRPr="00CA6933">
        <w:t>EFT</w:t>
      </w:r>
      <w:r w:rsidRPr="007C2F94">
        <w:t xml:space="preserve"> </w:t>
      </w:r>
      <w:r w:rsidRPr="00CA6933">
        <w:t>Token</w:t>
      </w:r>
      <w:bookmarkEnd w:id="126"/>
    </w:p>
    <w:p w14:paraId="019B25FA" w14:textId="77777777" w:rsidR="001718C9" w:rsidRPr="007C2F94" w:rsidRDefault="001718C9" w:rsidP="00541124">
      <w:pPr>
        <w:rPr>
          <w:rFonts w:asciiTheme="minorHAnsi" w:hAnsiTheme="minorHAnsi" w:cstheme="minorHAnsi"/>
          <w:sz w:val="22"/>
          <w:szCs w:val="22"/>
          <w:lang w:val="en-GB"/>
        </w:rPr>
      </w:pPr>
      <w:r w:rsidRPr="007C2F94">
        <w:rPr>
          <w:rFonts w:asciiTheme="minorHAnsi" w:hAnsiTheme="minorHAnsi" w:cstheme="minorHAnsi"/>
          <w:sz w:val="22"/>
          <w:szCs w:val="22"/>
          <w:lang w:val="en-GB"/>
        </w:rPr>
        <w:t xml:space="preserve">The Smart Contract relating to Easy Feedback Token, is programmed in Solidity, </w:t>
      </w:r>
      <w:r>
        <w:rPr>
          <w:rFonts w:asciiTheme="minorHAnsi" w:hAnsiTheme="minorHAnsi" w:cstheme="minorHAnsi"/>
          <w:sz w:val="22"/>
          <w:szCs w:val="22"/>
          <w:lang w:val="en-GB"/>
        </w:rPr>
        <w:t>for the</w:t>
      </w:r>
      <w:r w:rsidRPr="007C2F94">
        <w:rPr>
          <w:rFonts w:asciiTheme="minorHAnsi" w:hAnsiTheme="minorHAnsi" w:cstheme="minorHAnsi"/>
          <w:sz w:val="22"/>
          <w:szCs w:val="22"/>
          <w:lang w:val="en-GB"/>
        </w:rPr>
        <w:t xml:space="preserve"> ETHERUM </w:t>
      </w:r>
      <w:r>
        <w:rPr>
          <w:rFonts w:asciiTheme="minorHAnsi" w:hAnsiTheme="minorHAnsi" w:cstheme="minorHAnsi"/>
          <w:sz w:val="22"/>
          <w:szCs w:val="22"/>
          <w:lang w:val="en-GB"/>
        </w:rPr>
        <w:t>NETWORK in compliance with the</w:t>
      </w:r>
      <w:r w:rsidRPr="007C2F94">
        <w:rPr>
          <w:rFonts w:asciiTheme="minorHAnsi" w:hAnsiTheme="minorHAnsi" w:cstheme="minorHAnsi"/>
          <w:sz w:val="22"/>
          <w:szCs w:val="22"/>
          <w:lang w:val="en-GB"/>
        </w:rPr>
        <w:t xml:space="preserve"> ERC20</w:t>
      </w:r>
      <w:r>
        <w:rPr>
          <w:rFonts w:asciiTheme="minorHAnsi" w:hAnsiTheme="minorHAnsi" w:cstheme="minorHAnsi"/>
          <w:sz w:val="22"/>
          <w:szCs w:val="22"/>
          <w:lang w:val="en-GB"/>
        </w:rPr>
        <w:t xml:space="preserve"> standard</w:t>
      </w:r>
      <w:r w:rsidRPr="007C2F94">
        <w:rPr>
          <w:rFonts w:asciiTheme="minorHAnsi" w:hAnsiTheme="minorHAnsi" w:cstheme="minorHAnsi"/>
          <w:sz w:val="22"/>
          <w:szCs w:val="22"/>
          <w:lang w:val="en-GB"/>
        </w:rPr>
        <w:t>.</w:t>
      </w:r>
    </w:p>
    <w:p w14:paraId="380CA32A" w14:textId="77777777" w:rsidR="001718C9" w:rsidRPr="007C2F94" w:rsidRDefault="001718C9" w:rsidP="00541124">
      <w:pPr>
        <w:rPr>
          <w:rFonts w:asciiTheme="minorHAnsi" w:hAnsiTheme="minorHAnsi" w:cstheme="minorHAnsi"/>
          <w:sz w:val="22"/>
          <w:szCs w:val="22"/>
          <w:lang w:val="en-GB"/>
        </w:rPr>
      </w:pPr>
    </w:p>
    <w:p w14:paraId="57DC56B4" w14:textId="09379556" w:rsidR="001718C9" w:rsidRPr="004C3297" w:rsidRDefault="001718C9" w:rsidP="00541124">
      <w:pPr>
        <w:ind w:right="-425"/>
        <w:rPr>
          <w:rFonts w:asciiTheme="minorHAnsi" w:hAnsiTheme="minorHAnsi" w:cstheme="minorHAnsi"/>
          <w:sz w:val="22"/>
          <w:szCs w:val="22"/>
          <w:lang w:val="en-GB"/>
        </w:rPr>
      </w:pPr>
      <w:r w:rsidRPr="007C2F94">
        <w:rPr>
          <w:rFonts w:asciiTheme="minorHAnsi" w:hAnsiTheme="minorHAnsi" w:cstheme="minorHAnsi"/>
          <w:sz w:val="22"/>
          <w:szCs w:val="22"/>
          <w:lang w:val="en-GB"/>
        </w:rPr>
        <w:t>All the EFT amount is “pre</w:t>
      </w:r>
      <w:r>
        <w:rPr>
          <w:rFonts w:asciiTheme="minorHAnsi" w:hAnsiTheme="minorHAnsi" w:cstheme="minorHAnsi"/>
          <w:sz w:val="22"/>
          <w:szCs w:val="22"/>
          <w:lang w:val="en-GB"/>
        </w:rPr>
        <w:t>-</w:t>
      </w:r>
      <w:r w:rsidRPr="007C2F94">
        <w:rPr>
          <w:rFonts w:asciiTheme="minorHAnsi" w:hAnsiTheme="minorHAnsi" w:cstheme="minorHAnsi"/>
          <w:sz w:val="22"/>
          <w:szCs w:val="22"/>
          <w:lang w:val="en-GB"/>
        </w:rPr>
        <w:t xml:space="preserve">mined” in this contract to supply the demand in the </w:t>
      </w:r>
      <w:r w:rsidR="007B6FD6">
        <w:rPr>
          <w:rFonts w:asciiTheme="minorHAnsi" w:hAnsiTheme="minorHAnsi" w:cstheme="minorHAnsi"/>
          <w:sz w:val="22"/>
          <w:szCs w:val="22"/>
          <w:lang w:val="en-GB"/>
        </w:rPr>
        <w:t>initial sale of tokens</w:t>
      </w:r>
      <w:r w:rsidRPr="007C2F94">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Pr="007C2F94">
        <w:rPr>
          <w:rFonts w:asciiTheme="minorHAnsi" w:hAnsiTheme="minorHAnsi" w:cstheme="minorHAnsi"/>
          <w:sz w:val="22"/>
          <w:szCs w:val="22"/>
          <w:lang w:val="en-GB"/>
        </w:rPr>
        <w:t xml:space="preserve"> </w:t>
      </w:r>
    </w:p>
    <w:p w14:paraId="3AF71188" w14:textId="77777777" w:rsidR="001718C9" w:rsidRPr="004C3297" w:rsidRDefault="001718C9" w:rsidP="00541124">
      <w:pPr>
        <w:ind w:right="-425"/>
        <w:rPr>
          <w:rFonts w:asciiTheme="minorHAnsi" w:hAnsiTheme="minorHAnsi" w:cstheme="minorHAnsi"/>
          <w:sz w:val="22"/>
          <w:szCs w:val="22"/>
          <w:lang w:val="en-GB"/>
        </w:rPr>
      </w:pPr>
    </w:p>
    <w:p w14:paraId="33685597" w14:textId="77777777" w:rsidR="001718C9" w:rsidRPr="004C3297" w:rsidRDefault="001718C9" w:rsidP="00541124">
      <w:pPr>
        <w:rPr>
          <w:rFonts w:asciiTheme="minorHAnsi" w:hAnsiTheme="minorHAnsi" w:cstheme="minorHAnsi"/>
          <w:color w:val="FF0000"/>
          <w:sz w:val="22"/>
          <w:szCs w:val="22"/>
          <w:lang w:val="en-GB"/>
        </w:rPr>
      </w:pPr>
      <w:r>
        <w:rPr>
          <w:rFonts w:asciiTheme="minorHAnsi" w:hAnsiTheme="minorHAnsi" w:cstheme="minorHAnsi"/>
          <w:color w:val="000000" w:themeColor="text1"/>
          <w:sz w:val="22"/>
          <w:szCs w:val="22"/>
          <w:lang w:val="en-GB"/>
        </w:rPr>
        <w:t xml:space="preserve">The handover of tokens will take place automatically after confirmation of payment.  </w:t>
      </w:r>
      <w:r w:rsidRPr="004C3297">
        <w:rPr>
          <w:rFonts w:asciiTheme="minorHAnsi" w:hAnsiTheme="minorHAnsi" w:cstheme="minorHAnsi"/>
          <w:color w:val="000000" w:themeColor="text1"/>
          <w:sz w:val="22"/>
          <w:szCs w:val="22"/>
          <w:lang w:val="en-GB"/>
        </w:rPr>
        <w:t xml:space="preserve">The following cryptocurrencies will be accepted: </w:t>
      </w:r>
      <w:r w:rsidR="008E3556" w:rsidRPr="008E3556">
        <w:rPr>
          <w:rFonts w:asciiTheme="minorHAnsi" w:hAnsiTheme="minorHAnsi" w:cstheme="minorHAnsi"/>
          <w:color w:val="000000" w:themeColor="text1"/>
          <w:sz w:val="22"/>
          <w:szCs w:val="22"/>
          <w:lang w:val="en-GB"/>
        </w:rPr>
        <w:t>BTC, BCH, ETH, ETC, LTC, ZRX, BAT, USDC, ZEC, XRP</w:t>
      </w:r>
      <w:r w:rsidRPr="004C3297">
        <w:rPr>
          <w:rFonts w:asciiTheme="minorHAnsi" w:hAnsiTheme="minorHAnsi" w:cstheme="minorHAnsi"/>
          <w:color w:val="000000" w:themeColor="text1"/>
          <w:sz w:val="22"/>
          <w:szCs w:val="22"/>
          <w:lang w:val="en-GB"/>
        </w:rPr>
        <w:t xml:space="preserve">. </w:t>
      </w:r>
      <w:r>
        <w:rPr>
          <w:rFonts w:asciiTheme="minorHAnsi" w:hAnsiTheme="minorHAnsi" w:cstheme="minorHAnsi"/>
          <w:color w:val="000000" w:themeColor="text1"/>
          <w:sz w:val="22"/>
          <w:szCs w:val="22"/>
          <w:lang w:val="en-GB"/>
        </w:rPr>
        <w:t xml:space="preserve"> If payment is made with Fiat (PayPal or card), the handover of tokens may take up to 24 hours.</w:t>
      </w:r>
    </w:p>
    <w:p w14:paraId="44A84AC3" w14:textId="77777777" w:rsidR="001718C9" w:rsidRPr="004C3297" w:rsidRDefault="001718C9" w:rsidP="00541124">
      <w:pPr>
        <w:rPr>
          <w:rFonts w:asciiTheme="minorHAnsi" w:hAnsiTheme="minorHAnsi" w:cstheme="minorHAnsi"/>
          <w:sz w:val="22"/>
          <w:szCs w:val="22"/>
          <w:lang w:val="en-GB"/>
        </w:rPr>
      </w:pPr>
    </w:p>
    <w:p w14:paraId="0748EA91" w14:textId="77777777" w:rsidR="001718C9" w:rsidRPr="004C3297" w:rsidRDefault="001718C9" w:rsidP="00541124">
      <w:pPr>
        <w:rPr>
          <w:rFonts w:asciiTheme="minorHAnsi" w:hAnsiTheme="minorHAnsi" w:cstheme="minorHAnsi"/>
          <w:sz w:val="22"/>
          <w:szCs w:val="22"/>
          <w:lang w:val="en-GB"/>
        </w:rPr>
      </w:pPr>
      <w:r>
        <w:rPr>
          <w:rFonts w:asciiTheme="minorHAnsi" w:hAnsiTheme="minorHAnsi" w:cstheme="minorHAnsi"/>
          <w:sz w:val="22"/>
          <w:szCs w:val="22"/>
          <w:lang w:val="en-GB"/>
        </w:rPr>
        <w:t>If payment is made by bank transfer, the handover of tokens may take longer due to the nature of bank transfers.</w:t>
      </w:r>
    </w:p>
    <w:p w14:paraId="135B7A58" w14:textId="77777777" w:rsidR="001718C9" w:rsidRPr="004C3297" w:rsidRDefault="001718C9" w:rsidP="00541124">
      <w:pPr>
        <w:rPr>
          <w:rFonts w:asciiTheme="minorHAnsi" w:hAnsiTheme="minorHAnsi" w:cstheme="minorHAnsi"/>
          <w:sz w:val="22"/>
          <w:szCs w:val="22"/>
          <w:lang w:val="en-GB"/>
        </w:rPr>
      </w:pPr>
    </w:p>
    <w:p w14:paraId="7340BD2D" w14:textId="77777777" w:rsidR="003C54A1" w:rsidRPr="00534AC9" w:rsidRDefault="003C54A1" w:rsidP="003C54A1">
      <w:pPr>
        <w:rPr>
          <w:rFonts w:asciiTheme="minorHAnsi" w:hAnsiTheme="minorHAnsi" w:cstheme="minorHAnsi"/>
          <w:color w:val="000000" w:themeColor="text1"/>
          <w:sz w:val="22"/>
          <w:szCs w:val="22"/>
          <w:lang w:val="en-US"/>
        </w:rPr>
      </w:pPr>
      <w:r w:rsidRPr="00534AC9">
        <w:rPr>
          <w:rFonts w:asciiTheme="minorHAnsi" w:hAnsiTheme="minorHAnsi" w:cstheme="minorHAnsi"/>
          <w:color w:val="000000" w:themeColor="text1"/>
          <w:sz w:val="22"/>
          <w:szCs w:val="22"/>
          <w:lang w:val="en-US"/>
        </w:rPr>
        <w:t xml:space="preserve">Smart contract: </w:t>
      </w:r>
      <w:proofErr w:type="gramStart"/>
      <w:r w:rsidRPr="00534AC9">
        <w:rPr>
          <w:rFonts w:asciiTheme="minorHAnsi" w:hAnsiTheme="minorHAnsi" w:cstheme="minorHAnsi"/>
          <w:color w:val="000000" w:themeColor="text1"/>
          <w:sz w:val="22"/>
          <w:szCs w:val="22"/>
          <w:lang w:val="en-US"/>
        </w:rPr>
        <w:t xml:space="preserve">Etherscan.io  </w:t>
      </w:r>
      <w:r>
        <w:rPr>
          <w:rFonts w:asciiTheme="minorHAnsi" w:hAnsiTheme="minorHAnsi" w:cstheme="minorHAnsi"/>
          <w:color w:val="000000" w:themeColor="text1"/>
          <w:sz w:val="22"/>
          <w:szCs w:val="22"/>
          <w:lang w:val="en-US"/>
        </w:rPr>
        <w:t>“</w:t>
      </w:r>
      <w:proofErr w:type="gramEnd"/>
      <w:r w:rsidRPr="00534AC9">
        <w:rPr>
          <w:rFonts w:asciiTheme="minorHAnsi" w:hAnsiTheme="minorHAnsi" w:cstheme="minorHAnsi"/>
          <w:color w:val="000000" w:themeColor="text1"/>
          <w:sz w:val="22"/>
          <w:szCs w:val="22"/>
          <w:lang w:val="en-US"/>
        </w:rPr>
        <w:t>Easy Feedback Token</w:t>
      </w:r>
      <w:r>
        <w:rPr>
          <w:rFonts w:asciiTheme="minorHAnsi" w:hAnsiTheme="minorHAnsi" w:cstheme="minorHAnsi"/>
          <w:color w:val="000000" w:themeColor="text1"/>
          <w:sz w:val="22"/>
          <w:szCs w:val="22"/>
          <w:lang w:val="en-US"/>
        </w:rPr>
        <w:t>”</w:t>
      </w:r>
    </w:p>
    <w:p w14:paraId="15A664EE" w14:textId="77777777" w:rsidR="003C54A1" w:rsidRPr="00534AC9" w:rsidRDefault="0083380D" w:rsidP="003C54A1">
      <w:pPr>
        <w:ind w:left="709" w:firstLine="709"/>
        <w:rPr>
          <w:rFonts w:asciiTheme="minorHAnsi" w:hAnsiTheme="minorHAnsi" w:cstheme="minorHAnsi"/>
          <w:color w:val="000000" w:themeColor="text1"/>
          <w:sz w:val="22"/>
          <w:szCs w:val="22"/>
          <w:u w:val="single"/>
          <w:lang w:val="en-US"/>
        </w:rPr>
      </w:pPr>
      <w:hyperlink r:id="rId124" w:history="1">
        <w:r w:rsidR="003C54A1" w:rsidRPr="00534AC9">
          <w:rPr>
            <w:rStyle w:val="Hipervnculo"/>
            <w:lang w:val="en-US"/>
          </w:rPr>
          <w:t>https://etherscan.io/token/0x3ee2fd8e38a16f06ab85d684e062c0cf7d0e9a8b</w:t>
        </w:r>
      </w:hyperlink>
    </w:p>
    <w:p w14:paraId="0FEDA7A1" w14:textId="77777777" w:rsidR="001718C9" w:rsidRPr="00AD065F" w:rsidRDefault="001718C9" w:rsidP="00541124">
      <w:pPr>
        <w:rPr>
          <w:rFonts w:asciiTheme="minorHAnsi" w:hAnsiTheme="minorHAnsi" w:cstheme="minorHAnsi"/>
          <w:sz w:val="22"/>
          <w:szCs w:val="22"/>
          <w:lang w:val="en-GB"/>
        </w:rPr>
      </w:pPr>
    </w:p>
    <w:p w14:paraId="2B447FF1" w14:textId="77777777" w:rsidR="001718C9" w:rsidRPr="00AD065F" w:rsidRDefault="001718C9" w:rsidP="00541124">
      <w:pPr>
        <w:rPr>
          <w:rFonts w:asciiTheme="minorHAnsi" w:hAnsiTheme="minorHAnsi" w:cstheme="minorHAnsi"/>
          <w:sz w:val="22"/>
          <w:szCs w:val="22"/>
          <w:lang w:val="en-GB"/>
        </w:rPr>
      </w:pPr>
      <w:r w:rsidRPr="00AD065F">
        <w:rPr>
          <w:rFonts w:asciiTheme="minorHAnsi" w:hAnsiTheme="minorHAnsi" w:cstheme="minorHAnsi"/>
          <w:sz w:val="22"/>
          <w:szCs w:val="22"/>
          <w:lang w:val="en-GB"/>
        </w:rPr>
        <w:t>The Easy Feedback DAPP is being programmed to be supported on the ALASTRIA NETWORK.  Once this DAPP is completed, a TOKEN SWAP will take place on a 1:1 basis.  The date of the Token Swap is indicated on the roadmap.</w:t>
      </w:r>
    </w:p>
    <w:p w14:paraId="7DECF9B8" w14:textId="77777777" w:rsidR="001718C9" w:rsidRPr="00AD065F" w:rsidRDefault="001718C9" w:rsidP="00541124">
      <w:pPr>
        <w:rPr>
          <w:rFonts w:asciiTheme="minorHAnsi" w:hAnsiTheme="minorHAnsi" w:cstheme="minorHAnsi"/>
          <w:sz w:val="22"/>
          <w:szCs w:val="22"/>
          <w:lang w:val="en-GB"/>
        </w:rPr>
      </w:pPr>
    </w:p>
    <w:p w14:paraId="0734F864" w14:textId="77777777" w:rsidR="001718C9" w:rsidRPr="00AD065F" w:rsidRDefault="001718C9" w:rsidP="00541124">
      <w:pPr>
        <w:rPr>
          <w:lang w:val="en-GB"/>
        </w:rPr>
      </w:pPr>
      <w:r w:rsidRPr="00AD065F">
        <w:rPr>
          <w:rFonts w:asciiTheme="minorHAnsi" w:hAnsiTheme="minorHAnsi" w:cstheme="minorHAnsi"/>
          <w:sz w:val="22"/>
          <w:szCs w:val="22"/>
          <w:lang w:val="en-GB"/>
        </w:rPr>
        <w:t xml:space="preserve">If it cannot be deployed on </w:t>
      </w:r>
      <w:proofErr w:type="spellStart"/>
      <w:r w:rsidRPr="00AD065F">
        <w:rPr>
          <w:rFonts w:asciiTheme="minorHAnsi" w:hAnsiTheme="minorHAnsi" w:cstheme="minorHAnsi"/>
          <w:sz w:val="22"/>
          <w:szCs w:val="22"/>
          <w:lang w:val="en-GB"/>
        </w:rPr>
        <w:t>Telsius</w:t>
      </w:r>
      <w:proofErr w:type="spellEnd"/>
      <w:r w:rsidRPr="00AD065F">
        <w:rPr>
          <w:rFonts w:asciiTheme="minorHAnsi" w:hAnsiTheme="minorHAnsi" w:cstheme="minorHAnsi"/>
          <w:sz w:val="22"/>
          <w:szCs w:val="22"/>
          <w:lang w:val="en-GB"/>
        </w:rPr>
        <w:t xml:space="preserve"> </w:t>
      </w:r>
      <w:proofErr w:type="spellStart"/>
      <w:r w:rsidRPr="00AD065F">
        <w:rPr>
          <w:rFonts w:asciiTheme="minorHAnsi" w:hAnsiTheme="minorHAnsi" w:cstheme="minorHAnsi"/>
          <w:sz w:val="22"/>
          <w:szCs w:val="22"/>
          <w:lang w:val="en-GB"/>
        </w:rPr>
        <w:t>Mainnet</w:t>
      </w:r>
      <w:proofErr w:type="spellEnd"/>
      <w:r w:rsidRPr="00AD065F">
        <w:rPr>
          <w:rFonts w:asciiTheme="minorHAnsi" w:hAnsiTheme="minorHAnsi" w:cstheme="minorHAnsi"/>
          <w:sz w:val="22"/>
          <w:szCs w:val="22"/>
          <w:lang w:val="en-GB"/>
        </w:rPr>
        <w:t xml:space="preserve"> due to possible delays by </w:t>
      </w:r>
      <w:proofErr w:type="spellStart"/>
      <w:r w:rsidRPr="00AD065F">
        <w:rPr>
          <w:rFonts w:asciiTheme="minorHAnsi" w:hAnsiTheme="minorHAnsi" w:cstheme="minorHAnsi"/>
          <w:sz w:val="22"/>
          <w:szCs w:val="22"/>
          <w:lang w:val="en-GB"/>
        </w:rPr>
        <w:t>Alastria</w:t>
      </w:r>
      <w:proofErr w:type="spellEnd"/>
      <w:r w:rsidRPr="00AD065F">
        <w:rPr>
          <w:rFonts w:asciiTheme="minorHAnsi" w:hAnsiTheme="minorHAnsi" w:cstheme="minorHAnsi"/>
          <w:sz w:val="22"/>
          <w:szCs w:val="22"/>
          <w:lang w:val="en-GB"/>
        </w:rPr>
        <w:t xml:space="preserve">, our token and the </w:t>
      </w:r>
      <w:proofErr w:type="spellStart"/>
      <w:r w:rsidRPr="00AD065F">
        <w:rPr>
          <w:rFonts w:asciiTheme="minorHAnsi" w:hAnsiTheme="minorHAnsi" w:cstheme="minorHAnsi"/>
          <w:sz w:val="22"/>
          <w:szCs w:val="22"/>
          <w:lang w:val="en-GB"/>
        </w:rPr>
        <w:t>dapp</w:t>
      </w:r>
      <w:proofErr w:type="spellEnd"/>
      <w:r w:rsidRPr="00AD065F">
        <w:rPr>
          <w:rFonts w:asciiTheme="minorHAnsi" w:hAnsiTheme="minorHAnsi" w:cstheme="minorHAnsi"/>
          <w:sz w:val="22"/>
          <w:szCs w:val="22"/>
          <w:lang w:val="en-GB"/>
        </w:rPr>
        <w:t xml:space="preserve"> supporting the </w:t>
      </w:r>
      <w:r>
        <w:rPr>
          <w:rFonts w:asciiTheme="minorHAnsi" w:hAnsiTheme="minorHAnsi" w:cstheme="minorHAnsi"/>
          <w:sz w:val="22"/>
          <w:szCs w:val="22"/>
          <w:lang w:val="en-GB"/>
        </w:rPr>
        <w:t>p</w:t>
      </w:r>
      <w:r w:rsidRPr="00AD065F">
        <w:rPr>
          <w:rFonts w:asciiTheme="minorHAnsi" w:hAnsiTheme="minorHAnsi" w:cstheme="minorHAnsi"/>
          <w:sz w:val="22"/>
          <w:szCs w:val="22"/>
          <w:lang w:val="en-GB"/>
        </w:rPr>
        <w:t>roject can continue to be supported on Ethereum.</w:t>
      </w:r>
    </w:p>
    <w:p w14:paraId="1629C137" w14:textId="77777777" w:rsidR="001718C9" w:rsidRPr="00CA6933" w:rsidRDefault="001718C9" w:rsidP="00CB23CD">
      <w:pPr>
        <w:pStyle w:val="Ttulo2"/>
      </w:pPr>
      <w:bookmarkStart w:id="127" w:name="_Toc13052273"/>
      <w:r w:rsidRPr="00CA6933">
        <w:t xml:space="preserve">EFT </w:t>
      </w:r>
      <w:proofErr w:type="spellStart"/>
      <w:r w:rsidRPr="00CA6933">
        <w:t>Wallet</w:t>
      </w:r>
      <w:bookmarkEnd w:id="127"/>
      <w:proofErr w:type="spellEnd"/>
      <w:r w:rsidRPr="00CA6933">
        <w:t xml:space="preserve"> </w:t>
      </w:r>
    </w:p>
    <w:p w14:paraId="5AE606E3" w14:textId="61861B60" w:rsidR="001718C9" w:rsidRDefault="001718C9" w:rsidP="00541124">
      <w:pPr>
        <w:rPr>
          <w:rFonts w:asciiTheme="minorHAnsi" w:hAnsiTheme="minorHAnsi" w:cstheme="minorHAnsi"/>
          <w:bCs/>
          <w:sz w:val="22"/>
          <w:szCs w:val="22"/>
          <w:lang w:val="en-GB"/>
        </w:rPr>
      </w:pPr>
      <w:r w:rsidRPr="00AD065F">
        <w:rPr>
          <w:rFonts w:asciiTheme="minorHAnsi" w:hAnsiTheme="minorHAnsi" w:cstheme="minorHAnsi"/>
          <w:bCs/>
          <w:sz w:val="22"/>
          <w:szCs w:val="22"/>
          <w:lang w:val="en-GB"/>
        </w:rPr>
        <w:t>For th</w:t>
      </w:r>
      <w:r w:rsidR="009F0819">
        <w:rPr>
          <w:rFonts w:asciiTheme="minorHAnsi" w:hAnsiTheme="minorHAnsi" w:cstheme="minorHAnsi"/>
          <w:bCs/>
          <w:sz w:val="22"/>
          <w:szCs w:val="22"/>
          <w:lang w:val="en-GB"/>
        </w:rPr>
        <w:t>e</w:t>
      </w:r>
      <w:r w:rsidRPr="00AD065F">
        <w:rPr>
          <w:rFonts w:asciiTheme="minorHAnsi" w:hAnsiTheme="minorHAnsi" w:cstheme="minorHAnsi"/>
          <w:bCs/>
          <w:sz w:val="22"/>
          <w:szCs w:val="22"/>
          <w:lang w:val="en-GB"/>
        </w:rPr>
        <w:t xml:space="preserve"> </w:t>
      </w:r>
      <w:r w:rsidR="007B6FD6">
        <w:rPr>
          <w:rFonts w:asciiTheme="minorHAnsi" w:hAnsiTheme="minorHAnsi" w:cstheme="minorHAnsi"/>
          <w:bCs/>
          <w:sz w:val="22"/>
          <w:szCs w:val="22"/>
          <w:lang w:val="en-GB"/>
        </w:rPr>
        <w:t>IEO</w:t>
      </w:r>
      <w:r w:rsidRPr="00AD065F">
        <w:rPr>
          <w:rFonts w:asciiTheme="minorHAnsi" w:hAnsiTheme="minorHAnsi" w:cstheme="minorHAnsi"/>
          <w:bCs/>
          <w:sz w:val="22"/>
          <w:szCs w:val="22"/>
          <w:lang w:val="en-GB"/>
        </w:rPr>
        <w:t xml:space="preserve"> stage, any wallet compatible with ERC20 tokens is valid</w:t>
      </w:r>
      <w:r>
        <w:rPr>
          <w:rFonts w:asciiTheme="minorHAnsi" w:hAnsiTheme="minorHAnsi" w:cstheme="minorHAnsi"/>
          <w:bCs/>
          <w:sz w:val="22"/>
          <w:szCs w:val="22"/>
          <w:lang w:val="en-GB"/>
        </w:rPr>
        <w:t xml:space="preserve"> </w:t>
      </w:r>
      <w:r w:rsidRPr="00D322BC">
        <w:rPr>
          <w:rFonts w:asciiTheme="minorHAnsi" w:hAnsiTheme="minorHAnsi" w:cstheme="minorHAnsi"/>
          <w:bCs/>
          <w:sz w:val="22"/>
          <w:szCs w:val="22"/>
          <w:lang w:val="en-GB"/>
        </w:rPr>
        <w:t>(</w:t>
      </w:r>
      <w:proofErr w:type="spellStart"/>
      <w:r w:rsidRPr="00D322BC">
        <w:rPr>
          <w:rFonts w:asciiTheme="minorHAnsi" w:hAnsiTheme="minorHAnsi" w:cstheme="minorHAnsi"/>
          <w:sz w:val="22"/>
          <w:szCs w:val="22"/>
          <w:shd w:val="clear" w:color="auto" w:fill="FFFFFF"/>
          <w:lang w:val="en-GB"/>
        </w:rPr>
        <w:t>metamask</w:t>
      </w:r>
      <w:proofErr w:type="spellEnd"/>
      <w:r w:rsidRPr="00D322BC">
        <w:rPr>
          <w:rFonts w:asciiTheme="minorHAnsi" w:hAnsiTheme="minorHAnsi" w:cstheme="minorHAnsi"/>
          <w:sz w:val="22"/>
          <w:szCs w:val="22"/>
          <w:shd w:val="clear" w:color="auto" w:fill="FFFFFF"/>
          <w:lang w:val="en-GB"/>
        </w:rPr>
        <w:t xml:space="preserve">, </w:t>
      </w:r>
      <w:proofErr w:type="spellStart"/>
      <w:r w:rsidRPr="00D322BC">
        <w:rPr>
          <w:rFonts w:asciiTheme="minorHAnsi" w:hAnsiTheme="minorHAnsi" w:cstheme="minorHAnsi"/>
          <w:sz w:val="22"/>
          <w:szCs w:val="22"/>
          <w:shd w:val="clear" w:color="auto" w:fill="FFFFFF"/>
          <w:lang w:val="en-GB"/>
        </w:rPr>
        <w:t>myetherwallet</w:t>
      </w:r>
      <w:proofErr w:type="spellEnd"/>
      <w:r w:rsidRPr="00D322BC">
        <w:rPr>
          <w:rFonts w:asciiTheme="minorHAnsi" w:hAnsiTheme="minorHAnsi" w:cstheme="minorHAnsi"/>
          <w:sz w:val="22"/>
          <w:szCs w:val="22"/>
          <w:shd w:val="clear" w:color="auto" w:fill="FFFFFF"/>
          <w:lang w:val="en-GB"/>
        </w:rPr>
        <w:t xml:space="preserve">, trust wallet y </w:t>
      </w:r>
      <w:proofErr w:type="spellStart"/>
      <w:r w:rsidRPr="00D322BC">
        <w:rPr>
          <w:rFonts w:asciiTheme="minorHAnsi" w:hAnsiTheme="minorHAnsi" w:cstheme="minorHAnsi"/>
          <w:sz w:val="22"/>
          <w:szCs w:val="22"/>
          <w:shd w:val="clear" w:color="auto" w:fill="FFFFFF"/>
          <w:lang w:val="en-GB"/>
        </w:rPr>
        <w:t>coinomi</w:t>
      </w:r>
      <w:proofErr w:type="spellEnd"/>
      <w:r w:rsidRPr="00D322BC">
        <w:rPr>
          <w:rFonts w:asciiTheme="minorHAnsi" w:hAnsiTheme="minorHAnsi" w:cstheme="minorHAnsi"/>
          <w:sz w:val="22"/>
          <w:szCs w:val="22"/>
          <w:shd w:val="clear" w:color="auto" w:fill="FFFFFF"/>
          <w:lang w:val="en-GB"/>
        </w:rPr>
        <w:t>)</w:t>
      </w:r>
      <w:r w:rsidRPr="00A64AA0">
        <w:rPr>
          <w:rFonts w:asciiTheme="minorHAnsi" w:hAnsiTheme="minorHAnsi" w:cstheme="minorHAnsi"/>
          <w:bCs/>
          <w:sz w:val="22"/>
          <w:szCs w:val="22"/>
          <w:lang w:val="en-GB"/>
        </w:rPr>
        <w:t xml:space="preserve">.  </w:t>
      </w:r>
    </w:p>
    <w:p w14:paraId="45A31D3D" w14:textId="77777777" w:rsidR="001718C9" w:rsidRDefault="001718C9" w:rsidP="00541124">
      <w:pPr>
        <w:rPr>
          <w:rFonts w:asciiTheme="minorHAnsi" w:hAnsiTheme="minorHAnsi" w:cstheme="minorHAnsi"/>
          <w:bCs/>
          <w:sz w:val="22"/>
          <w:szCs w:val="22"/>
          <w:lang w:val="en-GB"/>
        </w:rPr>
      </w:pPr>
    </w:p>
    <w:p w14:paraId="1DA580C8" w14:textId="77777777" w:rsidR="001718C9" w:rsidRDefault="001718C9" w:rsidP="00541124">
      <w:pPr>
        <w:rPr>
          <w:rFonts w:asciiTheme="minorHAnsi" w:hAnsiTheme="minorHAnsi" w:cstheme="minorHAnsi"/>
          <w:bCs/>
          <w:sz w:val="22"/>
          <w:szCs w:val="22"/>
          <w:lang w:val="en-GB"/>
        </w:rPr>
      </w:pPr>
      <w:r w:rsidRPr="00A52F90">
        <w:rPr>
          <w:rFonts w:asciiTheme="minorHAnsi" w:hAnsiTheme="minorHAnsi" w:cstheme="minorHAnsi"/>
          <w:bCs/>
          <w:noProof/>
          <w:sz w:val="22"/>
          <w:szCs w:val="22"/>
          <w:lang w:val="en-GB" w:eastAsia="en-GB"/>
        </w:rPr>
        <w:drawing>
          <wp:anchor distT="0" distB="0" distL="114300" distR="114300" simplePos="0" relativeHeight="252020736" behindDoc="0" locked="0" layoutInCell="1" allowOverlap="1" wp14:anchorId="62042E2D" wp14:editId="556C5228">
            <wp:simplePos x="0" y="0"/>
            <wp:positionH relativeFrom="column">
              <wp:posOffset>0</wp:posOffset>
            </wp:positionH>
            <wp:positionV relativeFrom="paragraph">
              <wp:posOffset>635</wp:posOffset>
            </wp:positionV>
            <wp:extent cx="1608881" cy="609804"/>
            <wp:effectExtent l="0" t="0" r="0" b="0"/>
            <wp:wrapNone/>
            <wp:docPr id="3114" name="Imagen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608881" cy="609804"/>
                    </a:xfrm>
                    <a:prstGeom prst="rect">
                      <a:avLst/>
                    </a:prstGeom>
                  </pic:spPr>
                </pic:pic>
              </a:graphicData>
            </a:graphic>
            <wp14:sizeRelH relativeFrom="margin">
              <wp14:pctWidth>0</wp14:pctWidth>
            </wp14:sizeRelH>
            <wp14:sizeRelV relativeFrom="margin">
              <wp14:pctHeight>0</wp14:pctHeight>
            </wp14:sizeRelV>
          </wp:anchor>
        </w:drawing>
      </w:r>
      <w:r w:rsidRPr="00A52F90">
        <w:rPr>
          <w:rFonts w:asciiTheme="minorHAnsi" w:hAnsiTheme="minorHAnsi" w:cstheme="minorHAnsi"/>
          <w:bCs/>
          <w:noProof/>
          <w:sz w:val="22"/>
          <w:szCs w:val="22"/>
          <w:lang w:val="en-GB" w:eastAsia="en-GB"/>
        </w:rPr>
        <w:drawing>
          <wp:anchor distT="0" distB="0" distL="114300" distR="114300" simplePos="0" relativeHeight="252021760" behindDoc="0" locked="0" layoutInCell="1" allowOverlap="1" wp14:anchorId="3798B242" wp14:editId="77FB4CC3">
            <wp:simplePos x="0" y="0"/>
            <wp:positionH relativeFrom="column">
              <wp:posOffset>2706370</wp:posOffset>
            </wp:positionH>
            <wp:positionV relativeFrom="paragraph">
              <wp:posOffset>85725</wp:posOffset>
            </wp:positionV>
            <wp:extent cx="1944370" cy="419100"/>
            <wp:effectExtent l="0" t="0" r="0" b="0"/>
            <wp:wrapNone/>
            <wp:docPr id="3115" name="Imagen 3115" descr="C:\Users\Hono\AppData\Local\Microsoft\Windows\INetCache\Content.MSO\31D9BE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o\AppData\Local\Microsoft\Windows\INetCache\Content.MSO\31D9BE75.tmp"/>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4437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F90">
        <w:rPr>
          <w:rFonts w:asciiTheme="minorHAnsi" w:hAnsiTheme="minorHAnsi" w:cstheme="minorHAnsi"/>
          <w:bCs/>
          <w:noProof/>
          <w:sz w:val="22"/>
          <w:szCs w:val="22"/>
          <w:lang w:val="en-GB" w:eastAsia="en-GB"/>
        </w:rPr>
        <w:drawing>
          <wp:anchor distT="0" distB="0" distL="114300" distR="114300" simplePos="0" relativeHeight="252022784" behindDoc="0" locked="0" layoutInCell="1" allowOverlap="1" wp14:anchorId="7EBCDD48" wp14:editId="2E820A85">
            <wp:simplePos x="0" y="0"/>
            <wp:positionH relativeFrom="column">
              <wp:posOffset>1607185</wp:posOffset>
            </wp:positionH>
            <wp:positionV relativeFrom="paragraph">
              <wp:posOffset>715645</wp:posOffset>
            </wp:positionV>
            <wp:extent cx="1099185" cy="529590"/>
            <wp:effectExtent l="0" t="0" r="5715" b="3810"/>
            <wp:wrapNone/>
            <wp:docPr id="3116" name="Imagen 3116" descr="C:\Users\Hono\AppData\Local\Microsoft\Windows\INetCache\Content.MSO\55E22D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no\AppData\Local\Microsoft\Windows\INetCache\Content.MSO\55E22D4B.tmp"/>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99185"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F90">
        <w:rPr>
          <w:rFonts w:asciiTheme="minorHAnsi" w:hAnsiTheme="minorHAnsi" w:cstheme="minorHAnsi"/>
          <w:bCs/>
          <w:noProof/>
          <w:sz w:val="22"/>
          <w:szCs w:val="22"/>
          <w:lang w:val="en-GB" w:eastAsia="en-GB"/>
        </w:rPr>
        <w:drawing>
          <wp:anchor distT="0" distB="0" distL="114300" distR="114300" simplePos="0" relativeHeight="252023808" behindDoc="0" locked="0" layoutInCell="1" allowOverlap="1" wp14:anchorId="4DDA516E" wp14:editId="4B72BCE1">
            <wp:simplePos x="0" y="0"/>
            <wp:positionH relativeFrom="column">
              <wp:posOffset>4016375</wp:posOffset>
            </wp:positionH>
            <wp:positionV relativeFrom="paragraph">
              <wp:posOffset>607060</wp:posOffset>
            </wp:positionV>
            <wp:extent cx="1689735" cy="785495"/>
            <wp:effectExtent l="0" t="0" r="5715" b="0"/>
            <wp:wrapNone/>
            <wp:docPr id="3117" name="Imagen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1689735" cy="785495"/>
                    </a:xfrm>
                    <a:prstGeom prst="rect">
                      <a:avLst/>
                    </a:prstGeom>
                  </pic:spPr>
                </pic:pic>
              </a:graphicData>
            </a:graphic>
            <wp14:sizeRelH relativeFrom="page">
              <wp14:pctWidth>0</wp14:pctWidth>
            </wp14:sizeRelH>
            <wp14:sizeRelV relativeFrom="page">
              <wp14:pctHeight>0</wp14:pctHeight>
            </wp14:sizeRelV>
          </wp:anchor>
        </w:drawing>
      </w:r>
    </w:p>
    <w:p w14:paraId="714A4767" w14:textId="77777777" w:rsidR="001718C9" w:rsidRDefault="001718C9" w:rsidP="00541124">
      <w:pPr>
        <w:rPr>
          <w:rFonts w:asciiTheme="minorHAnsi" w:hAnsiTheme="minorHAnsi" w:cstheme="minorHAnsi"/>
          <w:bCs/>
          <w:sz w:val="22"/>
          <w:szCs w:val="22"/>
          <w:lang w:val="en-GB"/>
        </w:rPr>
      </w:pPr>
    </w:p>
    <w:p w14:paraId="49A236F3" w14:textId="77777777" w:rsidR="001718C9" w:rsidRDefault="001718C9" w:rsidP="00541124">
      <w:pPr>
        <w:rPr>
          <w:rFonts w:asciiTheme="minorHAnsi" w:hAnsiTheme="minorHAnsi" w:cstheme="minorHAnsi"/>
          <w:bCs/>
          <w:sz w:val="22"/>
          <w:szCs w:val="22"/>
          <w:lang w:val="en-GB"/>
        </w:rPr>
      </w:pPr>
    </w:p>
    <w:p w14:paraId="6F22DDEB" w14:textId="77777777" w:rsidR="001718C9" w:rsidRDefault="001718C9" w:rsidP="00541124">
      <w:pPr>
        <w:rPr>
          <w:rFonts w:asciiTheme="minorHAnsi" w:hAnsiTheme="minorHAnsi" w:cstheme="minorHAnsi"/>
          <w:bCs/>
          <w:sz w:val="22"/>
          <w:szCs w:val="22"/>
          <w:lang w:val="en-GB"/>
        </w:rPr>
      </w:pPr>
    </w:p>
    <w:p w14:paraId="27A871D0" w14:textId="77777777" w:rsidR="001718C9" w:rsidRDefault="001718C9" w:rsidP="00541124">
      <w:pPr>
        <w:rPr>
          <w:rFonts w:asciiTheme="minorHAnsi" w:hAnsiTheme="minorHAnsi" w:cstheme="minorHAnsi"/>
          <w:bCs/>
          <w:sz w:val="22"/>
          <w:szCs w:val="22"/>
          <w:lang w:val="en-GB"/>
        </w:rPr>
      </w:pPr>
    </w:p>
    <w:p w14:paraId="042312B5" w14:textId="77777777" w:rsidR="001718C9" w:rsidRDefault="001718C9" w:rsidP="00541124">
      <w:pPr>
        <w:rPr>
          <w:rFonts w:asciiTheme="minorHAnsi" w:hAnsiTheme="minorHAnsi" w:cstheme="minorHAnsi"/>
          <w:bCs/>
          <w:sz w:val="22"/>
          <w:szCs w:val="22"/>
          <w:lang w:val="en-GB"/>
        </w:rPr>
      </w:pPr>
    </w:p>
    <w:p w14:paraId="50914A92" w14:textId="77777777" w:rsidR="001718C9" w:rsidRDefault="001718C9" w:rsidP="00541124">
      <w:pPr>
        <w:rPr>
          <w:rFonts w:asciiTheme="minorHAnsi" w:hAnsiTheme="minorHAnsi" w:cstheme="minorHAnsi"/>
          <w:bCs/>
          <w:sz w:val="22"/>
          <w:szCs w:val="22"/>
          <w:lang w:val="en-GB"/>
        </w:rPr>
      </w:pPr>
    </w:p>
    <w:p w14:paraId="70E6B24E" w14:textId="77777777" w:rsidR="001718C9" w:rsidRDefault="001718C9" w:rsidP="00541124">
      <w:pPr>
        <w:rPr>
          <w:rFonts w:asciiTheme="minorHAnsi" w:hAnsiTheme="minorHAnsi" w:cstheme="minorHAnsi"/>
          <w:bCs/>
          <w:sz w:val="22"/>
          <w:szCs w:val="22"/>
          <w:lang w:val="en-GB"/>
        </w:rPr>
      </w:pPr>
    </w:p>
    <w:p w14:paraId="5D53506C" w14:textId="5B92CE19" w:rsidR="001718C9" w:rsidRPr="00D322BC" w:rsidRDefault="001718C9" w:rsidP="00F84721">
      <w:pPr>
        <w:rPr>
          <w:rFonts w:asciiTheme="minorHAnsi" w:hAnsiTheme="minorHAnsi" w:cstheme="minorHAnsi"/>
          <w:bCs/>
          <w:sz w:val="22"/>
          <w:szCs w:val="22"/>
          <w:lang w:val="en-GB"/>
        </w:rPr>
      </w:pPr>
      <w:proofErr w:type="spellStart"/>
      <w:r w:rsidRPr="00D322BC">
        <w:rPr>
          <w:rFonts w:asciiTheme="minorHAnsi" w:hAnsiTheme="minorHAnsi" w:cstheme="minorHAnsi"/>
          <w:bCs/>
          <w:sz w:val="22"/>
          <w:szCs w:val="22"/>
          <w:lang w:val="en-GB"/>
        </w:rPr>
        <w:t>Webwallet</w:t>
      </w:r>
      <w:proofErr w:type="spellEnd"/>
      <w:r w:rsidRPr="00D322BC">
        <w:rPr>
          <w:rFonts w:asciiTheme="minorHAnsi" w:hAnsiTheme="minorHAnsi" w:cstheme="minorHAnsi"/>
          <w:bCs/>
          <w:sz w:val="22"/>
          <w:szCs w:val="22"/>
          <w:lang w:val="en-GB"/>
        </w:rPr>
        <w:t xml:space="preserve"> will be available automatically within www.easyfeedbacktoken.io for all those who pass the KYC and do not wish to use wallets external to our platform.</w:t>
      </w:r>
    </w:p>
    <w:p w14:paraId="60412343" w14:textId="77777777" w:rsidR="001718C9" w:rsidRDefault="001718C9" w:rsidP="00541124">
      <w:pPr>
        <w:rPr>
          <w:rFonts w:asciiTheme="minorHAnsi" w:hAnsiTheme="minorHAnsi" w:cstheme="minorHAnsi"/>
          <w:bCs/>
          <w:sz w:val="22"/>
          <w:szCs w:val="22"/>
          <w:lang w:val="en-GB"/>
        </w:rPr>
      </w:pPr>
    </w:p>
    <w:p w14:paraId="3DF2ADFC" w14:textId="77777777" w:rsidR="00F271FC" w:rsidRDefault="001718C9" w:rsidP="00541124">
      <w:pPr>
        <w:rPr>
          <w:rFonts w:asciiTheme="minorHAnsi" w:hAnsiTheme="minorHAnsi" w:cstheme="minorHAnsi"/>
          <w:bCs/>
          <w:sz w:val="22"/>
          <w:szCs w:val="22"/>
          <w:lang w:val="en-GB"/>
        </w:rPr>
      </w:pPr>
      <w:r w:rsidRPr="00AD065F">
        <w:rPr>
          <w:rFonts w:asciiTheme="minorHAnsi" w:hAnsiTheme="minorHAnsi" w:cstheme="minorHAnsi"/>
          <w:bCs/>
          <w:sz w:val="22"/>
          <w:szCs w:val="22"/>
          <w:lang w:val="en-GB"/>
        </w:rPr>
        <w:t>Once the DAPP is deployed on th</w:t>
      </w:r>
      <w:r>
        <w:rPr>
          <w:rFonts w:asciiTheme="minorHAnsi" w:hAnsiTheme="minorHAnsi" w:cstheme="minorHAnsi"/>
          <w:bCs/>
          <w:sz w:val="22"/>
          <w:szCs w:val="22"/>
          <w:lang w:val="en-GB"/>
        </w:rPr>
        <w:t xml:space="preserve">e </w:t>
      </w:r>
      <w:proofErr w:type="spellStart"/>
      <w:r>
        <w:rPr>
          <w:rFonts w:asciiTheme="minorHAnsi" w:hAnsiTheme="minorHAnsi" w:cstheme="minorHAnsi"/>
          <w:bCs/>
          <w:sz w:val="22"/>
          <w:szCs w:val="22"/>
          <w:lang w:val="en-GB"/>
        </w:rPr>
        <w:t>Alastria</w:t>
      </w:r>
      <w:proofErr w:type="spellEnd"/>
      <w:r>
        <w:rPr>
          <w:rFonts w:asciiTheme="minorHAnsi" w:hAnsiTheme="minorHAnsi" w:cstheme="minorHAnsi"/>
          <w:bCs/>
          <w:sz w:val="22"/>
          <w:szCs w:val="22"/>
          <w:lang w:val="en-GB"/>
        </w:rPr>
        <w:t xml:space="preserve"> Network, we will have Web, Android and IOS wallets</w:t>
      </w:r>
      <w:r w:rsidR="00F271FC">
        <w:rPr>
          <w:rFonts w:asciiTheme="minorHAnsi" w:hAnsiTheme="minorHAnsi" w:cstheme="minorHAnsi"/>
          <w:bCs/>
          <w:sz w:val="22"/>
          <w:szCs w:val="22"/>
          <w:lang w:val="en-GB"/>
        </w:rPr>
        <w:t>.</w:t>
      </w:r>
    </w:p>
    <w:p w14:paraId="64E9D9D2" w14:textId="77777777" w:rsidR="00283712" w:rsidRDefault="00283712" w:rsidP="00541124">
      <w:pPr>
        <w:rPr>
          <w:rFonts w:asciiTheme="minorHAnsi" w:hAnsiTheme="minorHAnsi" w:cstheme="minorHAnsi"/>
          <w:bCs/>
          <w:sz w:val="22"/>
          <w:szCs w:val="22"/>
          <w:lang w:val="en-GB"/>
        </w:rPr>
      </w:pPr>
    </w:p>
    <w:p w14:paraId="623D2C8C" w14:textId="77777777" w:rsidR="001718C9" w:rsidRPr="00CA6933" w:rsidRDefault="001718C9" w:rsidP="00CB23CD">
      <w:pPr>
        <w:pStyle w:val="Ttulo2"/>
      </w:pPr>
      <w:bookmarkStart w:id="128" w:name="_Toc13052274"/>
      <w:r w:rsidRPr="00CA6933">
        <w:t xml:space="preserve">EFT </w:t>
      </w:r>
      <w:proofErr w:type="spellStart"/>
      <w:r w:rsidRPr="00CA6933">
        <w:t>Dapp</w:t>
      </w:r>
      <w:bookmarkEnd w:id="128"/>
      <w:proofErr w:type="spellEnd"/>
      <w:r w:rsidRPr="00CA6933">
        <w:t xml:space="preserve"> </w:t>
      </w:r>
    </w:p>
    <w:p w14:paraId="4925F434" w14:textId="34B3A65D" w:rsidR="00B4763C" w:rsidRPr="00A50D23" w:rsidRDefault="00B4763C" w:rsidP="00541124">
      <w:pPr>
        <w:rPr>
          <w:rFonts w:asciiTheme="minorHAnsi" w:hAnsiTheme="minorHAnsi" w:cstheme="minorHAnsi"/>
          <w:sz w:val="22"/>
          <w:szCs w:val="22"/>
          <w:lang w:val="en-GB"/>
        </w:rPr>
      </w:pPr>
      <w:r w:rsidRPr="00B4763C">
        <w:rPr>
          <w:rFonts w:asciiTheme="minorHAnsi" w:hAnsiTheme="minorHAnsi" w:cstheme="minorHAnsi"/>
          <w:sz w:val="22"/>
          <w:szCs w:val="22"/>
          <w:lang w:val="en-GB"/>
        </w:rPr>
        <w:t xml:space="preserve">We chose </w:t>
      </w:r>
      <w:proofErr w:type="spellStart"/>
      <w:r w:rsidRPr="00B4763C">
        <w:rPr>
          <w:rFonts w:asciiTheme="minorHAnsi" w:hAnsiTheme="minorHAnsi" w:cstheme="minorHAnsi"/>
          <w:sz w:val="22"/>
          <w:szCs w:val="22"/>
          <w:lang w:val="en-GB"/>
        </w:rPr>
        <w:t>Alastria</w:t>
      </w:r>
      <w:proofErr w:type="spellEnd"/>
      <w:r w:rsidRPr="00B4763C">
        <w:rPr>
          <w:rFonts w:asciiTheme="minorHAnsi" w:hAnsiTheme="minorHAnsi" w:cstheme="minorHAnsi"/>
          <w:sz w:val="22"/>
          <w:szCs w:val="22"/>
          <w:lang w:val="en-GB"/>
        </w:rPr>
        <w:t xml:space="preserve"> to deploy our DAPP because it is built on Quorum and allows interoperability with Hyperledger Fabric and Parity</w:t>
      </w:r>
      <w:r>
        <w:rPr>
          <w:rFonts w:asciiTheme="minorHAnsi" w:hAnsiTheme="minorHAnsi" w:cstheme="minorHAnsi"/>
          <w:sz w:val="22"/>
          <w:szCs w:val="22"/>
          <w:lang w:val="en-GB"/>
        </w:rPr>
        <w:t>.</w:t>
      </w:r>
    </w:p>
    <w:p w14:paraId="1C47AADF" w14:textId="77777777" w:rsidR="001718C9" w:rsidRPr="00A50D23" w:rsidRDefault="001718C9" w:rsidP="00304DC2">
      <w:pPr>
        <w:jc w:val="center"/>
        <w:rPr>
          <w:rFonts w:asciiTheme="minorHAnsi" w:hAnsiTheme="minorHAnsi" w:cstheme="minorHAnsi"/>
          <w:sz w:val="22"/>
          <w:szCs w:val="22"/>
          <w:lang w:val="en-GB"/>
        </w:rPr>
      </w:pPr>
    </w:p>
    <w:p w14:paraId="5CFA7CB2" w14:textId="77777777" w:rsidR="003051C2" w:rsidRDefault="003051C2" w:rsidP="00541124">
      <w:pPr>
        <w:rPr>
          <w:rFonts w:asciiTheme="minorHAnsi" w:hAnsiTheme="minorHAnsi" w:cstheme="minorHAnsi"/>
          <w:sz w:val="22"/>
          <w:szCs w:val="22"/>
          <w:lang w:val="en-GB"/>
        </w:rPr>
      </w:pPr>
    </w:p>
    <w:p w14:paraId="0473001C" w14:textId="0718C998" w:rsidR="001718C9" w:rsidRPr="00FF34AA" w:rsidRDefault="001718C9" w:rsidP="00541124">
      <w:pPr>
        <w:rPr>
          <w:rFonts w:asciiTheme="minorHAnsi" w:hAnsiTheme="minorHAnsi" w:cstheme="minorHAnsi"/>
          <w:sz w:val="22"/>
          <w:szCs w:val="22"/>
          <w:lang w:val="en-GB"/>
        </w:rPr>
      </w:pPr>
      <w:r w:rsidRPr="00252824">
        <w:rPr>
          <w:rFonts w:asciiTheme="minorHAnsi" w:hAnsiTheme="minorHAnsi" w:cstheme="minorHAnsi"/>
          <w:sz w:val="22"/>
          <w:szCs w:val="22"/>
          <w:lang w:val="en-GB"/>
        </w:rPr>
        <w:lastRenderedPageBreak/>
        <w:t xml:space="preserve">Being an AGNOSTIC platform, it allows us to run performance and capacity tests with other platforms such as Parity or Ethereum and gives us flexibility </w:t>
      </w:r>
      <w:r>
        <w:rPr>
          <w:rFonts w:asciiTheme="minorHAnsi" w:hAnsiTheme="minorHAnsi" w:cstheme="minorHAnsi"/>
          <w:sz w:val="22"/>
          <w:szCs w:val="22"/>
          <w:lang w:val="en-GB"/>
        </w:rPr>
        <w:t xml:space="preserve">when we develop. </w:t>
      </w:r>
      <w:r w:rsidRPr="00252824">
        <w:rPr>
          <w:rFonts w:asciiTheme="minorHAnsi" w:hAnsiTheme="minorHAnsi" w:cstheme="minorHAnsi"/>
          <w:sz w:val="22"/>
          <w:szCs w:val="22"/>
          <w:lang w:val="en-GB"/>
        </w:rPr>
        <w:t xml:space="preserve"> </w:t>
      </w:r>
    </w:p>
    <w:p w14:paraId="5A18A5E0" w14:textId="77777777" w:rsidR="001718C9" w:rsidRPr="00252824" w:rsidRDefault="001718C9" w:rsidP="00541124">
      <w:pPr>
        <w:rPr>
          <w:rFonts w:asciiTheme="minorHAnsi" w:hAnsiTheme="minorHAnsi" w:cstheme="minorHAnsi"/>
          <w:sz w:val="22"/>
          <w:szCs w:val="22"/>
          <w:lang w:val="en-GB"/>
        </w:rPr>
      </w:pPr>
      <w:proofErr w:type="gramStart"/>
      <w:r w:rsidRPr="00252824">
        <w:rPr>
          <w:rFonts w:asciiTheme="minorHAnsi" w:hAnsiTheme="minorHAnsi" w:cstheme="minorHAnsi"/>
          <w:sz w:val="22"/>
          <w:szCs w:val="22"/>
          <w:lang w:val="en-GB"/>
        </w:rPr>
        <w:t>So</w:t>
      </w:r>
      <w:proofErr w:type="gramEnd"/>
      <w:r w:rsidRPr="00252824">
        <w:rPr>
          <w:rFonts w:asciiTheme="minorHAnsi" w:hAnsiTheme="minorHAnsi" w:cstheme="minorHAnsi"/>
          <w:sz w:val="22"/>
          <w:szCs w:val="22"/>
          <w:lang w:val="en-GB"/>
        </w:rPr>
        <w:t xml:space="preserve"> the Easy Feedback DAPP offers:</w:t>
      </w:r>
    </w:p>
    <w:p w14:paraId="7EA07B9B" w14:textId="77777777" w:rsidR="001718C9" w:rsidRPr="00252824" w:rsidRDefault="001718C9" w:rsidP="00541124">
      <w:pPr>
        <w:rPr>
          <w:rFonts w:asciiTheme="minorHAnsi" w:hAnsiTheme="minorHAnsi" w:cstheme="minorHAnsi"/>
          <w:b/>
          <w:bCs/>
          <w:sz w:val="22"/>
          <w:szCs w:val="22"/>
          <w:lang w:val="en-GB"/>
        </w:rPr>
      </w:pPr>
    </w:p>
    <w:p w14:paraId="6DB2E576" w14:textId="77777777" w:rsidR="001718C9" w:rsidRPr="00A50D23" w:rsidRDefault="001718C9" w:rsidP="00541124">
      <w:pPr>
        <w:rPr>
          <w:rFonts w:asciiTheme="minorHAnsi" w:hAnsiTheme="minorHAnsi" w:cstheme="minorHAnsi"/>
          <w:b/>
          <w:bCs/>
          <w:sz w:val="22"/>
          <w:szCs w:val="22"/>
          <w:lang w:val="en-GB"/>
        </w:rPr>
      </w:pPr>
      <w:r w:rsidRPr="00FF34AA">
        <w:rPr>
          <w:rFonts w:asciiTheme="minorHAnsi" w:hAnsiTheme="minorHAnsi" w:cstheme="minorHAnsi"/>
          <w:b/>
          <w:bCs/>
          <w:sz w:val="22"/>
          <w:szCs w:val="22"/>
          <w:lang w:val="en-GB"/>
        </w:rPr>
        <w:t>Mixed mining:</w:t>
      </w:r>
      <w:r w:rsidRPr="00FF34AA">
        <w:rPr>
          <w:rFonts w:asciiTheme="minorHAnsi" w:hAnsiTheme="minorHAnsi" w:cstheme="minorHAnsi"/>
          <w:sz w:val="22"/>
          <w:szCs w:val="22"/>
          <w:lang w:val="en-GB"/>
        </w:rPr>
        <w:t xml:space="preserve"> We avoid the P.O.W and support our platform on the ISTANBUL consensus algorithm native to </w:t>
      </w:r>
      <w:proofErr w:type="spellStart"/>
      <w:r w:rsidRPr="00FF34AA">
        <w:rPr>
          <w:rFonts w:asciiTheme="minorHAnsi" w:hAnsiTheme="minorHAnsi" w:cstheme="minorHAnsi"/>
          <w:sz w:val="22"/>
          <w:szCs w:val="22"/>
          <w:lang w:val="en-GB"/>
        </w:rPr>
        <w:t>Alastria</w:t>
      </w:r>
      <w:proofErr w:type="spellEnd"/>
      <w:r w:rsidRPr="00FF34AA">
        <w:rPr>
          <w:rFonts w:asciiTheme="minorHAnsi" w:hAnsiTheme="minorHAnsi" w:cstheme="minorHAnsi"/>
          <w:sz w:val="22"/>
          <w:szCs w:val="22"/>
          <w:lang w:val="en-GB"/>
        </w:rPr>
        <w:t xml:space="preserve">, which we complement with our “mining” system native to Easy Feedback. </w:t>
      </w:r>
    </w:p>
    <w:p w14:paraId="0319DF53" w14:textId="77777777" w:rsidR="001718C9" w:rsidRPr="00A50D23" w:rsidRDefault="001718C9" w:rsidP="00541124">
      <w:pPr>
        <w:rPr>
          <w:rFonts w:asciiTheme="minorHAnsi" w:hAnsiTheme="minorHAnsi" w:cstheme="minorHAnsi"/>
          <w:sz w:val="22"/>
          <w:szCs w:val="22"/>
          <w:lang w:val="en-GB"/>
        </w:rPr>
      </w:pPr>
    </w:p>
    <w:p w14:paraId="12992595" w14:textId="77777777" w:rsidR="001718C9" w:rsidRPr="00A50D23" w:rsidRDefault="001718C9" w:rsidP="00541124">
      <w:pPr>
        <w:rPr>
          <w:rFonts w:asciiTheme="minorHAnsi" w:hAnsiTheme="minorHAnsi" w:cstheme="minorHAnsi"/>
          <w:sz w:val="22"/>
          <w:szCs w:val="22"/>
          <w:lang w:val="en-GB"/>
        </w:rPr>
      </w:pPr>
      <w:r w:rsidRPr="00FF34AA">
        <w:rPr>
          <w:rFonts w:asciiTheme="minorHAnsi" w:hAnsiTheme="minorHAnsi" w:cstheme="minorHAnsi"/>
          <w:b/>
          <w:bCs/>
          <w:sz w:val="22"/>
          <w:szCs w:val="22"/>
          <w:lang w:val="en-GB"/>
        </w:rPr>
        <w:t xml:space="preserve">Performance: </w:t>
      </w:r>
      <w:r w:rsidRPr="00FF34AA">
        <w:rPr>
          <w:rFonts w:asciiTheme="minorHAnsi" w:hAnsiTheme="minorHAnsi" w:cstheme="minorHAnsi"/>
          <w:bCs/>
          <w:sz w:val="22"/>
          <w:szCs w:val="22"/>
          <w:lang w:val="en-GB"/>
        </w:rPr>
        <w:t xml:space="preserve">Although the number of transactions per second is not of significant importance for Easy Feedback, as our </w:t>
      </w:r>
      <w:proofErr w:type="spellStart"/>
      <w:r w:rsidRPr="00FF34AA">
        <w:rPr>
          <w:rFonts w:asciiTheme="minorHAnsi" w:hAnsiTheme="minorHAnsi" w:cstheme="minorHAnsi"/>
          <w:bCs/>
          <w:sz w:val="22"/>
          <w:szCs w:val="22"/>
          <w:lang w:val="en-GB"/>
        </w:rPr>
        <w:t>dapp</w:t>
      </w:r>
      <w:proofErr w:type="spellEnd"/>
      <w:r w:rsidRPr="00FF34AA">
        <w:rPr>
          <w:rFonts w:asciiTheme="minorHAnsi" w:hAnsiTheme="minorHAnsi" w:cstheme="minorHAnsi"/>
          <w:bCs/>
          <w:sz w:val="22"/>
          <w:szCs w:val="22"/>
          <w:lang w:val="en-GB"/>
        </w:rPr>
        <w:t xml:space="preserve"> is built on </w:t>
      </w:r>
      <w:proofErr w:type="spellStart"/>
      <w:r w:rsidRPr="00FF34AA">
        <w:rPr>
          <w:rFonts w:asciiTheme="minorHAnsi" w:hAnsiTheme="minorHAnsi" w:cstheme="minorHAnsi"/>
          <w:bCs/>
          <w:sz w:val="22"/>
          <w:szCs w:val="22"/>
          <w:lang w:val="en-GB"/>
        </w:rPr>
        <w:t>Alastria</w:t>
      </w:r>
      <w:proofErr w:type="spellEnd"/>
      <w:r w:rsidRPr="00FF34AA">
        <w:rPr>
          <w:rFonts w:asciiTheme="minorHAnsi" w:hAnsiTheme="minorHAnsi" w:cstheme="minorHAnsi"/>
          <w:bCs/>
          <w:sz w:val="22"/>
          <w:szCs w:val="22"/>
          <w:lang w:val="en-GB"/>
        </w:rPr>
        <w:t xml:space="preserve">, it can support thousands of transactions per second and so supports institutional transactional volumes.  </w:t>
      </w:r>
      <w:r w:rsidRPr="00E40236">
        <w:rPr>
          <w:rFonts w:asciiTheme="minorHAnsi" w:hAnsiTheme="minorHAnsi" w:cstheme="minorHAnsi"/>
          <w:bCs/>
          <w:sz w:val="22"/>
          <w:szCs w:val="22"/>
          <w:lang w:val="en-GB"/>
        </w:rPr>
        <w:t xml:space="preserve">Allowing for growth, adoption and global scalability of Easy Feedback. </w:t>
      </w:r>
    </w:p>
    <w:p w14:paraId="184381FA" w14:textId="77777777" w:rsidR="001718C9" w:rsidRPr="00A50D23" w:rsidRDefault="001718C9" w:rsidP="00541124">
      <w:pPr>
        <w:rPr>
          <w:rFonts w:asciiTheme="minorHAnsi" w:hAnsiTheme="minorHAnsi" w:cstheme="minorHAnsi"/>
          <w:b/>
          <w:bCs/>
          <w:sz w:val="22"/>
          <w:szCs w:val="22"/>
          <w:lang w:val="en-GB"/>
        </w:rPr>
      </w:pPr>
    </w:p>
    <w:p w14:paraId="70DE0AD1" w14:textId="77777777" w:rsidR="001718C9" w:rsidRPr="00DE3C23" w:rsidRDefault="001718C9" w:rsidP="00541124">
      <w:pPr>
        <w:rPr>
          <w:rFonts w:asciiTheme="minorHAnsi" w:hAnsiTheme="minorHAnsi" w:cstheme="minorHAnsi"/>
          <w:b/>
          <w:bCs/>
          <w:sz w:val="22"/>
          <w:szCs w:val="22"/>
          <w:lang w:val="en-GB"/>
        </w:rPr>
      </w:pPr>
      <w:r w:rsidRPr="00E40236">
        <w:rPr>
          <w:rFonts w:asciiTheme="minorHAnsi" w:hAnsiTheme="minorHAnsi" w:cstheme="minorHAnsi"/>
          <w:b/>
          <w:bCs/>
          <w:sz w:val="22"/>
          <w:szCs w:val="22"/>
          <w:lang w:val="en-GB"/>
        </w:rPr>
        <w:t>Permits:</w:t>
      </w:r>
      <w:r w:rsidRPr="00E40236">
        <w:rPr>
          <w:rFonts w:asciiTheme="minorHAnsi" w:hAnsiTheme="minorHAnsi" w:cstheme="minorHAnsi"/>
          <w:sz w:val="22"/>
          <w:szCs w:val="22"/>
          <w:lang w:val="en-GB"/>
        </w:rPr>
        <w:t xml:space="preserve"> It </w:t>
      </w:r>
      <w:r>
        <w:rPr>
          <w:rFonts w:asciiTheme="minorHAnsi" w:hAnsiTheme="minorHAnsi" w:cstheme="minorHAnsi"/>
          <w:sz w:val="22"/>
          <w:szCs w:val="22"/>
          <w:lang w:val="en-GB"/>
        </w:rPr>
        <w:t>allows</w:t>
      </w:r>
      <w:r w:rsidRPr="00E40236">
        <w:rPr>
          <w:rFonts w:asciiTheme="minorHAnsi" w:hAnsiTheme="minorHAnsi" w:cstheme="minorHAnsi"/>
          <w:sz w:val="22"/>
          <w:szCs w:val="22"/>
          <w:lang w:val="en-GB"/>
        </w:rPr>
        <w:t xml:space="preserve"> transactions between an authorised group of participants.  </w:t>
      </w:r>
      <w:r w:rsidRPr="00DE3C23">
        <w:rPr>
          <w:rFonts w:asciiTheme="minorHAnsi" w:hAnsiTheme="minorHAnsi" w:cstheme="minorHAnsi"/>
          <w:sz w:val="22"/>
          <w:szCs w:val="22"/>
          <w:lang w:val="en-GB"/>
        </w:rPr>
        <w:t>The authorisation is managed manually although the projected updates include manag</w:t>
      </w:r>
      <w:r>
        <w:rPr>
          <w:rFonts w:asciiTheme="minorHAnsi" w:hAnsiTheme="minorHAnsi" w:cstheme="minorHAnsi"/>
          <w:sz w:val="22"/>
          <w:szCs w:val="22"/>
          <w:lang w:val="en-GB"/>
        </w:rPr>
        <w:t>e</w:t>
      </w:r>
      <w:r w:rsidRPr="00DE3C23">
        <w:rPr>
          <w:rFonts w:asciiTheme="minorHAnsi" w:hAnsiTheme="minorHAnsi" w:cstheme="minorHAnsi"/>
          <w:sz w:val="22"/>
          <w:szCs w:val="22"/>
          <w:lang w:val="en-GB"/>
        </w:rPr>
        <w:t xml:space="preserve">ment tools based on smart contracts that allow these processes to be automated. </w:t>
      </w:r>
    </w:p>
    <w:p w14:paraId="1151DA35" w14:textId="77777777" w:rsidR="001718C9" w:rsidRPr="00DE3C23" w:rsidRDefault="001718C9" w:rsidP="00541124">
      <w:pPr>
        <w:rPr>
          <w:rFonts w:asciiTheme="minorHAnsi" w:hAnsiTheme="minorHAnsi" w:cstheme="minorHAnsi"/>
          <w:sz w:val="22"/>
          <w:szCs w:val="22"/>
          <w:lang w:val="en-GB"/>
        </w:rPr>
      </w:pPr>
    </w:p>
    <w:p w14:paraId="0C2CD47C" w14:textId="77777777" w:rsidR="001718C9" w:rsidRPr="00DE3C23" w:rsidRDefault="001718C9" w:rsidP="00541124">
      <w:pPr>
        <w:rPr>
          <w:rFonts w:asciiTheme="minorHAnsi" w:hAnsiTheme="minorHAnsi" w:cstheme="minorHAnsi"/>
          <w:sz w:val="22"/>
          <w:szCs w:val="22"/>
          <w:lang w:val="en-GB"/>
        </w:rPr>
      </w:pPr>
      <w:r w:rsidRPr="00DE3C23">
        <w:rPr>
          <w:rFonts w:asciiTheme="minorHAnsi" w:hAnsiTheme="minorHAnsi" w:cstheme="minorHAnsi"/>
          <w:sz w:val="22"/>
          <w:szCs w:val="22"/>
          <w:lang w:val="en-GB"/>
        </w:rPr>
        <w:t xml:space="preserve">These characteristics allow us to create permissioned </w:t>
      </w:r>
      <w:r w:rsidRPr="00DE3C23">
        <w:rPr>
          <w:rFonts w:asciiTheme="minorHAnsi" w:hAnsiTheme="minorHAnsi" w:cstheme="minorHAnsi"/>
          <w:b/>
          <w:sz w:val="22"/>
          <w:szCs w:val="22"/>
          <w:lang w:val="en-GB"/>
        </w:rPr>
        <w:t xml:space="preserve">REGULATOR AND VALIDATOR </w:t>
      </w:r>
      <w:r w:rsidRPr="00DE3C23">
        <w:rPr>
          <w:rFonts w:asciiTheme="minorHAnsi" w:hAnsiTheme="minorHAnsi" w:cstheme="minorHAnsi"/>
          <w:sz w:val="22"/>
          <w:szCs w:val="22"/>
          <w:lang w:val="en-GB"/>
        </w:rPr>
        <w:t xml:space="preserve">nodes which are necessary for the </w:t>
      </w:r>
      <w:r>
        <w:rPr>
          <w:rFonts w:asciiTheme="minorHAnsi" w:hAnsiTheme="minorHAnsi" w:cstheme="minorHAnsi"/>
          <w:sz w:val="22"/>
          <w:szCs w:val="22"/>
          <w:lang w:val="en-GB"/>
        </w:rPr>
        <w:t>proper</w:t>
      </w:r>
      <w:r w:rsidRPr="00DE3C23">
        <w:rPr>
          <w:rFonts w:asciiTheme="minorHAnsi" w:hAnsiTheme="minorHAnsi" w:cstheme="minorHAnsi"/>
          <w:sz w:val="22"/>
          <w:szCs w:val="22"/>
          <w:lang w:val="en-GB"/>
        </w:rPr>
        <w:t xml:space="preserve"> and agile functioning of our </w:t>
      </w:r>
      <w:proofErr w:type="spellStart"/>
      <w:r w:rsidRPr="00DE3C23">
        <w:rPr>
          <w:rFonts w:asciiTheme="minorHAnsi" w:hAnsiTheme="minorHAnsi" w:cstheme="minorHAnsi"/>
          <w:sz w:val="22"/>
          <w:szCs w:val="22"/>
          <w:lang w:val="en-GB"/>
        </w:rPr>
        <w:t>Dapp</w:t>
      </w:r>
      <w:proofErr w:type="spellEnd"/>
      <w:r w:rsidRPr="00DE3C23">
        <w:rPr>
          <w:rFonts w:asciiTheme="minorHAnsi" w:hAnsiTheme="minorHAnsi" w:cstheme="minorHAnsi"/>
          <w:sz w:val="22"/>
          <w:szCs w:val="22"/>
          <w:lang w:val="en-GB"/>
        </w:rPr>
        <w:t>.</w:t>
      </w:r>
    </w:p>
    <w:p w14:paraId="2EE0597D" w14:textId="7448A7DB" w:rsidR="001718C9" w:rsidRPr="00DE3C23" w:rsidRDefault="00047AF9" w:rsidP="00541124">
      <w:pPr>
        <w:rPr>
          <w:rFonts w:asciiTheme="minorHAnsi" w:hAnsiTheme="minorHAnsi" w:cstheme="minorHAnsi"/>
          <w:b/>
          <w:bCs/>
          <w:sz w:val="22"/>
          <w:szCs w:val="22"/>
          <w:lang w:val="en-GB"/>
        </w:rPr>
      </w:pPr>
      <w:r w:rsidRPr="00DB1256">
        <w:rPr>
          <w:noProof/>
        </w:rPr>
        <w:drawing>
          <wp:anchor distT="0" distB="0" distL="114300" distR="114300" simplePos="0" relativeHeight="252104704" behindDoc="0" locked="0" layoutInCell="1" allowOverlap="1" wp14:anchorId="71349F13" wp14:editId="3E839C31">
            <wp:simplePos x="0" y="0"/>
            <wp:positionH relativeFrom="column">
              <wp:posOffset>5043638</wp:posOffset>
            </wp:positionH>
            <wp:positionV relativeFrom="paragraph">
              <wp:posOffset>268</wp:posOffset>
            </wp:positionV>
            <wp:extent cx="1062000" cy="1062000"/>
            <wp:effectExtent l="0" t="0" r="5080" b="5080"/>
            <wp:wrapNone/>
            <wp:docPr id="2944" name="Imagen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062000" cy="1062000"/>
                    </a:xfrm>
                    <a:prstGeom prst="rect">
                      <a:avLst/>
                    </a:prstGeom>
                  </pic:spPr>
                </pic:pic>
              </a:graphicData>
            </a:graphic>
            <wp14:sizeRelH relativeFrom="page">
              <wp14:pctWidth>0</wp14:pctWidth>
            </wp14:sizeRelH>
            <wp14:sizeRelV relativeFrom="page">
              <wp14:pctHeight>0</wp14:pctHeight>
            </wp14:sizeRelV>
          </wp:anchor>
        </w:drawing>
      </w:r>
    </w:p>
    <w:p w14:paraId="5AACDF69" w14:textId="078C2136" w:rsidR="00047AF9" w:rsidRPr="008038AD" w:rsidRDefault="00797336" w:rsidP="00047AF9">
      <w:pPr>
        <w:rPr>
          <w:rStyle w:val="Hipervnculo"/>
          <w:rFonts w:asciiTheme="minorHAnsi" w:hAnsiTheme="minorHAnsi" w:cstheme="minorHAnsi"/>
          <w:bCs/>
          <w:sz w:val="22"/>
          <w:szCs w:val="22"/>
          <w:lang w:val="en-US"/>
        </w:rPr>
      </w:pPr>
      <w:r w:rsidRPr="00797336">
        <w:rPr>
          <w:rFonts w:asciiTheme="minorHAnsi" w:hAnsiTheme="minorHAnsi" w:cstheme="minorHAnsi"/>
          <w:sz w:val="22"/>
          <w:szCs w:val="22"/>
          <w:lang w:val="en-GB"/>
        </w:rPr>
        <w:t xml:space="preserve">Link to the </w:t>
      </w:r>
      <w:proofErr w:type="spellStart"/>
      <w:r w:rsidRPr="00797336">
        <w:rPr>
          <w:rFonts w:asciiTheme="minorHAnsi" w:hAnsiTheme="minorHAnsi" w:cstheme="minorHAnsi"/>
          <w:sz w:val="22"/>
          <w:szCs w:val="22"/>
          <w:lang w:val="en-GB"/>
        </w:rPr>
        <w:t>Alastria</w:t>
      </w:r>
      <w:proofErr w:type="spellEnd"/>
      <w:r w:rsidRPr="00797336">
        <w:rPr>
          <w:rFonts w:asciiTheme="minorHAnsi" w:hAnsiTheme="minorHAnsi" w:cstheme="minorHAnsi"/>
          <w:sz w:val="22"/>
          <w:szCs w:val="22"/>
          <w:lang w:val="en-GB"/>
        </w:rPr>
        <w:t xml:space="preserve"> nodes:</w:t>
      </w:r>
      <w:r>
        <w:rPr>
          <w:rFonts w:asciiTheme="minorHAnsi" w:hAnsiTheme="minorHAnsi" w:cstheme="minorHAnsi"/>
          <w:sz w:val="22"/>
          <w:szCs w:val="22"/>
          <w:lang w:val="en-GB"/>
        </w:rPr>
        <w:t xml:space="preserve"> </w:t>
      </w:r>
      <w:hyperlink r:id="rId130" w:history="1">
        <w:r w:rsidR="00047AF9" w:rsidRPr="008038AD">
          <w:rPr>
            <w:rStyle w:val="Hipervnculo"/>
            <w:rFonts w:asciiTheme="minorHAnsi" w:hAnsiTheme="minorHAnsi"/>
            <w:sz w:val="22"/>
            <w:szCs w:val="22"/>
            <w:lang w:val="en-US"/>
          </w:rPr>
          <w:t>https://alastria.io/nuestra-tecnologia/</w:t>
        </w:r>
      </w:hyperlink>
    </w:p>
    <w:p w14:paraId="3503B4DC" w14:textId="4BC324C8" w:rsidR="00047AF9" w:rsidRPr="008038AD" w:rsidRDefault="00047AF9" w:rsidP="00047AF9">
      <w:pPr>
        <w:shd w:val="clear" w:color="auto" w:fill="FFFFFF" w:themeFill="background1"/>
        <w:jc w:val="center"/>
        <w:rPr>
          <w:rStyle w:val="Hipervnculo"/>
          <w:rFonts w:asciiTheme="minorHAnsi" w:hAnsiTheme="minorHAnsi" w:cstheme="minorHAnsi"/>
          <w:bCs/>
          <w:sz w:val="22"/>
          <w:szCs w:val="22"/>
          <w:lang w:val="en-US"/>
        </w:rPr>
      </w:pPr>
    </w:p>
    <w:p w14:paraId="6A3E1D1B" w14:textId="77777777" w:rsidR="00047AF9" w:rsidRPr="008038AD" w:rsidRDefault="00047AF9" w:rsidP="00047AF9">
      <w:pPr>
        <w:shd w:val="clear" w:color="auto" w:fill="FFFFFF" w:themeFill="background1"/>
        <w:jc w:val="center"/>
        <w:rPr>
          <w:rStyle w:val="Hipervnculo"/>
          <w:rFonts w:asciiTheme="minorHAnsi" w:hAnsiTheme="minorHAnsi" w:cstheme="minorHAnsi"/>
          <w:bCs/>
          <w:sz w:val="22"/>
          <w:szCs w:val="22"/>
          <w:lang w:val="en-US"/>
        </w:rPr>
        <w:sectPr w:rsidR="00047AF9" w:rsidRPr="008038AD" w:rsidSect="00EC3F4B">
          <w:endnotePr>
            <w:numFmt w:val="decimal"/>
          </w:endnotePr>
          <w:type w:val="continuous"/>
          <w:pgSz w:w="11906" w:h="16838" w:code="9"/>
          <w:pgMar w:top="992" w:right="991" w:bottom="851" w:left="1276" w:header="284" w:footer="338" w:gutter="0"/>
          <w:cols w:space="720"/>
          <w:titlePg/>
        </w:sectPr>
      </w:pPr>
    </w:p>
    <w:p w14:paraId="6BEF960F" w14:textId="77777777" w:rsidR="00047AF9" w:rsidRPr="008038AD" w:rsidRDefault="0083380D" w:rsidP="00047AF9">
      <w:pPr>
        <w:shd w:val="clear" w:color="auto" w:fill="FFFFFF" w:themeFill="background1"/>
        <w:jc w:val="center"/>
        <w:rPr>
          <w:rStyle w:val="Hipervnculo"/>
          <w:rFonts w:asciiTheme="minorHAnsi" w:hAnsiTheme="minorHAnsi" w:cstheme="minorHAnsi"/>
          <w:bCs/>
          <w:sz w:val="22"/>
          <w:szCs w:val="22"/>
          <w:lang w:val="en-US"/>
        </w:rPr>
      </w:pPr>
      <w:hyperlink r:id="rId131" w:tgtFrame="_blank" w:tooltip="Monitor Red Telsius" w:history="1">
        <w:r w:rsidR="00047AF9" w:rsidRPr="008038AD">
          <w:rPr>
            <w:rStyle w:val="Hipervnculo"/>
            <w:rFonts w:asciiTheme="minorHAnsi" w:hAnsiTheme="minorHAnsi" w:cstheme="minorHAnsi"/>
            <w:bCs/>
            <w:sz w:val="22"/>
            <w:szCs w:val="22"/>
            <w:lang w:val="en-US"/>
          </w:rPr>
          <w:t xml:space="preserve">Monitor Red </w:t>
        </w:r>
        <w:proofErr w:type="spellStart"/>
        <w:r w:rsidR="00047AF9" w:rsidRPr="008038AD">
          <w:rPr>
            <w:rStyle w:val="Hipervnculo"/>
            <w:rFonts w:asciiTheme="minorHAnsi" w:hAnsiTheme="minorHAnsi" w:cstheme="minorHAnsi"/>
            <w:bCs/>
            <w:sz w:val="22"/>
            <w:szCs w:val="22"/>
            <w:lang w:val="en-US"/>
          </w:rPr>
          <w:t>Telsius</w:t>
        </w:r>
        <w:proofErr w:type="spellEnd"/>
      </w:hyperlink>
    </w:p>
    <w:p w14:paraId="615CA3F3" w14:textId="77777777" w:rsidR="00047AF9" w:rsidRPr="008038AD" w:rsidRDefault="00047AF9" w:rsidP="00047AF9">
      <w:pPr>
        <w:shd w:val="clear" w:color="auto" w:fill="FFFFFF" w:themeFill="background1"/>
        <w:jc w:val="center"/>
        <w:rPr>
          <w:rStyle w:val="Hipervnculo"/>
          <w:rFonts w:asciiTheme="minorHAnsi" w:hAnsiTheme="minorHAnsi" w:cstheme="minorHAnsi"/>
          <w:bCs/>
          <w:sz w:val="22"/>
          <w:szCs w:val="22"/>
          <w:lang w:val="en-US"/>
        </w:rPr>
      </w:pPr>
    </w:p>
    <w:p w14:paraId="3A0A8DB3" w14:textId="77777777" w:rsidR="00047AF9" w:rsidRPr="008038AD" w:rsidRDefault="0083380D" w:rsidP="00047AF9">
      <w:pPr>
        <w:shd w:val="clear" w:color="auto" w:fill="FFFFFF" w:themeFill="background1"/>
        <w:jc w:val="center"/>
        <w:rPr>
          <w:rStyle w:val="Hipervnculo"/>
          <w:rFonts w:asciiTheme="minorHAnsi" w:hAnsiTheme="minorHAnsi" w:cstheme="minorHAnsi"/>
          <w:bCs/>
          <w:sz w:val="22"/>
          <w:szCs w:val="22"/>
          <w:lang w:val="en-US"/>
        </w:rPr>
      </w:pPr>
      <w:hyperlink r:id="rId132" w:tgtFrame="_blank" w:tooltip="Monitor Red Arrakis" w:history="1">
        <w:r w:rsidR="00047AF9" w:rsidRPr="008038AD">
          <w:rPr>
            <w:rStyle w:val="Hipervnculo"/>
            <w:rFonts w:asciiTheme="minorHAnsi" w:hAnsiTheme="minorHAnsi" w:cstheme="minorHAnsi"/>
            <w:bCs/>
            <w:sz w:val="22"/>
            <w:szCs w:val="22"/>
            <w:lang w:val="en-US"/>
          </w:rPr>
          <w:t>Monitor Red Arrakis</w:t>
        </w:r>
      </w:hyperlink>
    </w:p>
    <w:p w14:paraId="41EADF7F" w14:textId="7E36F592" w:rsidR="00047AF9" w:rsidRPr="008038AD" w:rsidRDefault="00047AF9" w:rsidP="00047AF9">
      <w:pPr>
        <w:shd w:val="clear" w:color="auto" w:fill="FFFFFF" w:themeFill="background1"/>
        <w:jc w:val="center"/>
        <w:rPr>
          <w:rStyle w:val="Hipervnculo"/>
          <w:rFonts w:asciiTheme="minorHAnsi" w:hAnsiTheme="minorHAnsi" w:cstheme="minorHAnsi"/>
          <w:bCs/>
          <w:sz w:val="22"/>
          <w:szCs w:val="22"/>
          <w:lang w:val="en-US"/>
        </w:rPr>
      </w:pPr>
    </w:p>
    <w:p w14:paraId="6A8CF250" w14:textId="7C98D285" w:rsidR="00047AF9" w:rsidRPr="008038AD" w:rsidRDefault="0083380D" w:rsidP="00047AF9">
      <w:pPr>
        <w:shd w:val="clear" w:color="auto" w:fill="FFFFFF" w:themeFill="background1"/>
        <w:jc w:val="center"/>
        <w:rPr>
          <w:rStyle w:val="Hipervnculo"/>
          <w:rFonts w:asciiTheme="minorHAnsi" w:hAnsiTheme="minorHAnsi" w:cstheme="minorHAnsi"/>
          <w:bCs/>
          <w:sz w:val="22"/>
          <w:szCs w:val="22"/>
          <w:lang w:val="en-US"/>
        </w:rPr>
      </w:pPr>
      <w:hyperlink r:id="rId133" w:tgtFrame="_blank" w:tooltip="Blockexplorer Telsius" w:history="1">
        <w:proofErr w:type="spellStart"/>
        <w:r w:rsidR="00047AF9" w:rsidRPr="008038AD">
          <w:rPr>
            <w:rStyle w:val="Hipervnculo"/>
            <w:rFonts w:asciiTheme="minorHAnsi" w:hAnsiTheme="minorHAnsi" w:cstheme="minorHAnsi"/>
            <w:bCs/>
            <w:sz w:val="22"/>
            <w:szCs w:val="22"/>
            <w:lang w:val="en-US"/>
          </w:rPr>
          <w:t>Blockexplorer</w:t>
        </w:r>
        <w:proofErr w:type="spellEnd"/>
        <w:r w:rsidR="00047AF9" w:rsidRPr="008038AD">
          <w:rPr>
            <w:rStyle w:val="Hipervnculo"/>
            <w:rFonts w:asciiTheme="minorHAnsi" w:hAnsiTheme="minorHAnsi" w:cstheme="minorHAnsi"/>
            <w:bCs/>
            <w:sz w:val="22"/>
            <w:szCs w:val="22"/>
            <w:lang w:val="en-US"/>
          </w:rPr>
          <w:t xml:space="preserve"> </w:t>
        </w:r>
        <w:proofErr w:type="spellStart"/>
        <w:r w:rsidR="00047AF9" w:rsidRPr="008038AD">
          <w:rPr>
            <w:rStyle w:val="Hipervnculo"/>
            <w:rFonts w:asciiTheme="minorHAnsi" w:hAnsiTheme="minorHAnsi" w:cstheme="minorHAnsi"/>
            <w:bCs/>
            <w:sz w:val="22"/>
            <w:szCs w:val="22"/>
            <w:lang w:val="en-US"/>
          </w:rPr>
          <w:t>Telsius</w:t>
        </w:r>
        <w:proofErr w:type="spellEnd"/>
      </w:hyperlink>
    </w:p>
    <w:p w14:paraId="3C38C579" w14:textId="433359E9" w:rsidR="00047AF9" w:rsidRPr="008038AD" w:rsidRDefault="00047AF9" w:rsidP="00047AF9">
      <w:pPr>
        <w:shd w:val="clear" w:color="auto" w:fill="FFFFFF" w:themeFill="background1"/>
        <w:jc w:val="center"/>
        <w:rPr>
          <w:rStyle w:val="Hipervnculo"/>
          <w:rFonts w:asciiTheme="minorHAnsi" w:hAnsiTheme="minorHAnsi" w:cstheme="minorHAnsi"/>
          <w:bCs/>
          <w:sz w:val="22"/>
          <w:szCs w:val="22"/>
          <w:lang w:val="en-US"/>
        </w:rPr>
      </w:pPr>
    </w:p>
    <w:p w14:paraId="68FC87B3" w14:textId="77777777" w:rsidR="00047AF9" w:rsidRPr="008038AD" w:rsidRDefault="0083380D" w:rsidP="00047AF9">
      <w:pPr>
        <w:shd w:val="clear" w:color="auto" w:fill="FFFFFF" w:themeFill="background1"/>
        <w:jc w:val="center"/>
        <w:rPr>
          <w:rStyle w:val="Hipervnculo"/>
          <w:rFonts w:asciiTheme="minorHAnsi" w:hAnsiTheme="minorHAnsi" w:cstheme="minorHAnsi"/>
          <w:bCs/>
          <w:sz w:val="22"/>
          <w:szCs w:val="22"/>
          <w:lang w:val="en-US"/>
        </w:rPr>
      </w:pPr>
      <w:hyperlink r:id="rId134" w:tgtFrame="_blank" w:tooltip="Blockexplorer Arrakis" w:history="1">
        <w:proofErr w:type="spellStart"/>
        <w:r w:rsidR="00047AF9" w:rsidRPr="008038AD">
          <w:rPr>
            <w:rStyle w:val="Hipervnculo"/>
            <w:rFonts w:asciiTheme="minorHAnsi" w:hAnsiTheme="minorHAnsi" w:cstheme="minorHAnsi"/>
            <w:bCs/>
            <w:sz w:val="22"/>
            <w:szCs w:val="22"/>
            <w:lang w:val="en-US"/>
          </w:rPr>
          <w:t>Blockexplorer</w:t>
        </w:r>
        <w:proofErr w:type="spellEnd"/>
        <w:r w:rsidR="00047AF9" w:rsidRPr="008038AD">
          <w:rPr>
            <w:rStyle w:val="Hipervnculo"/>
            <w:rFonts w:asciiTheme="minorHAnsi" w:hAnsiTheme="minorHAnsi" w:cstheme="minorHAnsi"/>
            <w:bCs/>
            <w:sz w:val="22"/>
            <w:szCs w:val="22"/>
            <w:lang w:val="en-US"/>
          </w:rPr>
          <w:t xml:space="preserve"> Arrakis</w:t>
        </w:r>
      </w:hyperlink>
    </w:p>
    <w:p w14:paraId="3AEEC893" w14:textId="77777777" w:rsidR="00047AF9" w:rsidRPr="008038AD" w:rsidRDefault="00047AF9" w:rsidP="00047AF9">
      <w:pPr>
        <w:shd w:val="clear" w:color="auto" w:fill="FFFFFF" w:themeFill="background1"/>
        <w:rPr>
          <w:rFonts w:asciiTheme="minorHAnsi" w:hAnsiTheme="minorHAnsi" w:cstheme="minorHAnsi"/>
          <w:color w:val="000000" w:themeColor="text1"/>
          <w:sz w:val="22"/>
          <w:szCs w:val="22"/>
          <w:lang w:val="en-US"/>
        </w:rPr>
        <w:sectPr w:rsidR="00047AF9" w:rsidRPr="008038AD" w:rsidSect="00EC3F4B">
          <w:endnotePr>
            <w:numFmt w:val="decimal"/>
          </w:endnotePr>
          <w:type w:val="continuous"/>
          <w:pgSz w:w="11906" w:h="16838" w:code="9"/>
          <w:pgMar w:top="992" w:right="2975" w:bottom="851" w:left="1276" w:header="284" w:footer="338" w:gutter="0"/>
          <w:cols w:num="4" w:space="519"/>
          <w:titlePg/>
        </w:sectPr>
      </w:pPr>
    </w:p>
    <w:p w14:paraId="7591947A" w14:textId="1E83B943" w:rsidR="00047AF9" w:rsidRPr="008038AD" w:rsidRDefault="00047AF9" w:rsidP="00047AF9">
      <w:pPr>
        <w:ind w:right="-425"/>
        <w:rPr>
          <w:rFonts w:asciiTheme="minorHAnsi" w:hAnsiTheme="minorHAnsi" w:cstheme="minorHAnsi"/>
          <w:sz w:val="22"/>
          <w:szCs w:val="22"/>
          <w:lang w:val="en-US"/>
        </w:rPr>
      </w:pPr>
    </w:p>
    <w:p w14:paraId="6FD5CBFA" w14:textId="4AD54F1B" w:rsidR="001718C9" w:rsidRPr="00797336" w:rsidRDefault="001718C9" w:rsidP="00797336">
      <w:pPr>
        <w:rPr>
          <w:rFonts w:asciiTheme="minorHAnsi" w:hAnsiTheme="minorHAnsi" w:cstheme="minorHAnsi"/>
          <w:sz w:val="22"/>
          <w:szCs w:val="22"/>
          <w:lang w:val="en-GB"/>
        </w:rPr>
      </w:pPr>
    </w:p>
    <w:p w14:paraId="115B9D73" w14:textId="77777777" w:rsidR="001718C9" w:rsidRPr="00B062CB" w:rsidRDefault="001718C9" w:rsidP="00541124">
      <w:pPr>
        <w:ind w:right="-425"/>
        <w:rPr>
          <w:rFonts w:asciiTheme="minorHAnsi" w:hAnsiTheme="minorHAnsi" w:cstheme="minorHAnsi"/>
          <w:sz w:val="22"/>
          <w:szCs w:val="22"/>
          <w:lang w:val="en-GB"/>
        </w:rPr>
      </w:pPr>
      <w:r>
        <w:rPr>
          <w:rFonts w:asciiTheme="minorHAnsi" w:hAnsiTheme="minorHAnsi" w:cstheme="minorHAnsi"/>
          <w:sz w:val="22"/>
          <w:szCs w:val="22"/>
          <w:lang w:val="en-GB"/>
        </w:rPr>
        <w:t xml:space="preserve">It is necessary to distinguish between the </w:t>
      </w:r>
      <w:proofErr w:type="spellStart"/>
      <w:r>
        <w:rPr>
          <w:rFonts w:asciiTheme="minorHAnsi" w:hAnsiTheme="minorHAnsi" w:cstheme="minorHAnsi"/>
          <w:sz w:val="22"/>
          <w:szCs w:val="22"/>
          <w:lang w:val="en-GB"/>
        </w:rPr>
        <w:t>Alastria</w:t>
      </w:r>
      <w:proofErr w:type="spellEnd"/>
      <w:r>
        <w:rPr>
          <w:rFonts w:asciiTheme="minorHAnsi" w:hAnsiTheme="minorHAnsi" w:cstheme="minorHAnsi"/>
          <w:sz w:val="22"/>
          <w:szCs w:val="22"/>
          <w:lang w:val="en-GB"/>
        </w:rPr>
        <w:t xml:space="preserve"> validator nodes and the Easy Feedback validator nodes</w:t>
      </w:r>
      <w:r w:rsidRPr="00B062CB">
        <w:rPr>
          <w:rFonts w:asciiTheme="minorHAnsi" w:hAnsiTheme="minorHAnsi" w:cstheme="minorHAnsi"/>
          <w:sz w:val="22"/>
          <w:szCs w:val="22"/>
          <w:lang w:val="en-GB"/>
        </w:rPr>
        <w:t>.</w:t>
      </w:r>
    </w:p>
    <w:p w14:paraId="02B3FCC1" w14:textId="4C068471" w:rsidR="001718C9" w:rsidRPr="00B062CB" w:rsidRDefault="001718C9" w:rsidP="00541124">
      <w:pPr>
        <w:ind w:right="-425"/>
        <w:rPr>
          <w:rFonts w:asciiTheme="minorHAnsi" w:hAnsiTheme="minorHAnsi" w:cstheme="minorHAnsi"/>
          <w:sz w:val="22"/>
          <w:szCs w:val="22"/>
          <w:lang w:val="en-GB"/>
        </w:rPr>
      </w:pPr>
    </w:p>
    <w:p w14:paraId="4DF41F86" w14:textId="3113C881" w:rsidR="001718C9" w:rsidRPr="0054768E" w:rsidRDefault="00047AF9" w:rsidP="00047AF9">
      <w:pPr>
        <w:ind w:right="4534"/>
        <w:rPr>
          <w:rFonts w:asciiTheme="minorHAnsi" w:hAnsiTheme="minorHAnsi" w:cstheme="minorHAnsi"/>
          <w:sz w:val="22"/>
          <w:szCs w:val="22"/>
          <w:lang w:val="en-GB"/>
        </w:rPr>
      </w:pPr>
      <w:r>
        <w:rPr>
          <w:rFonts w:asciiTheme="minorHAnsi" w:hAnsiTheme="minorHAnsi" w:cstheme="minorHAnsi"/>
          <w:noProof/>
          <w:sz w:val="22"/>
          <w:szCs w:val="22"/>
          <w:lang w:val="en-GB"/>
        </w:rPr>
        <w:drawing>
          <wp:anchor distT="0" distB="0" distL="114300" distR="114300" simplePos="0" relativeHeight="252105728" behindDoc="0" locked="0" layoutInCell="1" allowOverlap="1" wp14:anchorId="52F642E2" wp14:editId="24C4442B">
            <wp:simplePos x="0" y="0"/>
            <wp:positionH relativeFrom="column">
              <wp:posOffset>3319145</wp:posOffset>
            </wp:positionH>
            <wp:positionV relativeFrom="paragraph">
              <wp:posOffset>87898</wp:posOffset>
            </wp:positionV>
            <wp:extent cx="2676525" cy="1322705"/>
            <wp:effectExtent l="0" t="0" r="9525" b="0"/>
            <wp:wrapNone/>
            <wp:docPr id="3387" name="Imagen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76525" cy="1322705"/>
                    </a:xfrm>
                    <a:prstGeom prst="rect">
                      <a:avLst/>
                    </a:prstGeom>
                    <a:noFill/>
                  </pic:spPr>
                </pic:pic>
              </a:graphicData>
            </a:graphic>
            <wp14:sizeRelH relativeFrom="page">
              <wp14:pctWidth>0</wp14:pctWidth>
            </wp14:sizeRelH>
            <wp14:sizeRelV relativeFrom="page">
              <wp14:pctHeight>0</wp14:pctHeight>
            </wp14:sizeRelV>
          </wp:anchor>
        </w:drawing>
      </w:r>
      <w:r w:rsidR="001718C9" w:rsidRPr="0054768E">
        <w:rPr>
          <w:rFonts w:asciiTheme="minorHAnsi" w:hAnsiTheme="minorHAnsi" w:cstheme="minorHAnsi"/>
          <w:sz w:val="22"/>
          <w:szCs w:val="22"/>
          <w:lang w:val="en-GB"/>
        </w:rPr>
        <w:t xml:space="preserve">The data collected on our validator nodes are sent to our regulator node, which transmits the information to the </w:t>
      </w:r>
      <w:proofErr w:type="spellStart"/>
      <w:r w:rsidR="001718C9" w:rsidRPr="0054768E">
        <w:rPr>
          <w:rFonts w:asciiTheme="minorHAnsi" w:hAnsiTheme="minorHAnsi" w:cstheme="minorHAnsi"/>
          <w:sz w:val="22"/>
          <w:szCs w:val="22"/>
          <w:lang w:val="en-GB"/>
        </w:rPr>
        <w:t>Alastria</w:t>
      </w:r>
      <w:proofErr w:type="spellEnd"/>
      <w:r w:rsidR="001718C9" w:rsidRPr="0054768E">
        <w:rPr>
          <w:rFonts w:asciiTheme="minorHAnsi" w:hAnsiTheme="minorHAnsi" w:cstheme="minorHAnsi"/>
          <w:sz w:val="22"/>
          <w:szCs w:val="22"/>
          <w:lang w:val="en-GB"/>
        </w:rPr>
        <w:t xml:space="preserve"> validator node.</w:t>
      </w:r>
    </w:p>
    <w:p w14:paraId="296A465A" w14:textId="77777777" w:rsidR="001718C9" w:rsidRPr="0054768E" w:rsidRDefault="001718C9" w:rsidP="00047AF9">
      <w:pPr>
        <w:ind w:right="4393"/>
        <w:rPr>
          <w:rFonts w:asciiTheme="minorHAnsi" w:hAnsiTheme="minorHAnsi" w:cstheme="minorHAnsi"/>
          <w:sz w:val="22"/>
          <w:szCs w:val="22"/>
          <w:lang w:val="en-GB"/>
        </w:rPr>
      </w:pPr>
    </w:p>
    <w:p w14:paraId="6D19C009" w14:textId="77777777" w:rsidR="001718C9" w:rsidRPr="00A50D23" w:rsidRDefault="001718C9" w:rsidP="00047AF9">
      <w:pPr>
        <w:ind w:right="4534"/>
        <w:rPr>
          <w:rFonts w:asciiTheme="minorHAnsi" w:hAnsiTheme="minorHAnsi" w:cstheme="minorHAnsi"/>
          <w:color w:val="000000" w:themeColor="text1"/>
          <w:sz w:val="22"/>
          <w:szCs w:val="22"/>
          <w:lang w:val="en-GB"/>
        </w:rPr>
      </w:pPr>
      <w:r w:rsidRPr="0054768E">
        <w:rPr>
          <w:rFonts w:asciiTheme="minorHAnsi" w:hAnsiTheme="minorHAnsi" w:cstheme="minorHAnsi"/>
          <w:sz w:val="22"/>
          <w:szCs w:val="22"/>
          <w:lang w:val="en-GB"/>
        </w:rPr>
        <w:t xml:space="preserve">The </w:t>
      </w:r>
      <w:proofErr w:type="spellStart"/>
      <w:r w:rsidRPr="0054768E">
        <w:rPr>
          <w:rFonts w:asciiTheme="minorHAnsi" w:hAnsiTheme="minorHAnsi" w:cstheme="minorHAnsi"/>
          <w:sz w:val="22"/>
          <w:szCs w:val="22"/>
          <w:lang w:val="en-GB"/>
        </w:rPr>
        <w:t>Alastria</w:t>
      </w:r>
      <w:proofErr w:type="spellEnd"/>
      <w:r w:rsidRPr="0054768E">
        <w:rPr>
          <w:rFonts w:asciiTheme="minorHAnsi" w:hAnsiTheme="minorHAnsi" w:cstheme="minorHAnsi"/>
          <w:sz w:val="22"/>
          <w:szCs w:val="22"/>
          <w:lang w:val="en-GB"/>
        </w:rPr>
        <w:t xml:space="preserve"> Validator Nodes </w:t>
      </w:r>
      <w:r>
        <w:rPr>
          <w:rFonts w:asciiTheme="minorHAnsi" w:hAnsiTheme="minorHAnsi" w:cstheme="minorHAnsi"/>
          <w:sz w:val="22"/>
          <w:szCs w:val="22"/>
          <w:lang w:val="en-GB"/>
        </w:rPr>
        <w:t>carry out</w:t>
      </w:r>
      <w:r w:rsidRPr="0054768E">
        <w:rPr>
          <w:rFonts w:asciiTheme="minorHAnsi" w:hAnsiTheme="minorHAnsi" w:cstheme="minorHAnsi"/>
          <w:sz w:val="22"/>
          <w:szCs w:val="22"/>
          <w:lang w:val="en-GB"/>
        </w:rPr>
        <w:t xml:space="preserve"> the consensus protocol in Quorum to validate new transactions.</w:t>
      </w:r>
      <w:r>
        <w:rPr>
          <w:rFonts w:asciiTheme="minorHAnsi" w:hAnsiTheme="minorHAnsi" w:cstheme="minorHAnsi"/>
          <w:sz w:val="22"/>
          <w:szCs w:val="22"/>
          <w:lang w:val="en-GB"/>
        </w:rPr>
        <w:t xml:space="preserve">  </w:t>
      </w:r>
      <w:r w:rsidRPr="0054768E">
        <w:rPr>
          <w:rFonts w:asciiTheme="minorHAnsi" w:hAnsiTheme="minorHAnsi" w:cstheme="minorHAnsi"/>
          <w:sz w:val="22"/>
          <w:szCs w:val="22"/>
          <w:lang w:val="en-GB"/>
        </w:rPr>
        <w:t xml:space="preserve">Each “record” is added to the ALASTRIA ledger because an </w:t>
      </w:r>
      <w:proofErr w:type="spellStart"/>
      <w:r w:rsidRPr="0054768E">
        <w:rPr>
          <w:rFonts w:asciiTheme="minorHAnsi" w:hAnsiTheme="minorHAnsi" w:cstheme="minorHAnsi"/>
          <w:sz w:val="22"/>
          <w:szCs w:val="22"/>
          <w:lang w:val="en-GB"/>
        </w:rPr>
        <w:t>Alastria</w:t>
      </w:r>
      <w:proofErr w:type="spellEnd"/>
      <w:r w:rsidRPr="0054768E">
        <w:rPr>
          <w:rFonts w:asciiTheme="minorHAnsi" w:hAnsiTheme="minorHAnsi" w:cstheme="minorHAnsi"/>
          <w:sz w:val="22"/>
          <w:szCs w:val="22"/>
          <w:lang w:val="en-GB"/>
        </w:rPr>
        <w:t xml:space="preserve"> validator node receives information</w:t>
      </w:r>
      <w:r>
        <w:rPr>
          <w:rFonts w:asciiTheme="minorHAnsi" w:hAnsiTheme="minorHAnsi" w:cstheme="minorHAnsi"/>
          <w:sz w:val="22"/>
          <w:szCs w:val="22"/>
          <w:lang w:val="en-GB"/>
        </w:rPr>
        <w:t xml:space="preserve"> fro</w:t>
      </w:r>
      <w:r w:rsidRPr="0054768E">
        <w:rPr>
          <w:rFonts w:asciiTheme="minorHAnsi" w:hAnsiTheme="minorHAnsi" w:cstheme="minorHAnsi"/>
          <w:sz w:val="22"/>
          <w:szCs w:val="22"/>
          <w:lang w:val="en-GB"/>
        </w:rPr>
        <w:t xml:space="preserve">m the </w:t>
      </w:r>
      <w:r>
        <w:rPr>
          <w:rFonts w:asciiTheme="minorHAnsi" w:hAnsiTheme="minorHAnsi" w:cstheme="minorHAnsi"/>
          <w:sz w:val="22"/>
          <w:szCs w:val="22"/>
          <w:lang w:val="en-GB"/>
        </w:rPr>
        <w:t xml:space="preserve">Easy Feedback </w:t>
      </w:r>
      <w:r w:rsidRPr="0054768E">
        <w:rPr>
          <w:rFonts w:asciiTheme="minorHAnsi" w:hAnsiTheme="minorHAnsi" w:cstheme="minorHAnsi"/>
          <w:sz w:val="22"/>
          <w:szCs w:val="22"/>
          <w:lang w:val="en-GB"/>
        </w:rPr>
        <w:t xml:space="preserve">regulator node.  </w:t>
      </w:r>
    </w:p>
    <w:p w14:paraId="0FE91534" w14:textId="77777777" w:rsidR="001718C9" w:rsidRPr="00A50D23" w:rsidRDefault="001718C9" w:rsidP="00541124">
      <w:pPr>
        <w:rPr>
          <w:rFonts w:asciiTheme="minorHAnsi" w:hAnsiTheme="minorHAnsi" w:cstheme="minorHAnsi"/>
          <w:color w:val="000000" w:themeColor="text1"/>
          <w:sz w:val="22"/>
          <w:szCs w:val="22"/>
          <w:lang w:val="en-GB"/>
        </w:rPr>
      </w:pPr>
    </w:p>
    <w:p w14:paraId="37503599" w14:textId="77777777" w:rsidR="001718C9" w:rsidRPr="006C496E" w:rsidRDefault="001718C9" w:rsidP="00541124">
      <w:pPr>
        <w:rPr>
          <w:rFonts w:asciiTheme="minorHAnsi" w:hAnsiTheme="minorHAnsi" w:cstheme="minorHAnsi"/>
          <w:color w:val="000000" w:themeColor="text1"/>
          <w:sz w:val="22"/>
          <w:szCs w:val="22"/>
          <w:lang w:val="en-GB" w:eastAsia="es-ES"/>
        </w:rPr>
      </w:pPr>
      <w:r w:rsidRPr="006C496E">
        <w:rPr>
          <w:rFonts w:asciiTheme="minorHAnsi" w:hAnsiTheme="minorHAnsi" w:cstheme="minorHAnsi"/>
          <w:color w:val="000000" w:themeColor="text1"/>
          <w:sz w:val="22"/>
          <w:szCs w:val="22"/>
          <w:lang w:val="en-GB" w:eastAsia="es-ES"/>
        </w:rPr>
        <w:t xml:space="preserve">The blockchain </w:t>
      </w:r>
      <w:r>
        <w:rPr>
          <w:rFonts w:asciiTheme="minorHAnsi" w:hAnsiTheme="minorHAnsi" w:cstheme="minorHAnsi"/>
          <w:color w:val="000000" w:themeColor="text1"/>
          <w:sz w:val="22"/>
          <w:szCs w:val="22"/>
          <w:lang w:val="en-GB" w:eastAsia="es-ES"/>
        </w:rPr>
        <w:t xml:space="preserve">supporting </w:t>
      </w:r>
      <w:r w:rsidRPr="006C496E">
        <w:rPr>
          <w:rFonts w:asciiTheme="minorHAnsi" w:hAnsiTheme="minorHAnsi" w:cstheme="minorHAnsi"/>
          <w:color w:val="000000" w:themeColor="text1"/>
          <w:sz w:val="22"/>
          <w:szCs w:val="22"/>
          <w:lang w:val="en-GB" w:eastAsia="es-ES"/>
        </w:rPr>
        <w:t>EFT uses different security protocols to protect against Sybil and double spend attacks, as well as the theft of coins by hackers.  The system of permissioned nodes adds another</w:t>
      </w:r>
      <w:r>
        <w:rPr>
          <w:rFonts w:asciiTheme="minorHAnsi" w:hAnsiTheme="minorHAnsi" w:cstheme="minorHAnsi"/>
          <w:color w:val="000000" w:themeColor="text1"/>
          <w:sz w:val="22"/>
          <w:szCs w:val="22"/>
          <w:lang w:val="en-GB" w:eastAsia="es-ES"/>
        </w:rPr>
        <w:t xml:space="preserve"> layer of security to the platform</w:t>
      </w:r>
      <w:r w:rsidRPr="006C496E">
        <w:rPr>
          <w:rFonts w:asciiTheme="minorHAnsi" w:hAnsiTheme="minorHAnsi" w:cstheme="minorHAnsi"/>
          <w:color w:val="000000" w:themeColor="text1"/>
          <w:sz w:val="22"/>
          <w:szCs w:val="22"/>
          <w:lang w:val="en-GB" w:eastAsia="es-ES"/>
        </w:rPr>
        <w:t xml:space="preserve">, </w:t>
      </w:r>
      <w:r>
        <w:rPr>
          <w:rFonts w:asciiTheme="minorHAnsi" w:hAnsiTheme="minorHAnsi" w:cstheme="minorHAnsi"/>
          <w:color w:val="000000" w:themeColor="text1"/>
          <w:sz w:val="22"/>
          <w:szCs w:val="22"/>
          <w:lang w:val="en-GB" w:eastAsia="es-ES"/>
        </w:rPr>
        <w:t xml:space="preserve">as it can </w:t>
      </w:r>
      <w:r w:rsidRPr="006C496E">
        <w:rPr>
          <w:rFonts w:asciiTheme="minorHAnsi" w:hAnsiTheme="minorHAnsi" w:cstheme="minorHAnsi"/>
          <w:color w:val="000000" w:themeColor="text1"/>
          <w:sz w:val="22"/>
          <w:szCs w:val="22"/>
          <w:lang w:val="en-GB" w:eastAsia="es-ES"/>
        </w:rPr>
        <w:t xml:space="preserve">invalidate transactions liable to be malicious. </w:t>
      </w:r>
    </w:p>
    <w:p w14:paraId="1B2502E1" w14:textId="77777777" w:rsidR="001718C9" w:rsidRPr="006C496E" w:rsidRDefault="001718C9" w:rsidP="006C496E">
      <w:pPr>
        <w:tabs>
          <w:tab w:val="left" w:pos="2430"/>
        </w:tabs>
        <w:rPr>
          <w:rFonts w:asciiTheme="minorHAnsi" w:hAnsiTheme="minorHAnsi" w:cstheme="minorHAnsi"/>
          <w:color w:val="000000" w:themeColor="text1"/>
          <w:sz w:val="22"/>
          <w:szCs w:val="22"/>
          <w:lang w:val="en-GB" w:eastAsia="es-ES"/>
        </w:rPr>
      </w:pPr>
      <w:r w:rsidRPr="006C496E">
        <w:rPr>
          <w:rFonts w:asciiTheme="minorHAnsi" w:hAnsiTheme="minorHAnsi" w:cstheme="minorHAnsi"/>
          <w:color w:val="000000" w:themeColor="text1"/>
          <w:sz w:val="22"/>
          <w:szCs w:val="22"/>
          <w:lang w:val="en-GB" w:eastAsia="es-ES"/>
        </w:rPr>
        <w:tab/>
      </w:r>
    </w:p>
    <w:p w14:paraId="75EC3279" w14:textId="77777777" w:rsidR="001718C9" w:rsidRPr="00A50D23" w:rsidRDefault="001718C9" w:rsidP="00541124">
      <w:pPr>
        <w:rPr>
          <w:rFonts w:asciiTheme="minorHAnsi" w:hAnsiTheme="minorHAnsi" w:cstheme="minorHAnsi"/>
          <w:color w:val="000000" w:themeColor="text1"/>
          <w:sz w:val="22"/>
          <w:szCs w:val="22"/>
          <w:lang w:val="en-GB" w:eastAsia="es-ES"/>
        </w:rPr>
      </w:pPr>
      <w:r w:rsidRPr="00A50D23">
        <w:rPr>
          <w:rFonts w:asciiTheme="minorHAnsi" w:hAnsiTheme="minorHAnsi" w:cstheme="minorHAnsi"/>
          <w:color w:val="000000" w:themeColor="text1"/>
          <w:sz w:val="22"/>
          <w:szCs w:val="22"/>
          <w:lang w:val="en-GB" w:eastAsia="es-ES"/>
        </w:rPr>
        <w:t xml:space="preserve">The use of the consensus protocol of </w:t>
      </w:r>
      <w:r>
        <w:rPr>
          <w:rFonts w:asciiTheme="minorHAnsi" w:hAnsiTheme="minorHAnsi" w:cstheme="minorHAnsi"/>
          <w:color w:val="000000" w:themeColor="text1"/>
          <w:sz w:val="22"/>
          <w:szCs w:val="22"/>
          <w:lang w:val="en-GB" w:eastAsia="es-ES"/>
        </w:rPr>
        <w:t xml:space="preserve">the </w:t>
      </w:r>
      <w:proofErr w:type="spellStart"/>
      <w:r w:rsidRPr="00A50D23">
        <w:rPr>
          <w:rFonts w:asciiTheme="minorHAnsi" w:hAnsiTheme="minorHAnsi" w:cstheme="minorHAnsi"/>
          <w:color w:val="000000" w:themeColor="text1"/>
          <w:sz w:val="22"/>
          <w:szCs w:val="22"/>
          <w:lang w:val="en-GB" w:eastAsia="es-ES"/>
        </w:rPr>
        <w:t>Alastria</w:t>
      </w:r>
      <w:proofErr w:type="spellEnd"/>
      <w:r w:rsidRPr="00A50D23">
        <w:rPr>
          <w:rFonts w:asciiTheme="minorHAnsi" w:hAnsiTheme="minorHAnsi" w:cstheme="minorHAnsi"/>
          <w:color w:val="000000" w:themeColor="text1"/>
          <w:sz w:val="22"/>
          <w:szCs w:val="22"/>
          <w:lang w:val="en-GB" w:eastAsia="es-ES"/>
        </w:rPr>
        <w:t xml:space="preserve"> MAINNET TELSIUS protects the EFT</w:t>
      </w:r>
      <w:r>
        <w:rPr>
          <w:rFonts w:asciiTheme="minorHAnsi" w:hAnsiTheme="minorHAnsi" w:cstheme="minorHAnsi"/>
          <w:color w:val="000000" w:themeColor="text1"/>
          <w:sz w:val="22"/>
          <w:szCs w:val="22"/>
          <w:lang w:val="en-GB" w:eastAsia="es-ES"/>
        </w:rPr>
        <w:t>. Moreover, it prevents</w:t>
      </w:r>
      <w:r w:rsidRPr="00A50D23">
        <w:rPr>
          <w:rFonts w:asciiTheme="minorHAnsi" w:hAnsiTheme="minorHAnsi" w:cstheme="minorHAnsi"/>
          <w:color w:val="000000" w:themeColor="text1"/>
          <w:sz w:val="22"/>
          <w:szCs w:val="22"/>
          <w:lang w:val="en-GB" w:eastAsia="es-ES"/>
        </w:rPr>
        <w:t xml:space="preserve"> double spending as it authenticates the balance of accounts, completing only the first transaction so that the rest of accounts will be rejected by the algorithm used.</w:t>
      </w:r>
    </w:p>
    <w:p w14:paraId="015949C4" w14:textId="77777777" w:rsidR="001718C9" w:rsidRPr="00A50D23" w:rsidRDefault="001718C9" w:rsidP="00541124">
      <w:pPr>
        <w:rPr>
          <w:rFonts w:asciiTheme="minorHAnsi" w:hAnsiTheme="minorHAnsi" w:cstheme="minorHAnsi"/>
          <w:color w:val="000000" w:themeColor="text1"/>
          <w:sz w:val="22"/>
          <w:szCs w:val="22"/>
          <w:lang w:val="en-GB" w:eastAsia="es-ES"/>
        </w:rPr>
      </w:pPr>
    </w:p>
    <w:p w14:paraId="596F96C7" w14:textId="77777777" w:rsidR="001718C9" w:rsidRPr="00B52595" w:rsidRDefault="001718C9" w:rsidP="00541124">
      <w:pPr>
        <w:rPr>
          <w:rFonts w:asciiTheme="minorHAnsi" w:hAnsiTheme="minorHAnsi" w:cstheme="minorHAnsi"/>
          <w:color w:val="222222"/>
          <w:sz w:val="22"/>
          <w:szCs w:val="22"/>
          <w:lang w:val="en-GB" w:eastAsia="es-ES"/>
        </w:rPr>
      </w:pPr>
      <w:r w:rsidRPr="00B52595">
        <w:rPr>
          <w:rFonts w:asciiTheme="minorHAnsi" w:hAnsiTheme="minorHAnsi" w:cstheme="minorHAnsi"/>
          <w:color w:val="222222"/>
          <w:sz w:val="22"/>
          <w:szCs w:val="22"/>
          <w:lang w:val="en-GB" w:eastAsia="es-ES"/>
        </w:rPr>
        <w:t xml:space="preserve">At present, EFT is supported on the basic characteristics of all ERC20, but with its swap to </w:t>
      </w:r>
      <w:proofErr w:type="spellStart"/>
      <w:r w:rsidRPr="00B52595">
        <w:rPr>
          <w:rFonts w:asciiTheme="minorHAnsi" w:hAnsiTheme="minorHAnsi" w:cstheme="minorHAnsi"/>
          <w:color w:val="222222"/>
          <w:sz w:val="22"/>
          <w:szCs w:val="22"/>
          <w:lang w:val="en-GB" w:eastAsia="es-ES"/>
        </w:rPr>
        <w:t>Alastria</w:t>
      </w:r>
      <w:proofErr w:type="spellEnd"/>
      <w:r w:rsidRPr="00B52595">
        <w:rPr>
          <w:rFonts w:asciiTheme="minorHAnsi" w:hAnsiTheme="minorHAnsi" w:cstheme="minorHAnsi"/>
          <w:color w:val="222222"/>
          <w:sz w:val="22"/>
          <w:szCs w:val="22"/>
          <w:lang w:val="en-GB" w:eastAsia="es-ES"/>
        </w:rPr>
        <w:t>, EFT will be created using the hash function KECCAK256, which rests on eleven specific functions, making any kind of attack difficult.</w:t>
      </w:r>
    </w:p>
    <w:p w14:paraId="28F84170" w14:textId="77777777" w:rsidR="001718C9" w:rsidRPr="00B52595" w:rsidRDefault="001718C9" w:rsidP="00541124">
      <w:pPr>
        <w:rPr>
          <w:rFonts w:asciiTheme="minorHAnsi" w:hAnsiTheme="minorHAnsi" w:cstheme="minorHAnsi"/>
          <w:color w:val="222222"/>
          <w:sz w:val="22"/>
          <w:szCs w:val="22"/>
          <w:lang w:val="en-GB" w:eastAsia="es-ES"/>
        </w:rPr>
      </w:pPr>
    </w:p>
    <w:p w14:paraId="56F32F44" w14:textId="3C2F87B8" w:rsidR="001718C9" w:rsidRDefault="001718C9" w:rsidP="00541124">
      <w:pPr>
        <w:rPr>
          <w:rFonts w:asciiTheme="minorHAnsi" w:hAnsiTheme="minorHAnsi" w:cstheme="minorHAnsi"/>
          <w:color w:val="222222"/>
          <w:sz w:val="22"/>
          <w:szCs w:val="22"/>
          <w:lang w:val="en-GB" w:eastAsia="es-ES"/>
        </w:rPr>
      </w:pPr>
      <w:r w:rsidRPr="00B52595">
        <w:rPr>
          <w:rFonts w:asciiTheme="minorHAnsi" w:hAnsiTheme="minorHAnsi" w:cstheme="minorHAnsi"/>
          <w:color w:val="222222"/>
          <w:sz w:val="22"/>
          <w:szCs w:val="22"/>
          <w:lang w:val="en-GB" w:eastAsia="es-ES"/>
        </w:rPr>
        <w:t>In addition, it uses public key</w:t>
      </w:r>
      <w:r>
        <w:rPr>
          <w:rFonts w:asciiTheme="minorHAnsi" w:hAnsiTheme="minorHAnsi" w:cstheme="minorHAnsi"/>
          <w:color w:val="222222"/>
          <w:sz w:val="22"/>
          <w:szCs w:val="22"/>
          <w:lang w:val="en-GB" w:eastAsia="es-ES"/>
        </w:rPr>
        <w:t xml:space="preserve"> encryption</w:t>
      </w:r>
      <w:r w:rsidRPr="00B52595">
        <w:rPr>
          <w:rFonts w:asciiTheme="minorHAnsi" w:hAnsiTheme="minorHAnsi" w:cstheme="minorHAnsi"/>
          <w:color w:val="222222"/>
          <w:sz w:val="22"/>
          <w:szCs w:val="22"/>
          <w:lang w:val="en-GB" w:eastAsia="es-ES"/>
        </w:rPr>
        <w:t xml:space="preserve"> and authentication of each transaction </w:t>
      </w:r>
      <w:r>
        <w:rPr>
          <w:rFonts w:asciiTheme="minorHAnsi" w:hAnsiTheme="minorHAnsi" w:cstheme="minorHAnsi"/>
          <w:color w:val="222222"/>
          <w:sz w:val="22"/>
          <w:szCs w:val="22"/>
          <w:lang w:val="en-GB" w:eastAsia="es-ES"/>
        </w:rPr>
        <w:t>is performed</w:t>
      </w:r>
      <w:r w:rsidRPr="00B52595">
        <w:rPr>
          <w:rFonts w:asciiTheme="minorHAnsi" w:hAnsiTheme="minorHAnsi" w:cstheme="minorHAnsi"/>
          <w:color w:val="222222"/>
          <w:sz w:val="22"/>
          <w:szCs w:val="22"/>
          <w:lang w:val="en-GB" w:eastAsia="es-ES"/>
        </w:rPr>
        <w:t xml:space="preserve"> using private keys.</w:t>
      </w:r>
    </w:p>
    <w:p w14:paraId="06767271" w14:textId="77777777" w:rsidR="00047AF9" w:rsidRPr="00B52595" w:rsidRDefault="00047AF9" w:rsidP="00541124">
      <w:pPr>
        <w:rPr>
          <w:rFonts w:asciiTheme="minorHAnsi" w:hAnsiTheme="minorHAnsi" w:cstheme="minorHAnsi"/>
          <w:color w:val="222222"/>
          <w:sz w:val="22"/>
          <w:szCs w:val="22"/>
          <w:lang w:val="en-GB" w:eastAsia="es-ES"/>
        </w:rPr>
      </w:pPr>
    </w:p>
    <w:p w14:paraId="4A692BC7" w14:textId="77777777" w:rsidR="001718C9" w:rsidRPr="00B52595" w:rsidRDefault="001718C9" w:rsidP="00541124">
      <w:pPr>
        <w:rPr>
          <w:rFonts w:asciiTheme="minorHAnsi" w:hAnsiTheme="minorHAnsi" w:cstheme="minorHAnsi"/>
          <w:color w:val="222222"/>
          <w:sz w:val="22"/>
          <w:szCs w:val="22"/>
          <w:lang w:val="en-GB" w:eastAsia="es-ES"/>
        </w:rPr>
      </w:pPr>
    </w:p>
    <w:p w14:paraId="3FC15699" w14:textId="77777777" w:rsidR="001718C9" w:rsidRPr="00CA6933" w:rsidRDefault="001718C9" w:rsidP="00CB23CD">
      <w:pPr>
        <w:pStyle w:val="Ttulo2"/>
      </w:pPr>
      <w:bookmarkStart w:id="129" w:name="_Toc13052275"/>
      <w:r>
        <w:lastRenderedPageBreak/>
        <w:t xml:space="preserve">Portal </w:t>
      </w:r>
      <w:proofErr w:type="spellStart"/>
      <w:r>
        <w:t>technology</w:t>
      </w:r>
      <w:bookmarkEnd w:id="129"/>
      <w:proofErr w:type="spellEnd"/>
    </w:p>
    <w:p w14:paraId="7723F53C" w14:textId="77777777" w:rsidR="001718C9" w:rsidRPr="00B52595" w:rsidRDefault="001718C9" w:rsidP="00541124">
      <w:pPr>
        <w:shd w:val="clear" w:color="auto" w:fill="FFFFFF"/>
        <w:spacing w:before="120"/>
        <w:rPr>
          <w:rFonts w:ascii="Calibri" w:eastAsia="Arial Unicode MS" w:hAnsi="Calibri" w:cs="Calibri"/>
          <w:b/>
          <w:sz w:val="22"/>
          <w:szCs w:val="22"/>
          <w:lang w:val="en-GB"/>
        </w:rPr>
      </w:pPr>
      <w:bookmarkStart w:id="130" w:name="_Toc320835578"/>
      <w:r w:rsidRPr="00B52595">
        <w:rPr>
          <w:rFonts w:ascii="Calibri" w:eastAsia="Arial Unicode MS" w:hAnsi="Calibri" w:cs="Calibri"/>
          <w:b/>
          <w:sz w:val="22"/>
          <w:szCs w:val="22"/>
          <w:lang w:val="en-GB"/>
        </w:rPr>
        <w:t xml:space="preserve">Technology used on the Easy Feedback website  </w:t>
      </w:r>
    </w:p>
    <w:p w14:paraId="3983EDD7" w14:textId="77777777" w:rsidR="001718C9" w:rsidRPr="0069427B" w:rsidRDefault="001718C9" w:rsidP="00541124">
      <w:pPr>
        <w:shd w:val="clear" w:color="auto" w:fill="FFFFFF"/>
        <w:spacing w:before="120"/>
        <w:rPr>
          <w:rFonts w:ascii="Calibri" w:eastAsia="Arial Unicode MS" w:hAnsi="Calibri" w:cs="Calibri"/>
          <w:sz w:val="22"/>
          <w:szCs w:val="22"/>
        </w:rPr>
      </w:pPr>
      <w:r w:rsidRPr="002805E5">
        <w:rPr>
          <w:rFonts w:ascii="Calibri" w:eastAsia="Arial Unicode MS" w:hAnsi="Calibri" w:cs="Calibri"/>
          <w:sz w:val="22"/>
          <w:szCs w:val="22"/>
          <w:lang w:val="en-GB"/>
        </w:rPr>
        <w:t xml:space="preserve">The technology used in the project is current, maintainable and scalable, </w:t>
      </w:r>
      <w:proofErr w:type="gramStart"/>
      <w:r w:rsidRPr="002805E5">
        <w:rPr>
          <w:rFonts w:ascii="Calibri" w:eastAsia="Arial Unicode MS" w:hAnsi="Calibri" w:cs="Calibri"/>
          <w:sz w:val="22"/>
          <w:szCs w:val="22"/>
          <w:lang w:val="en-GB"/>
        </w:rPr>
        <w:t>up-to-date</w:t>
      </w:r>
      <w:proofErr w:type="gramEnd"/>
      <w:r w:rsidRPr="002805E5">
        <w:rPr>
          <w:rFonts w:ascii="Calibri" w:eastAsia="Arial Unicode MS" w:hAnsi="Calibri" w:cs="Calibri"/>
          <w:sz w:val="22"/>
          <w:szCs w:val="22"/>
          <w:lang w:val="en-GB"/>
        </w:rPr>
        <w:t xml:space="preserve"> in versions and framework maintenance.</w:t>
      </w:r>
      <w:r>
        <w:rPr>
          <w:rFonts w:ascii="Calibri" w:eastAsia="Arial Unicode MS" w:hAnsi="Calibri" w:cs="Calibri"/>
          <w:sz w:val="22"/>
          <w:szCs w:val="22"/>
          <w:lang w:val="en-GB"/>
        </w:rPr>
        <w:t xml:space="preserve"> </w:t>
      </w:r>
      <w:proofErr w:type="spellStart"/>
      <w:r w:rsidRPr="002805E5">
        <w:rPr>
          <w:rFonts w:ascii="Calibri" w:eastAsia="Arial Unicode MS" w:hAnsi="Calibri" w:cs="Calibri"/>
          <w:sz w:val="22"/>
          <w:szCs w:val="22"/>
        </w:rPr>
        <w:t>It</w:t>
      </w:r>
      <w:proofErr w:type="spellEnd"/>
      <w:r w:rsidRPr="002805E5">
        <w:rPr>
          <w:rFonts w:ascii="Calibri" w:eastAsia="Arial Unicode MS" w:hAnsi="Calibri" w:cs="Calibri"/>
          <w:sz w:val="22"/>
          <w:szCs w:val="22"/>
        </w:rPr>
        <w:t xml:space="preserve"> can be </w:t>
      </w:r>
      <w:proofErr w:type="spellStart"/>
      <w:r w:rsidRPr="002805E5">
        <w:rPr>
          <w:rFonts w:ascii="Calibri" w:eastAsia="Arial Unicode MS" w:hAnsi="Calibri" w:cs="Calibri"/>
          <w:sz w:val="22"/>
          <w:szCs w:val="22"/>
        </w:rPr>
        <w:t>summarised</w:t>
      </w:r>
      <w:proofErr w:type="spellEnd"/>
      <w:r w:rsidRPr="002805E5">
        <w:rPr>
          <w:rFonts w:ascii="Calibri" w:eastAsia="Arial Unicode MS" w:hAnsi="Calibri" w:cs="Calibri"/>
          <w:sz w:val="22"/>
          <w:szCs w:val="22"/>
        </w:rPr>
        <w:t xml:space="preserve"> as </w:t>
      </w:r>
      <w:proofErr w:type="spellStart"/>
      <w:r w:rsidRPr="002805E5">
        <w:rPr>
          <w:rFonts w:ascii="Calibri" w:eastAsia="Arial Unicode MS" w:hAnsi="Calibri" w:cs="Calibri"/>
          <w:sz w:val="22"/>
          <w:szCs w:val="22"/>
        </w:rPr>
        <w:t>follows</w:t>
      </w:r>
      <w:proofErr w:type="spellEnd"/>
      <w:r w:rsidRPr="002805E5">
        <w:rPr>
          <w:rFonts w:ascii="Calibri" w:eastAsia="Arial Unicode MS" w:hAnsi="Calibri" w:cs="Calibri"/>
          <w:sz w:val="22"/>
          <w:szCs w:val="22"/>
        </w:rPr>
        <w:t xml:space="preserve">:  </w:t>
      </w:r>
    </w:p>
    <w:p w14:paraId="15483271" w14:textId="77777777" w:rsidR="001718C9" w:rsidRPr="00FA7BA2" w:rsidRDefault="001718C9" w:rsidP="00541124">
      <w:pPr>
        <w:pStyle w:val="Prrafo"/>
        <w:numPr>
          <w:ilvl w:val="0"/>
          <w:numId w:val="7"/>
        </w:numPr>
        <w:tabs>
          <w:tab w:val="clear" w:pos="1040"/>
          <w:tab w:val="num" w:pos="1418"/>
        </w:tabs>
        <w:spacing w:before="180" w:beforeAutospacing="0" w:after="120" w:afterAutospacing="0"/>
        <w:ind w:left="850" w:hanging="283"/>
        <w:jc w:val="left"/>
        <w:rPr>
          <w:rFonts w:ascii="Calibri" w:hAnsi="Calibri" w:cs="Calibri"/>
          <w:color w:val="auto"/>
          <w:sz w:val="22"/>
          <w:szCs w:val="22"/>
          <w:lang w:val="en-GB"/>
        </w:rPr>
      </w:pPr>
      <w:r w:rsidRPr="00FA7BA2">
        <w:rPr>
          <w:rFonts w:ascii="Calibri" w:hAnsi="Calibri" w:cs="Calibri"/>
          <w:color w:val="auto"/>
          <w:sz w:val="22"/>
          <w:szCs w:val="22"/>
          <w:lang w:val="en-GB"/>
        </w:rPr>
        <w:t xml:space="preserve">J2EE </w:t>
      </w:r>
      <w:r>
        <w:rPr>
          <w:rFonts w:ascii="Calibri" w:hAnsi="Calibri" w:cs="Calibri"/>
          <w:color w:val="auto"/>
          <w:sz w:val="22"/>
          <w:szCs w:val="22"/>
          <w:lang w:val="en-GB"/>
        </w:rPr>
        <w:t xml:space="preserve">technology with </w:t>
      </w:r>
      <w:r w:rsidRPr="00FA7BA2">
        <w:rPr>
          <w:rFonts w:ascii="Calibri" w:hAnsi="Calibri" w:cs="Calibri"/>
          <w:color w:val="auto"/>
          <w:sz w:val="22"/>
          <w:szCs w:val="22"/>
          <w:lang w:val="en-GB"/>
        </w:rPr>
        <w:t xml:space="preserve">Framework Spring Core, Spring Web Flow </w:t>
      </w:r>
      <w:proofErr w:type="gramStart"/>
      <w:r w:rsidRPr="00FA7BA2">
        <w:rPr>
          <w:rFonts w:ascii="Calibri" w:hAnsi="Calibri" w:cs="Calibri"/>
          <w:color w:val="auto"/>
          <w:sz w:val="22"/>
          <w:szCs w:val="22"/>
          <w:lang w:val="en-GB"/>
        </w:rPr>
        <w:t>y</w:t>
      </w:r>
      <w:proofErr w:type="gramEnd"/>
      <w:r w:rsidRPr="00FA7BA2">
        <w:rPr>
          <w:rFonts w:ascii="Calibri" w:hAnsi="Calibri" w:cs="Calibri"/>
          <w:color w:val="auto"/>
          <w:sz w:val="22"/>
          <w:szCs w:val="22"/>
          <w:lang w:val="en-GB"/>
        </w:rPr>
        <w:t xml:space="preserve"> Spring Security</w:t>
      </w:r>
    </w:p>
    <w:p w14:paraId="0DC3CAA8" w14:textId="77777777" w:rsidR="001718C9" w:rsidRPr="002805E5" w:rsidRDefault="001718C9" w:rsidP="00541124">
      <w:pPr>
        <w:pStyle w:val="Prrafo"/>
        <w:numPr>
          <w:ilvl w:val="0"/>
          <w:numId w:val="7"/>
        </w:numPr>
        <w:tabs>
          <w:tab w:val="clear" w:pos="1040"/>
          <w:tab w:val="num" w:pos="1418"/>
        </w:tabs>
        <w:spacing w:before="180" w:beforeAutospacing="0" w:after="120" w:afterAutospacing="0"/>
        <w:ind w:left="850" w:hanging="283"/>
        <w:jc w:val="left"/>
        <w:rPr>
          <w:rFonts w:ascii="Calibri" w:hAnsi="Calibri" w:cs="Calibri"/>
          <w:color w:val="auto"/>
          <w:sz w:val="22"/>
          <w:szCs w:val="22"/>
          <w:lang w:val="en-GB"/>
        </w:rPr>
      </w:pPr>
      <w:r w:rsidRPr="002805E5">
        <w:rPr>
          <w:rFonts w:ascii="Calibri" w:hAnsi="Calibri" w:cs="Calibri"/>
          <w:color w:val="auto"/>
          <w:sz w:val="22"/>
          <w:szCs w:val="22"/>
          <w:lang w:val="en-GB"/>
        </w:rPr>
        <w:t xml:space="preserve">JSF presentation components: </w:t>
      </w:r>
      <w:proofErr w:type="spellStart"/>
      <w:r w:rsidRPr="002805E5">
        <w:rPr>
          <w:rFonts w:ascii="Calibri" w:hAnsi="Calibri" w:cs="Calibri"/>
          <w:color w:val="auto"/>
          <w:sz w:val="22"/>
          <w:szCs w:val="22"/>
          <w:lang w:val="en-GB"/>
        </w:rPr>
        <w:t>RichText</w:t>
      </w:r>
      <w:proofErr w:type="spellEnd"/>
      <w:r w:rsidRPr="002805E5">
        <w:rPr>
          <w:rFonts w:ascii="Calibri" w:hAnsi="Calibri" w:cs="Calibri"/>
          <w:color w:val="auto"/>
          <w:sz w:val="22"/>
          <w:szCs w:val="22"/>
          <w:lang w:val="en-GB"/>
        </w:rPr>
        <w:t xml:space="preserve"> and </w:t>
      </w:r>
      <w:proofErr w:type="spellStart"/>
      <w:r w:rsidRPr="002805E5">
        <w:rPr>
          <w:rFonts w:ascii="Calibri" w:hAnsi="Calibri" w:cs="Calibri"/>
          <w:color w:val="auto"/>
          <w:sz w:val="22"/>
          <w:szCs w:val="22"/>
          <w:lang w:val="en-GB"/>
        </w:rPr>
        <w:t>PrimeFaces</w:t>
      </w:r>
      <w:proofErr w:type="spellEnd"/>
    </w:p>
    <w:p w14:paraId="2B424BF3" w14:textId="77777777" w:rsidR="001718C9" w:rsidRPr="006001CC" w:rsidRDefault="001718C9" w:rsidP="00541124">
      <w:pPr>
        <w:pStyle w:val="Prrafo"/>
        <w:numPr>
          <w:ilvl w:val="0"/>
          <w:numId w:val="7"/>
        </w:numPr>
        <w:tabs>
          <w:tab w:val="clear" w:pos="1040"/>
          <w:tab w:val="num" w:pos="1418"/>
        </w:tabs>
        <w:spacing w:before="180" w:beforeAutospacing="0" w:after="120" w:afterAutospacing="0"/>
        <w:ind w:left="850" w:hanging="283"/>
        <w:jc w:val="left"/>
        <w:rPr>
          <w:rFonts w:ascii="Calibri" w:hAnsi="Calibri" w:cs="Calibri"/>
          <w:color w:val="auto"/>
          <w:sz w:val="22"/>
          <w:szCs w:val="22"/>
          <w:lang w:val="en-GB"/>
        </w:rPr>
      </w:pPr>
      <w:r w:rsidRPr="006001CC">
        <w:rPr>
          <w:rFonts w:ascii="Calibri" w:hAnsi="Calibri" w:cs="Calibri"/>
          <w:color w:val="auto"/>
          <w:sz w:val="22"/>
          <w:szCs w:val="22"/>
          <w:lang w:val="en-GB"/>
        </w:rPr>
        <w:t xml:space="preserve">ORM Hibernate. The database now is PostgreSQL, but it could be scaled to Oracle or any other database. </w:t>
      </w:r>
    </w:p>
    <w:p w14:paraId="2968769B" w14:textId="77777777" w:rsidR="001718C9" w:rsidRPr="0069427B" w:rsidRDefault="001718C9" w:rsidP="00541124">
      <w:pPr>
        <w:pStyle w:val="Prrafo"/>
        <w:numPr>
          <w:ilvl w:val="0"/>
          <w:numId w:val="7"/>
        </w:numPr>
        <w:tabs>
          <w:tab w:val="clear" w:pos="1040"/>
          <w:tab w:val="num" w:pos="1418"/>
        </w:tabs>
        <w:spacing w:before="180" w:beforeAutospacing="0" w:after="120" w:afterAutospacing="0"/>
        <w:ind w:left="850" w:hanging="283"/>
        <w:jc w:val="left"/>
        <w:rPr>
          <w:rFonts w:ascii="Calibri" w:hAnsi="Calibri" w:cs="Calibri"/>
          <w:color w:val="auto"/>
          <w:sz w:val="22"/>
          <w:szCs w:val="22"/>
        </w:rPr>
      </w:pPr>
      <w:r w:rsidRPr="0069427B">
        <w:rPr>
          <w:rFonts w:ascii="Calibri" w:hAnsi="Calibri" w:cs="Calibri"/>
          <w:color w:val="auto"/>
          <w:sz w:val="22"/>
          <w:szCs w:val="22"/>
        </w:rPr>
        <w:t>WEB</w:t>
      </w:r>
      <w:r>
        <w:rPr>
          <w:rFonts w:ascii="Calibri" w:hAnsi="Calibri" w:cs="Calibri"/>
          <w:color w:val="auto"/>
          <w:sz w:val="22"/>
          <w:szCs w:val="22"/>
        </w:rPr>
        <w:t xml:space="preserve"> server</w:t>
      </w:r>
      <w:r w:rsidRPr="0069427B">
        <w:rPr>
          <w:rFonts w:ascii="Calibri" w:hAnsi="Calibri" w:cs="Calibri"/>
          <w:color w:val="auto"/>
          <w:sz w:val="22"/>
          <w:szCs w:val="22"/>
        </w:rPr>
        <w:t>: Apache</w:t>
      </w:r>
    </w:p>
    <w:p w14:paraId="279ADD2B" w14:textId="77777777" w:rsidR="001718C9" w:rsidRPr="002805E5" w:rsidRDefault="001718C9" w:rsidP="00541124">
      <w:pPr>
        <w:pStyle w:val="Prrafo"/>
        <w:numPr>
          <w:ilvl w:val="0"/>
          <w:numId w:val="7"/>
        </w:numPr>
        <w:tabs>
          <w:tab w:val="clear" w:pos="1040"/>
          <w:tab w:val="num" w:pos="1418"/>
        </w:tabs>
        <w:spacing w:before="180" w:beforeAutospacing="0" w:after="120" w:afterAutospacing="0"/>
        <w:ind w:left="850" w:hanging="283"/>
        <w:jc w:val="left"/>
        <w:rPr>
          <w:rFonts w:ascii="Calibri" w:hAnsi="Calibri" w:cs="Calibri"/>
          <w:color w:val="auto"/>
          <w:sz w:val="22"/>
          <w:szCs w:val="22"/>
          <w:lang w:val="en-GB"/>
        </w:rPr>
      </w:pPr>
      <w:r w:rsidRPr="002805E5">
        <w:rPr>
          <w:rFonts w:ascii="Calibri" w:hAnsi="Calibri" w:cs="Calibri"/>
          <w:color w:val="auto"/>
          <w:sz w:val="22"/>
          <w:szCs w:val="22"/>
          <w:lang w:val="en-GB"/>
        </w:rPr>
        <w:t>Application server: Tomcat. It can also be deployed in JBoss.</w:t>
      </w:r>
    </w:p>
    <w:p w14:paraId="7B2391AF" w14:textId="77777777" w:rsidR="001718C9" w:rsidRPr="003A5EFB" w:rsidRDefault="001718C9" w:rsidP="00541124">
      <w:pPr>
        <w:shd w:val="clear" w:color="auto" w:fill="FFFFFF"/>
        <w:spacing w:before="240"/>
        <w:rPr>
          <w:rFonts w:ascii="Calibri" w:hAnsi="Calibri" w:cs="Calibri"/>
          <w:sz w:val="22"/>
          <w:szCs w:val="22"/>
          <w:lang w:val="en-GB"/>
        </w:rPr>
      </w:pPr>
      <w:r w:rsidRPr="003A5EFB">
        <w:rPr>
          <w:rFonts w:ascii="Calibri" w:hAnsi="Calibri" w:cs="Calibri"/>
          <w:sz w:val="22"/>
          <w:szCs w:val="22"/>
          <w:lang w:val="en-GB"/>
        </w:rPr>
        <w:t xml:space="preserve">All the technology used by the development team such as tools for testing, incident management, </w:t>
      </w:r>
      <w:proofErr w:type="spellStart"/>
      <w:r w:rsidRPr="003A5EFB">
        <w:rPr>
          <w:rFonts w:ascii="Calibri" w:hAnsi="Calibri" w:cs="Calibri"/>
          <w:sz w:val="22"/>
          <w:szCs w:val="22"/>
          <w:lang w:val="en-GB"/>
        </w:rPr>
        <w:t>continous</w:t>
      </w:r>
      <w:proofErr w:type="spellEnd"/>
      <w:r w:rsidRPr="003A5EFB">
        <w:rPr>
          <w:rFonts w:ascii="Calibri" w:hAnsi="Calibri" w:cs="Calibri"/>
          <w:sz w:val="22"/>
          <w:szCs w:val="22"/>
          <w:lang w:val="en-GB"/>
        </w:rPr>
        <w:t xml:space="preserve"> integration and documentation related to the agile methodology implemented (SCRUM) is up-to-date and well-known international technology companies follow the same protocols and use the same tools.</w:t>
      </w:r>
    </w:p>
    <w:p w14:paraId="1E98E954" w14:textId="77777777" w:rsidR="001718C9" w:rsidRPr="006005C0" w:rsidRDefault="001718C9" w:rsidP="00541124">
      <w:pPr>
        <w:shd w:val="clear" w:color="auto" w:fill="FFFFFF"/>
        <w:spacing w:before="120"/>
        <w:rPr>
          <w:rFonts w:ascii="Calibri" w:hAnsi="Calibri" w:cs="Calibri"/>
          <w:sz w:val="22"/>
          <w:szCs w:val="22"/>
          <w:lang w:val="en-GB"/>
        </w:rPr>
      </w:pPr>
      <w:r w:rsidRPr="00C34D34">
        <w:rPr>
          <w:rFonts w:ascii="Calibri" w:hAnsi="Calibri" w:cs="Calibri"/>
          <w:sz w:val="22"/>
          <w:szCs w:val="22"/>
          <w:lang w:val="en-GB"/>
        </w:rPr>
        <w:t xml:space="preserve">The advantage is that we have a framework that is very robust, stable and scalable (as well as Open Source and therefore standard, making it simple for us to externalise and/or add new resources if necessary).  </w:t>
      </w:r>
      <w:r w:rsidRPr="006005C0">
        <w:rPr>
          <w:rFonts w:ascii="Calibri" w:hAnsi="Calibri" w:cs="Calibri"/>
          <w:sz w:val="22"/>
          <w:szCs w:val="22"/>
          <w:lang w:val="en-GB"/>
        </w:rPr>
        <w:t xml:space="preserve">The system will not have to be </w:t>
      </w:r>
      <w:r>
        <w:rPr>
          <w:rFonts w:ascii="Calibri" w:hAnsi="Calibri" w:cs="Calibri"/>
          <w:sz w:val="22"/>
          <w:szCs w:val="22"/>
          <w:lang w:val="en-GB"/>
        </w:rPr>
        <w:t>rebuilt</w:t>
      </w:r>
      <w:r w:rsidRPr="006005C0">
        <w:rPr>
          <w:rFonts w:ascii="Calibri" w:hAnsi="Calibri" w:cs="Calibri"/>
          <w:sz w:val="22"/>
          <w:szCs w:val="22"/>
          <w:lang w:val="en-GB"/>
        </w:rPr>
        <w:t xml:space="preserve"> if more replicas are required to </w:t>
      </w:r>
      <w:r>
        <w:rPr>
          <w:rFonts w:ascii="Calibri" w:hAnsi="Calibri" w:cs="Calibri"/>
          <w:sz w:val="22"/>
          <w:szCs w:val="22"/>
          <w:lang w:val="en-GB"/>
        </w:rPr>
        <w:t>keep</w:t>
      </w:r>
      <w:r w:rsidRPr="006005C0">
        <w:rPr>
          <w:rFonts w:ascii="Calibri" w:hAnsi="Calibri" w:cs="Calibri"/>
          <w:sz w:val="22"/>
          <w:szCs w:val="22"/>
          <w:lang w:val="en-GB"/>
        </w:rPr>
        <w:t xml:space="preserve"> the project active for a lot more users or traffic without affecting performance.</w:t>
      </w:r>
    </w:p>
    <w:p w14:paraId="6B3BEDA4" w14:textId="77777777" w:rsidR="001718C9" w:rsidRPr="006005C0" w:rsidRDefault="001718C9" w:rsidP="00541124">
      <w:pPr>
        <w:shd w:val="clear" w:color="auto" w:fill="FFFFFF"/>
        <w:spacing w:before="120"/>
        <w:rPr>
          <w:rFonts w:ascii="Calibri" w:hAnsi="Calibri" w:cs="Calibri"/>
          <w:sz w:val="22"/>
          <w:szCs w:val="22"/>
          <w:lang w:val="en-GB"/>
        </w:rPr>
      </w:pPr>
      <w:r>
        <w:rPr>
          <w:rFonts w:ascii="Calibri" w:hAnsi="Calibri" w:cs="Calibri"/>
          <w:sz w:val="22"/>
          <w:szCs w:val="22"/>
          <w:lang w:val="en-GB"/>
        </w:rPr>
        <w:t>The “pieces of the puzzle” that we need to develop the product are based on three technological developments:</w:t>
      </w:r>
    </w:p>
    <w:p w14:paraId="75189A45" w14:textId="77777777" w:rsidR="001718C9" w:rsidRPr="006B5A4A" w:rsidRDefault="001718C9" w:rsidP="000E2F4D">
      <w:pPr>
        <w:pStyle w:val="Prrafodelista"/>
        <w:numPr>
          <w:ilvl w:val="0"/>
          <w:numId w:val="36"/>
        </w:numPr>
        <w:shd w:val="clear" w:color="auto" w:fill="FFFFFF"/>
        <w:spacing w:before="240" w:after="120"/>
        <w:ind w:left="714" w:hanging="357"/>
        <w:contextualSpacing w:val="0"/>
        <w:rPr>
          <w:rFonts w:cs="Calibri"/>
          <w:lang w:val="en-GB"/>
        </w:rPr>
      </w:pPr>
      <w:r w:rsidRPr="006B5A4A">
        <w:rPr>
          <w:rFonts w:cs="Calibri"/>
          <w:lang w:val="en-GB"/>
        </w:rPr>
        <w:t xml:space="preserve">Easy Feedback for </w:t>
      </w:r>
      <w:r>
        <w:rPr>
          <w:rFonts w:cs="Calibri"/>
          <w:lang w:val="en-GB"/>
        </w:rPr>
        <w:t>private individuals/consumers</w:t>
      </w:r>
      <w:r w:rsidRPr="006B5A4A">
        <w:rPr>
          <w:rFonts w:cs="Calibri"/>
          <w:lang w:val="en-GB"/>
        </w:rPr>
        <w:t>:</w:t>
      </w:r>
    </w:p>
    <w:p w14:paraId="4BE34645" w14:textId="00839FF9" w:rsidR="001718C9" w:rsidRPr="006B5A4A" w:rsidRDefault="001718C9" w:rsidP="000E2F4D">
      <w:pPr>
        <w:pStyle w:val="Prrafodelista"/>
        <w:numPr>
          <w:ilvl w:val="0"/>
          <w:numId w:val="37"/>
        </w:numPr>
        <w:shd w:val="clear" w:color="auto" w:fill="FFFFFF"/>
        <w:spacing w:before="120" w:after="0"/>
        <w:ind w:left="851" w:hanging="284"/>
        <w:contextualSpacing w:val="0"/>
        <w:rPr>
          <w:rFonts w:cs="Calibri"/>
          <w:lang w:val="en-GB"/>
        </w:rPr>
      </w:pPr>
      <w:r w:rsidRPr="006B5A4A">
        <w:rPr>
          <w:rFonts w:cs="Calibri"/>
          <w:lang w:val="en-GB"/>
        </w:rPr>
        <w:t xml:space="preserve">Easy Feedback for private individuals web version: </w:t>
      </w:r>
      <w:r w:rsidRPr="00B4763C">
        <w:rPr>
          <w:rFonts w:cs="Calibri"/>
          <w:color w:val="auto"/>
          <w:lang w:val="en-GB"/>
        </w:rPr>
        <w:t>www.easyfeedback.com</w:t>
      </w:r>
    </w:p>
    <w:p w14:paraId="690BB2FC" w14:textId="77777777" w:rsidR="001718C9" w:rsidRPr="006B5A4A" w:rsidRDefault="001718C9" w:rsidP="000E2F4D">
      <w:pPr>
        <w:pStyle w:val="Prrafodelista"/>
        <w:numPr>
          <w:ilvl w:val="0"/>
          <w:numId w:val="37"/>
        </w:numPr>
        <w:shd w:val="clear" w:color="auto" w:fill="FFFFFF"/>
        <w:spacing w:before="120" w:after="0"/>
        <w:ind w:left="851" w:hanging="284"/>
        <w:contextualSpacing w:val="0"/>
        <w:rPr>
          <w:rFonts w:cs="Calibri"/>
          <w:lang w:val="en-GB"/>
        </w:rPr>
      </w:pPr>
      <w:r w:rsidRPr="006B5A4A">
        <w:rPr>
          <w:rFonts w:cs="Calibri"/>
          <w:lang w:val="en-GB"/>
        </w:rPr>
        <w:t xml:space="preserve">Easy Feedback for private </w:t>
      </w:r>
      <w:proofErr w:type="gramStart"/>
      <w:r w:rsidRPr="006B5A4A">
        <w:rPr>
          <w:rFonts w:cs="Calibri"/>
          <w:lang w:val="en-GB"/>
        </w:rPr>
        <w:t>individuals</w:t>
      </w:r>
      <w:proofErr w:type="gramEnd"/>
      <w:r w:rsidRPr="006B5A4A">
        <w:rPr>
          <w:rFonts w:cs="Calibri"/>
          <w:lang w:val="en-GB"/>
        </w:rPr>
        <w:t xml:space="preserve"> mobile version: www.m.easyfeedback.com </w:t>
      </w:r>
    </w:p>
    <w:p w14:paraId="00DE594C" w14:textId="77777777" w:rsidR="001718C9" w:rsidRPr="006B5A4A" w:rsidRDefault="001718C9" w:rsidP="000E2F4D">
      <w:pPr>
        <w:pStyle w:val="Prrafodelista"/>
        <w:numPr>
          <w:ilvl w:val="0"/>
          <w:numId w:val="37"/>
        </w:numPr>
        <w:shd w:val="clear" w:color="auto" w:fill="FFFFFF"/>
        <w:spacing w:before="120" w:after="0"/>
        <w:ind w:left="851" w:hanging="284"/>
        <w:contextualSpacing w:val="0"/>
        <w:rPr>
          <w:rFonts w:cs="Calibri"/>
          <w:lang w:val="en-GB"/>
        </w:rPr>
      </w:pPr>
      <w:r w:rsidRPr="006B5A4A">
        <w:rPr>
          <w:rFonts w:cs="Calibri"/>
          <w:lang w:val="en-GB"/>
        </w:rPr>
        <w:t>Also i</w:t>
      </w:r>
      <w:r>
        <w:rPr>
          <w:rFonts w:cs="Calibri"/>
          <w:lang w:val="en-GB"/>
        </w:rPr>
        <w:t>ncludes integration of the syst</w:t>
      </w:r>
      <w:r w:rsidRPr="006B5A4A">
        <w:rPr>
          <w:rFonts w:cs="Calibri"/>
          <w:lang w:val="en-GB"/>
        </w:rPr>
        <w:t>e</w:t>
      </w:r>
      <w:r>
        <w:rPr>
          <w:rFonts w:cs="Calibri"/>
          <w:lang w:val="en-GB"/>
        </w:rPr>
        <w:t xml:space="preserve">m </w:t>
      </w:r>
      <w:proofErr w:type="gramStart"/>
      <w:r>
        <w:rPr>
          <w:rFonts w:cs="Calibri"/>
          <w:lang w:val="en-GB"/>
        </w:rPr>
        <w:t>with:</w:t>
      </w:r>
      <w:proofErr w:type="gramEnd"/>
      <w:r>
        <w:rPr>
          <w:rFonts w:cs="Calibri"/>
          <w:lang w:val="en-GB"/>
        </w:rPr>
        <w:t xml:space="preserve"> Google APIs, </w:t>
      </w:r>
      <w:proofErr w:type="spellStart"/>
      <w:r>
        <w:rPr>
          <w:rFonts w:cs="Calibri"/>
          <w:lang w:val="en-GB"/>
        </w:rPr>
        <w:t>geopositioning</w:t>
      </w:r>
      <w:proofErr w:type="spellEnd"/>
      <w:r>
        <w:rPr>
          <w:rFonts w:cs="Calibri"/>
          <w:lang w:val="en-GB"/>
        </w:rPr>
        <w:t xml:space="preserve"> and maps, </w:t>
      </w:r>
      <w:proofErr w:type="spellStart"/>
      <w:r w:rsidRPr="006B5A4A">
        <w:rPr>
          <w:rFonts w:cs="Calibri"/>
          <w:lang w:val="en-GB"/>
        </w:rPr>
        <w:t>Recaptcha</w:t>
      </w:r>
      <w:proofErr w:type="spellEnd"/>
      <w:r w:rsidRPr="006B5A4A">
        <w:rPr>
          <w:rFonts w:cs="Calibri"/>
          <w:lang w:val="en-GB"/>
        </w:rPr>
        <w:t xml:space="preserve">, </w:t>
      </w:r>
      <w:proofErr w:type="spellStart"/>
      <w:r w:rsidRPr="006B5A4A">
        <w:rPr>
          <w:rFonts w:cs="Calibri"/>
          <w:lang w:val="en-GB"/>
        </w:rPr>
        <w:t>Bitly</w:t>
      </w:r>
      <w:proofErr w:type="spellEnd"/>
      <w:r w:rsidRPr="006B5A4A">
        <w:rPr>
          <w:rFonts w:cs="Calibri"/>
          <w:lang w:val="en-GB"/>
        </w:rPr>
        <w:t xml:space="preserve">, </w:t>
      </w:r>
      <w:r>
        <w:rPr>
          <w:rFonts w:cs="Calibri"/>
          <w:lang w:val="en-GB"/>
        </w:rPr>
        <w:t xml:space="preserve">URL </w:t>
      </w:r>
      <w:proofErr w:type="spellStart"/>
      <w:r>
        <w:rPr>
          <w:rFonts w:cs="Calibri"/>
          <w:lang w:val="en-GB"/>
        </w:rPr>
        <w:t>shorteners</w:t>
      </w:r>
      <w:proofErr w:type="spellEnd"/>
      <w:r>
        <w:rPr>
          <w:rFonts w:cs="Calibri"/>
          <w:lang w:val="en-GB"/>
        </w:rPr>
        <w:t xml:space="preserve">, </w:t>
      </w:r>
      <w:r w:rsidRPr="006B5A4A">
        <w:rPr>
          <w:rFonts w:cs="Calibri"/>
          <w:lang w:val="en-GB"/>
        </w:rPr>
        <w:t>single sign on…</w:t>
      </w:r>
    </w:p>
    <w:p w14:paraId="6D1473BA" w14:textId="77777777" w:rsidR="001718C9" w:rsidRPr="006B5A4A" w:rsidRDefault="001718C9" w:rsidP="000E2F4D">
      <w:pPr>
        <w:pStyle w:val="Prrafodelista"/>
        <w:numPr>
          <w:ilvl w:val="0"/>
          <w:numId w:val="36"/>
        </w:numPr>
        <w:shd w:val="clear" w:color="auto" w:fill="FFFFFF"/>
        <w:spacing w:before="360" w:after="120"/>
        <w:ind w:left="714" w:hanging="357"/>
        <w:contextualSpacing w:val="0"/>
        <w:rPr>
          <w:rFonts w:cs="Calibri"/>
          <w:color w:val="auto"/>
          <w:lang w:val="en-GB"/>
        </w:rPr>
      </w:pPr>
      <w:r w:rsidRPr="006B5A4A">
        <w:rPr>
          <w:rFonts w:cs="Calibri"/>
          <w:color w:val="auto"/>
          <w:lang w:val="en-GB"/>
        </w:rPr>
        <w:t>Easy Feedback for companies/institutions:</w:t>
      </w:r>
    </w:p>
    <w:p w14:paraId="44A88C79" w14:textId="77777777" w:rsidR="001718C9" w:rsidRPr="006B5A4A" w:rsidRDefault="001718C9" w:rsidP="000E2F4D">
      <w:pPr>
        <w:pStyle w:val="Prrafodelista"/>
        <w:numPr>
          <w:ilvl w:val="0"/>
          <w:numId w:val="37"/>
        </w:numPr>
        <w:shd w:val="clear" w:color="auto" w:fill="FFFFFF"/>
        <w:spacing w:before="120" w:after="0"/>
        <w:ind w:left="851" w:hanging="284"/>
        <w:contextualSpacing w:val="0"/>
        <w:rPr>
          <w:rFonts w:cs="Calibri"/>
          <w:color w:val="auto"/>
          <w:lang w:val="en-GB"/>
        </w:rPr>
      </w:pPr>
      <w:r w:rsidRPr="006B5A4A">
        <w:rPr>
          <w:rFonts w:cs="Calibri"/>
          <w:color w:val="auto"/>
          <w:lang w:val="en-GB"/>
        </w:rPr>
        <w:t>Easy Feedback for non-customer companies: http://www.easyfeedback.com/</w:t>
      </w:r>
      <w:r w:rsidRPr="00B06D2A">
        <w:rPr>
          <w:rFonts w:cs="Calibri"/>
          <w:color w:val="auto"/>
          <w:lang w:val="en-GB"/>
        </w:rPr>
        <w:t>empresas</w:t>
      </w:r>
    </w:p>
    <w:p w14:paraId="1121E489" w14:textId="3AC58AAD" w:rsidR="001718C9" w:rsidRPr="006B5A4A" w:rsidRDefault="001718C9" w:rsidP="000E2F4D">
      <w:pPr>
        <w:pStyle w:val="Prrafodelista"/>
        <w:numPr>
          <w:ilvl w:val="0"/>
          <w:numId w:val="37"/>
        </w:numPr>
        <w:shd w:val="clear" w:color="auto" w:fill="FFFFFF"/>
        <w:spacing w:before="120" w:after="0"/>
        <w:ind w:left="851" w:right="-143" w:hanging="284"/>
        <w:contextualSpacing w:val="0"/>
        <w:rPr>
          <w:rFonts w:cs="Calibri"/>
          <w:color w:val="auto"/>
          <w:lang w:val="en-GB"/>
        </w:rPr>
      </w:pPr>
      <w:r w:rsidRPr="006B5A4A">
        <w:rPr>
          <w:rFonts w:cs="Calibri"/>
          <w:color w:val="auto"/>
          <w:lang w:val="en-GB"/>
        </w:rPr>
        <w:t xml:space="preserve">Easy Feedback for customer companies: </w:t>
      </w:r>
      <w:r w:rsidRPr="00B4763C">
        <w:rPr>
          <w:rFonts w:cs="Calibri"/>
          <w:color w:val="auto"/>
          <w:lang w:val="en-GB"/>
        </w:rPr>
        <w:t>http://www.easyfeedback.com/smarterfeedback/sf/login</w:t>
      </w:r>
    </w:p>
    <w:p w14:paraId="5C4928CB" w14:textId="4E8F3ADC" w:rsidR="001718C9" w:rsidRPr="006B5A4A" w:rsidRDefault="001718C9" w:rsidP="00B4763C">
      <w:pPr>
        <w:pStyle w:val="Prrafodelista"/>
        <w:numPr>
          <w:ilvl w:val="0"/>
          <w:numId w:val="37"/>
        </w:numPr>
        <w:shd w:val="clear" w:color="auto" w:fill="FFFFFF"/>
        <w:spacing w:before="120" w:after="0"/>
        <w:ind w:left="851" w:right="-427" w:hanging="284"/>
        <w:contextualSpacing w:val="0"/>
        <w:rPr>
          <w:rFonts w:cs="Calibri"/>
          <w:color w:val="auto"/>
          <w:lang w:val="en-GB"/>
        </w:rPr>
      </w:pPr>
      <w:r w:rsidRPr="006B5A4A">
        <w:rPr>
          <w:rFonts w:cs="Calibri"/>
          <w:color w:val="auto"/>
          <w:lang w:val="en-GB"/>
        </w:rPr>
        <w:t>Explanation of Easy Feedback for non-customer companies: https://business.easyfeedback.com/</w:t>
      </w:r>
      <w:r w:rsidR="00B4763C">
        <w:rPr>
          <w:rFonts w:cs="Calibri"/>
          <w:color w:val="auto"/>
          <w:lang w:val="en-GB"/>
        </w:rPr>
        <w:t>pro</w:t>
      </w:r>
    </w:p>
    <w:p w14:paraId="7DAEE974" w14:textId="77777777" w:rsidR="001718C9" w:rsidRPr="006B5A4A" w:rsidRDefault="001718C9" w:rsidP="000E2F4D">
      <w:pPr>
        <w:pStyle w:val="Prrafodelista"/>
        <w:numPr>
          <w:ilvl w:val="0"/>
          <w:numId w:val="36"/>
        </w:numPr>
        <w:shd w:val="clear" w:color="auto" w:fill="FFFFFF"/>
        <w:spacing w:before="360" w:after="120"/>
        <w:ind w:left="714" w:hanging="357"/>
        <w:contextualSpacing w:val="0"/>
        <w:rPr>
          <w:rFonts w:asciiTheme="minorHAnsi" w:hAnsiTheme="minorHAnsi" w:cstheme="minorHAnsi"/>
          <w:color w:val="auto"/>
          <w:lang w:val="en-GB"/>
        </w:rPr>
      </w:pPr>
      <w:r w:rsidRPr="006B5A4A">
        <w:rPr>
          <w:rFonts w:asciiTheme="minorHAnsi" w:hAnsiTheme="minorHAnsi" w:cstheme="minorHAnsi"/>
          <w:color w:val="auto"/>
          <w:lang w:val="en-GB"/>
        </w:rPr>
        <w:t xml:space="preserve">Back office Easy Feedback for management of users, customers, companies for administration </w:t>
      </w:r>
      <w:r>
        <w:rPr>
          <w:rFonts w:asciiTheme="minorHAnsi" w:hAnsiTheme="minorHAnsi" w:cstheme="minorHAnsi"/>
          <w:color w:val="auto"/>
          <w:lang w:val="en-GB"/>
        </w:rPr>
        <w:t>of the p</w:t>
      </w:r>
      <w:r w:rsidRPr="006B5A4A">
        <w:rPr>
          <w:rFonts w:asciiTheme="minorHAnsi" w:hAnsiTheme="minorHAnsi" w:cstheme="minorHAnsi"/>
          <w:color w:val="auto"/>
          <w:lang w:val="en-GB"/>
        </w:rPr>
        <w:t xml:space="preserve">roject: </w:t>
      </w:r>
    </w:p>
    <w:p w14:paraId="3A3F150E" w14:textId="77777777" w:rsidR="001718C9" w:rsidRPr="00B96097" w:rsidRDefault="001718C9" w:rsidP="00541124">
      <w:pPr>
        <w:pStyle w:val="Prrafo"/>
        <w:numPr>
          <w:ilvl w:val="0"/>
          <w:numId w:val="7"/>
        </w:numPr>
        <w:tabs>
          <w:tab w:val="clear" w:pos="1040"/>
          <w:tab w:val="num" w:pos="1418"/>
        </w:tabs>
        <w:spacing w:before="180" w:beforeAutospacing="0" w:after="120" w:afterAutospacing="0"/>
        <w:ind w:left="850" w:hanging="283"/>
        <w:jc w:val="left"/>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 xml:space="preserve">The internal management application that allows us to manage the portal (users, letters, customers, …). </w:t>
      </w:r>
    </w:p>
    <w:p w14:paraId="21179520" w14:textId="77777777" w:rsidR="001718C9" w:rsidRPr="00B96097" w:rsidRDefault="001718C9" w:rsidP="00541124">
      <w:pPr>
        <w:shd w:val="clear" w:color="auto" w:fill="FFFFFF"/>
        <w:spacing w:before="120"/>
        <w:rPr>
          <w:rFonts w:asciiTheme="minorHAnsi" w:hAnsiTheme="minorHAnsi" w:cstheme="minorHAnsi"/>
          <w:b/>
          <w:kern w:val="36"/>
          <w:sz w:val="22"/>
          <w:szCs w:val="22"/>
          <w:lang w:val="en-GB"/>
        </w:rPr>
      </w:pPr>
    </w:p>
    <w:p w14:paraId="20C0BAB4" w14:textId="77777777" w:rsidR="001718C9" w:rsidRPr="00B96097" w:rsidRDefault="001718C9" w:rsidP="00541124">
      <w:pPr>
        <w:rPr>
          <w:rFonts w:asciiTheme="minorHAnsi" w:hAnsiTheme="minorHAnsi" w:cstheme="minorHAnsi"/>
          <w:b/>
          <w:kern w:val="36"/>
          <w:sz w:val="22"/>
          <w:szCs w:val="22"/>
          <w:lang w:val="en-GB"/>
        </w:rPr>
      </w:pPr>
      <w:r w:rsidRPr="00B96097">
        <w:rPr>
          <w:rFonts w:asciiTheme="minorHAnsi" w:hAnsiTheme="minorHAnsi" w:cstheme="minorHAnsi"/>
          <w:b/>
          <w:kern w:val="36"/>
          <w:sz w:val="22"/>
          <w:szCs w:val="22"/>
          <w:lang w:val="en-GB"/>
        </w:rPr>
        <w:br w:type="page"/>
      </w:r>
    </w:p>
    <w:p w14:paraId="1CC74935" w14:textId="77777777" w:rsidR="001718C9" w:rsidRPr="00883C61" w:rsidRDefault="001718C9" w:rsidP="00541124">
      <w:pPr>
        <w:shd w:val="clear" w:color="auto" w:fill="FFFFFF"/>
        <w:spacing w:before="120"/>
        <w:rPr>
          <w:rFonts w:ascii="Calibri" w:hAnsi="Calibri" w:cs="Calibri"/>
          <w:sz w:val="22"/>
          <w:szCs w:val="22"/>
        </w:rPr>
      </w:pPr>
      <w:proofErr w:type="spellStart"/>
      <w:r>
        <w:rPr>
          <w:rFonts w:asciiTheme="minorHAnsi" w:hAnsiTheme="minorHAnsi" w:cstheme="minorHAnsi"/>
          <w:b/>
          <w:kern w:val="36"/>
          <w:sz w:val="22"/>
          <w:szCs w:val="22"/>
        </w:rPr>
        <w:lastRenderedPageBreak/>
        <w:t>Development</w:t>
      </w:r>
      <w:proofErr w:type="spellEnd"/>
      <w:r>
        <w:rPr>
          <w:rFonts w:asciiTheme="minorHAnsi" w:hAnsiTheme="minorHAnsi" w:cstheme="minorHAnsi"/>
          <w:b/>
          <w:kern w:val="36"/>
          <w:sz w:val="22"/>
          <w:szCs w:val="22"/>
        </w:rPr>
        <w:t xml:space="preserve"> </w:t>
      </w:r>
      <w:proofErr w:type="spellStart"/>
      <w:r>
        <w:rPr>
          <w:rFonts w:asciiTheme="minorHAnsi" w:hAnsiTheme="minorHAnsi" w:cstheme="minorHAnsi"/>
          <w:b/>
          <w:kern w:val="36"/>
          <w:sz w:val="22"/>
          <w:szCs w:val="22"/>
        </w:rPr>
        <w:t>environment</w:t>
      </w:r>
      <w:proofErr w:type="spellEnd"/>
    </w:p>
    <w:p w14:paraId="24504A7A" w14:textId="77777777" w:rsidR="001718C9" w:rsidRPr="006001CC" w:rsidRDefault="001718C9" w:rsidP="00541124">
      <w:pPr>
        <w:pStyle w:val="Prrafo"/>
        <w:numPr>
          <w:ilvl w:val="0"/>
          <w:numId w:val="7"/>
        </w:numPr>
        <w:tabs>
          <w:tab w:val="clear" w:pos="1040"/>
          <w:tab w:val="num" w:pos="1418"/>
        </w:tabs>
        <w:spacing w:before="180" w:beforeAutospacing="0" w:after="120" w:afterAutospacing="0"/>
        <w:ind w:left="850" w:hanging="283"/>
        <w:jc w:val="left"/>
        <w:rPr>
          <w:rFonts w:ascii="Calibri" w:hAnsi="Calibri" w:cs="Calibri"/>
          <w:color w:val="auto"/>
          <w:sz w:val="22"/>
          <w:szCs w:val="22"/>
          <w:lang w:val="en-GB"/>
        </w:rPr>
      </w:pPr>
      <w:r w:rsidRPr="00D775DB">
        <w:rPr>
          <w:rFonts w:ascii="Calibri" w:hAnsi="Calibri" w:cs="Calibri"/>
          <w:color w:val="auto"/>
          <w:sz w:val="22"/>
          <w:szCs w:val="22"/>
          <w:lang w:val="en-GB"/>
        </w:rPr>
        <w:t>Ticket</w:t>
      </w:r>
      <w:r>
        <w:rPr>
          <w:rFonts w:ascii="Calibri" w:hAnsi="Calibri" w:cs="Calibri"/>
          <w:color w:val="auto"/>
          <w:sz w:val="22"/>
          <w:szCs w:val="22"/>
          <w:lang w:val="en-GB"/>
        </w:rPr>
        <w:t>s</w:t>
      </w:r>
      <w:r w:rsidRPr="00D775DB">
        <w:rPr>
          <w:rFonts w:ascii="Calibri" w:hAnsi="Calibri" w:cs="Calibri"/>
          <w:color w:val="auto"/>
          <w:sz w:val="22"/>
          <w:szCs w:val="22"/>
          <w:lang w:val="en-GB"/>
        </w:rPr>
        <w:t xml:space="preserve">, incidents system and development support.  From the outset of the </w:t>
      </w:r>
      <w:r>
        <w:rPr>
          <w:rFonts w:ascii="Calibri" w:hAnsi="Calibri" w:cs="Calibri"/>
          <w:color w:val="auto"/>
          <w:sz w:val="22"/>
          <w:szCs w:val="22"/>
          <w:lang w:val="en-GB"/>
        </w:rPr>
        <w:t>p</w:t>
      </w:r>
      <w:r w:rsidRPr="00D775DB">
        <w:rPr>
          <w:rFonts w:ascii="Calibri" w:hAnsi="Calibri" w:cs="Calibri"/>
          <w:color w:val="auto"/>
          <w:sz w:val="22"/>
          <w:szCs w:val="22"/>
          <w:lang w:val="en-GB"/>
        </w:rPr>
        <w:t>roject we have used an</w:t>
      </w:r>
      <w:r>
        <w:rPr>
          <w:rFonts w:ascii="Calibri" w:hAnsi="Calibri" w:cs="Calibri"/>
          <w:color w:val="auto"/>
          <w:sz w:val="22"/>
          <w:szCs w:val="22"/>
          <w:lang w:val="en-GB"/>
        </w:rPr>
        <w:t xml:space="preserve"> information system (JIRA), which has recorded</w:t>
      </w:r>
      <w:r w:rsidRPr="00D775DB">
        <w:rPr>
          <w:rFonts w:ascii="Calibri" w:hAnsi="Calibri" w:cs="Calibri"/>
          <w:color w:val="auto"/>
          <w:sz w:val="22"/>
          <w:szCs w:val="22"/>
          <w:lang w:val="en-GB"/>
        </w:rPr>
        <w:t xml:space="preserve"> </w:t>
      </w:r>
      <w:proofErr w:type="gramStart"/>
      <w:r>
        <w:rPr>
          <w:rFonts w:ascii="Calibri" w:hAnsi="Calibri" w:cs="Calibri"/>
          <w:color w:val="auto"/>
          <w:sz w:val="22"/>
          <w:szCs w:val="22"/>
          <w:lang w:val="en-GB"/>
        </w:rPr>
        <w:t>the majority</w:t>
      </w:r>
      <w:r w:rsidRPr="00D775DB">
        <w:rPr>
          <w:rFonts w:ascii="Calibri" w:hAnsi="Calibri" w:cs="Calibri"/>
          <w:color w:val="auto"/>
          <w:sz w:val="22"/>
          <w:szCs w:val="22"/>
          <w:lang w:val="en-GB"/>
        </w:rPr>
        <w:t xml:space="preserve"> </w:t>
      </w:r>
      <w:r>
        <w:rPr>
          <w:rFonts w:ascii="Calibri" w:hAnsi="Calibri" w:cs="Calibri"/>
          <w:color w:val="auto"/>
          <w:sz w:val="22"/>
          <w:szCs w:val="22"/>
          <w:lang w:val="en-GB"/>
        </w:rPr>
        <w:t>of</w:t>
      </w:r>
      <w:proofErr w:type="gramEnd"/>
      <w:r>
        <w:rPr>
          <w:rFonts w:ascii="Calibri" w:hAnsi="Calibri" w:cs="Calibri"/>
          <w:color w:val="auto"/>
          <w:sz w:val="22"/>
          <w:szCs w:val="22"/>
          <w:lang w:val="en-GB"/>
        </w:rPr>
        <w:t xml:space="preserve"> the </w:t>
      </w:r>
      <w:r w:rsidRPr="00D775DB">
        <w:rPr>
          <w:rFonts w:ascii="Calibri" w:hAnsi="Calibri" w:cs="Calibri"/>
          <w:color w:val="auto"/>
          <w:sz w:val="22"/>
          <w:szCs w:val="22"/>
          <w:lang w:val="en-GB"/>
        </w:rPr>
        <w:t>actions/tasks/activities that have been performed</w:t>
      </w:r>
      <w:r>
        <w:rPr>
          <w:rFonts w:ascii="Calibri" w:hAnsi="Calibri" w:cs="Calibri"/>
          <w:color w:val="auto"/>
          <w:sz w:val="22"/>
          <w:szCs w:val="22"/>
          <w:lang w:val="en-GB"/>
        </w:rPr>
        <w:t xml:space="preserve">. </w:t>
      </w:r>
      <w:r w:rsidRPr="00D775DB">
        <w:rPr>
          <w:rFonts w:ascii="Calibri" w:hAnsi="Calibri" w:cs="Calibri"/>
          <w:color w:val="auto"/>
          <w:sz w:val="22"/>
          <w:szCs w:val="22"/>
          <w:lang w:val="en-GB"/>
        </w:rPr>
        <w:t xml:space="preserve"> </w:t>
      </w:r>
    </w:p>
    <w:p w14:paraId="3745E417" w14:textId="77777777" w:rsidR="001718C9" w:rsidRPr="00FD4CA3" w:rsidRDefault="001718C9" w:rsidP="00541124">
      <w:pPr>
        <w:pStyle w:val="Prrafo"/>
        <w:numPr>
          <w:ilvl w:val="0"/>
          <w:numId w:val="7"/>
        </w:numPr>
        <w:tabs>
          <w:tab w:val="clear" w:pos="1040"/>
          <w:tab w:val="num" w:pos="1418"/>
        </w:tabs>
        <w:spacing w:before="180" w:beforeAutospacing="0" w:after="120" w:afterAutospacing="0"/>
        <w:ind w:left="850" w:hanging="283"/>
        <w:jc w:val="left"/>
        <w:rPr>
          <w:rFonts w:asciiTheme="minorHAnsi" w:hAnsiTheme="minorHAnsi" w:cstheme="minorHAnsi"/>
          <w:color w:val="auto"/>
          <w:sz w:val="22"/>
          <w:szCs w:val="22"/>
          <w:lang w:val="en-GB"/>
        </w:rPr>
      </w:pPr>
      <w:r w:rsidRPr="00FD4CA3">
        <w:rPr>
          <w:rFonts w:ascii="Calibri" w:hAnsi="Calibri" w:cs="Calibri"/>
          <w:color w:val="auto"/>
          <w:sz w:val="22"/>
          <w:szCs w:val="22"/>
          <w:lang w:val="en-GB"/>
        </w:rPr>
        <w:t>Control</w:t>
      </w:r>
      <w:r w:rsidRPr="00FD4CA3">
        <w:rPr>
          <w:rFonts w:asciiTheme="minorHAnsi" w:hAnsiTheme="minorHAnsi" w:cstheme="minorHAnsi"/>
          <w:color w:val="auto"/>
          <w:sz w:val="22"/>
          <w:szCs w:val="22"/>
          <w:lang w:val="en-GB"/>
        </w:rPr>
        <w:t xml:space="preserve"> of versions and documentation integrated on Bitbucket.</w:t>
      </w:r>
    </w:p>
    <w:p w14:paraId="0F4C21EC" w14:textId="77777777" w:rsidR="001718C9" w:rsidRPr="006001CC" w:rsidRDefault="001718C9" w:rsidP="00541124">
      <w:pPr>
        <w:pStyle w:val="Prrafo"/>
        <w:numPr>
          <w:ilvl w:val="0"/>
          <w:numId w:val="7"/>
        </w:numPr>
        <w:tabs>
          <w:tab w:val="clear" w:pos="1040"/>
          <w:tab w:val="num" w:pos="1418"/>
        </w:tabs>
        <w:spacing w:before="180" w:beforeAutospacing="0" w:after="120" w:afterAutospacing="0"/>
        <w:ind w:left="850" w:hanging="283"/>
        <w:jc w:val="left"/>
        <w:rPr>
          <w:rFonts w:asciiTheme="minorHAnsi" w:hAnsiTheme="minorHAnsi" w:cstheme="minorHAnsi"/>
          <w:color w:val="auto"/>
          <w:sz w:val="22"/>
          <w:szCs w:val="22"/>
          <w:lang w:val="en-GB"/>
        </w:rPr>
      </w:pPr>
      <w:r w:rsidRPr="00FD4CA3">
        <w:rPr>
          <w:rFonts w:ascii="Calibri" w:hAnsi="Calibri" w:cs="Calibri"/>
          <w:color w:val="auto"/>
          <w:sz w:val="22"/>
          <w:szCs w:val="22"/>
          <w:lang w:val="en-GB"/>
        </w:rPr>
        <w:t xml:space="preserve">Development environments configured for development, pre-production and production.  </w:t>
      </w:r>
      <w:r>
        <w:rPr>
          <w:rFonts w:ascii="Calibri" w:hAnsi="Calibri" w:cs="Calibri"/>
          <w:color w:val="auto"/>
          <w:sz w:val="22"/>
          <w:szCs w:val="22"/>
          <w:lang w:val="en-GB"/>
        </w:rPr>
        <w:t xml:space="preserve">Each environment has the tools and databases required for its proper functioning. </w:t>
      </w:r>
      <w:r w:rsidRPr="00FD4CA3">
        <w:rPr>
          <w:rFonts w:asciiTheme="minorHAnsi" w:hAnsiTheme="minorHAnsi" w:cstheme="minorHAnsi"/>
          <w:color w:val="auto"/>
          <w:sz w:val="22"/>
          <w:szCs w:val="22"/>
          <w:lang w:val="en-GB"/>
        </w:rPr>
        <w:t xml:space="preserve"> </w:t>
      </w:r>
    </w:p>
    <w:p w14:paraId="76BE0CDC" w14:textId="77777777" w:rsidR="001718C9" w:rsidRPr="00883C61" w:rsidRDefault="001718C9" w:rsidP="00541124">
      <w:pPr>
        <w:spacing w:before="400" w:after="120"/>
        <w:textAlignment w:val="baseline"/>
        <w:outlineLvl w:val="0"/>
        <w:rPr>
          <w:rFonts w:asciiTheme="minorHAnsi" w:hAnsiTheme="minorHAnsi" w:cstheme="minorHAnsi"/>
          <w:b/>
          <w:kern w:val="36"/>
          <w:sz w:val="22"/>
          <w:szCs w:val="22"/>
        </w:rPr>
      </w:pPr>
      <w:proofErr w:type="spellStart"/>
      <w:r>
        <w:rPr>
          <w:rFonts w:asciiTheme="minorHAnsi" w:hAnsiTheme="minorHAnsi" w:cstheme="minorHAnsi"/>
          <w:b/>
          <w:kern w:val="36"/>
          <w:sz w:val="22"/>
          <w:szCs w:val="22"/>
        </w:rPr>
        <w:t>Production</w:t>
      </w:r>
      <w:proofErr w:type="spellEnd"/>
      <w:r>
        <w:rPr>
          <w:rFonts w:asciiTheme="minorHAnsi" w:hAnsiTheme="minorHAnsi" w:cstheme="minorHAnsi"/>
          <w:b/>
          <w:kern w:val="36"/>
          <w:sz w:val="22"/>
          <w:szCs w:val="22"/>
        </w:rPr>
        <w:t xml:space="preserve"> </w:t>
      </w:r>
      <w:proofErr w:type="spellStart"/>
      <w:r>
        <w:rPr>
          <w:rFonts w:asciiTheme="minorHAnsi" w:hAnsiTheme="minorHAnsi" w:cstheme="minorHAnsi"/>
          <w:b/>
          <w:kern w:val="36"/>
          <w:sz w:val="22"/>
          <w:szCs w:val="22"/>
        </w:rPr>
        <w:t>system</w:t>
      </w:r>
      <w:proofErr w:type="spellEnd"/>
    </w:p>
    <w:p w14:paraId="7400419D" w14:textId="77777777" w:rsidR="001718C9" w:rsidRPr="006001CC" w:rsidRDefault="001718C9" w:rsidP="00541124">
      <w:pPr>
        <w:pStyle w:val="Prrafo"/>
        <w:numPr>
          <w:ilvl w:val="0"/>
          <w:numId w:val="7"/>
        </w:numPr>
        <w:tabs>
          <w:tab w:val="clear" w:pos="1040"/>
          <w:tab w:val="num" w:pos="1418"/>
        </w:tabs>
        <w:spacing w:before="180" w:beforeAutospacing="0" w:after="120" w:afterAutospacing="0"/>
        <w:ind w:left="850" w:hanging="283"/>
        <w:jc w:val="left"/>
        <w:rPr>
          <w:rFonts w:asciiTheme="minorHAnsi" w:hAnsiTheme="minorHAnsi" w:cstheme="minorHAnsi"/>
          <w:color w:val="auto"/>
          <w:sz w:val="22"/>
          <w:szCs w:val="22"/>
          <w:lang w:val="en-GB"/>
        </w:rPr>
      </w:pPr>
      <w:r w:rsidRPr="00FD4CA3">
        <w:rPr>
          <w:rFonts w:ascii="Calibri" w:hAnsi="Calibri" w:cs="Calibri"/>
          <w:color w:val="auto"/>
          <w:sz w:val="22"/>
          <w:szCs w:val="22"/>
          <w:lang w:val="en-GB"/>
        </w:rPr>
        <w:t>We have two production areas</w:t>
      </w:r>
      <w:r>
        <w:rPr>
          <w:rFonts w:ascii="Calibri" w:hAnsi="Calibri" w:cs="Calibri"/>
          <w:color w:val="auto"/>
          <w:sz w:val="22"/>
          <w:szCs w:val="22"/>
          <w:lang w:val="en-GB"/>
        </w:rPr>
        <w:t xml:space="preserve"> in place</w:t>
      </w:r>
      <w:r w:rsidRPr="00FD4CA3">
        <w:rPr>
          <w:rFonts w:ascii="Calibri" w:hAnsi="Calibri" w:cs="Calibri"/>
          <w:color w:val="auto"/>
          <w:sz w:val="22"/>
          <w:szCs w:val="22"/>
          <w:lang w:val="en-GB"/>
        </w:rPr>
        <w:t>: one located in Amazon Ireland and the other the L.A.N. in our offices. 128bit SSL certificates comply</w:t>
      </w:r>
      <w:r>
        <w:rPr>
          <w:rFonts w:ascii="Calibri" w:hAnsi="Calibri" w:cs="Calibri"/>
          <w:color w:val="auto"/>
          <w:sz w:val="22"/>
          <w:szCs w:val="22"/>
          <w:lang w:val="en-GB"/>
        </w:rPr>
        <w:t xml:space="preserve"> with the European regulation on protection of personal data and</w:t>
      </w:r>
      <w:r w:rsidRPr="00FD4CA3">
        <w:rPr>
          <w:rFonts w:ascii="Calibri" w:hAnsi="Calibri" w:cs="Calibri"/>
          <w:color w:val="auto"/>
          <w:sz w:val="22"/>
          <w:szCs w:val="22"/>
          <w:lang w:val="en-GB"/>
        </w:rPr>
        <w:t xml:space="preserve"> Electronic Commerce.</w:t>
      </w:r>
      <w:r>
        <w:rPr>
          <w:rFonts w:ascii="Calibri" w:hAnsi="Calibri" w:cs="Calibri"/>
          <w:color w:val="auto"/>
          <w:sz w:val="22"/>
          <w:szCs w:val="22"/>
          <w:lang w:val="en-GB"/>
        </w:rPr>
        <w:t xml:space="preserve"> </w:t>
      </w:r>
      <w:r w:rsidRPr="00FD4CA3">
        <w:rPr>
          <w:rFonts w:ascii="Calibri" w:hAnsi="Calibri" w:cs="Calibri"/>
          <w:color w:val="auto"/>
          <w:sz w:val="22"/>
          <w:szCs w:val="22"/>
          <w:lang w:val="en-GB"/>
        </w:rPr>
        <w:t xml:space="preserve"> </w:t>
      </w:r>
    </w:p>
    <w:p w14:paraId="48E2213D" w14:textId="77777777" w:rsidR="001718C9" w:rsidRPr="000F311D" w:rsidRDefault="001718C9" w:rsidP="00541124">
      <w:pPr>
        <w:pStyle w:val="Prrafo"/>
        <w:numPr>
          <w:ilvl w:val="0"/>
          <w:numId w:val="7"/>
        </w:numPr>
        <w:tabs>
          <w:tab w:val="clear" w:pos="1040"/>
          <w:tab w:val="num" w:pos="1418"/>
        </w:tabs>
        <w:spacing w:before="180" w:beforeAutospacing="0" w:after="120" w:afterAutospacing="0"/>
        <w:ind w:left="850" w:hanging="283"/>
        <w:jc w:val="left"/>
        <w:rPr>
          <w:rFonts w:asciiTheme="minorHAnsi" w:hAnsiTheme="minorHAnsi" w:cstheme="minorHAnsi"/>
          <w:color w:val="auto"/>
          <w:sz w:val="22"/>
          <w:szCs w:val="22"/>
          <w:lang w:val="en-GB"/>
        </w:rPr>
      </w:pPr>
      <w:r w:rsidRPr="000F311D">
        <w:rPr>
          <w:rFonts w:ascii="Calibri" w:hAnsi="Calibri" w:cs="Calibri"/>
          <w:color w:val="auto"/>
          <w:sz w:val="22"/>
          <w:szCs w:val="22"/>
          <w:lang w:val="en-GB"/>
        </w:rPr>
        <w:t>We have servers and environments configured in Amazon EC2, which are monitored both by Amazon and the contracted tool</w:t>
      </w:r>
      <w:r>
        <w:rPr>
          <w:rFonts w:ascii="Calibri" w:hAnsi="Calibri" w:cs="Calibri"/>
          <w:color w:val="auto"/>
          <w:sz w:val="22"/>
          <w:szCs w:val="22"/>
          <w:lang w:val="en-GB"/>
        </w:rPr>
        <w:t>,</w:t>
      </w:r>
      <w:r w:rsidRPr="000F311D">
        <w:rPr>
          <w:rFonts w:ascii="Calibri" w:hAnsi="Calibri" w:cs="Calibri"/>
          <w:color w:val="auto"/>
          <w:sz w:val="22"/>
          <w:szCs w:val="22"/>
          <w:lang w:val="en-GB"/>
        </w:rPr>
        <w:t xml:space="preserve"> </w:t>
      </w:r>
      <w:proofErr w:type="spellStart"/>
      <w:r w:rsidRPr="000F311D">
        <w:rPr>
          <w:rFonts w:ascii="Calibri" w:hAnsi="Calibri" w:cs="Calibri"/>
          <w:color w:val="auto"/>
          <w:sz w:val="22"/>
          <w:szCs w:val="22"/>
          <w:lang w:val="en-GB"/>
        </w:rPr>
        <w:t>Pingdom</w:t>
      </w:r>
      <w:proofErr w:type="spellEnd"/>
      <w:r w:rsidRPr="000F311D">
        <w:rPr>
          <w:rFonts w:ascii="Calibri" w:hAnsi="Calibri" w:cs="Calibri"/>
          <w:color w:val="auto"/>
          <w:sz w:val="22"/>
          <w:szCs w:val="22"/>
          <w:lang w:val="en-GB"/>
        </w:rPr>
        <w:t>.</w:t>
      </w:r>
      <w:r w:rsidRPr="000F311D">
        <w:rPr>
          <w:rFonts w:asciiTheme="minorHAnsi" w:hAnsiTheme="minorHAnsi" w:cstheme="minorHAnsi"/>
          <w:color w:val="auto"/>
          <w:sz w:val="22"/>
          <w:szCs w:val="22"/>
          <w:lang w:val="en-GB"/>
        </w:rPr>
        <w:t xml:space="preserve"> </w:t>
      </w:r>
    </w:p>
    <w:p w14:paraId="26220F15" w14:textId="77777777" w:rsidR="001718C9" w:rsidRPr="00A00CB9" w:rsidRDefault="001718C9" w:rsidP="00541124">
      <w:pPr>
        <w:pStyle w:val="Prrafo"/>
        <w:numPr>
          <w:ilvl w:val="0"/>
          <w:numId w:val="7"/>
        </w:numPr>
        <w:tabs>
          <w:tab w:val="clear" w:pos="1040"/>
          <w:tab w:val="num" w:pos="1418"/>
        </w:tabs>
        <w:spacing w:before="180" w:beforeAutospacing="0" w:after="120" w:afterAutospacing="0"/>
        <w:ind w:left="850" w:hanging="283"/>
        <w:jc w:val="left"/>
        <w:rPr>
          <w:rFonts w:ascii="Calibri" w:hAnsi="Calibri" w:cs="Calibri"/>
          <w:color w:val="auto"/>
          <w:sz w:val="22"/>
          <w:szCs w:val="22"/>
          <w:lang w:val="en-GB"/>
        </w:rPr>
      </w:pPr>
      <w:r w:rsidRPr="00A00CB9">
        <w:rPr>
          <w:rFonts w:ascii="Calibri" w:hAnsi="Calibri" w:cs="Calibri"/>
          <w:color w:val="auto"/>
          <w:sz w:val="22"/>
          <w:szCs w:val="22"/>
          <w:lang w:val="en-GB"/>
        </w:rPr>
        <w:t>Easy</w:t>
      </w:r>
      <w:r w:rsidRPr="00A00CB9">
        <w:rPr>
          <w:rFonts w:asciiTheme="minorHAnsi" w:hAnsiTheme="minorHAnsi" w:cstheme="minorHAnsi"/>
          <w:color w:val="auto"/>
          <w:sz w:val="22"/>
          <w:szCs w:val="22"/>
          <w:lang w:val="en-GB"/>
        </w:rPr>
        <w:t xml:space="preserve"> Feedback makes extensive use of email.  For this purpose, it is integrated with the too</w:t>
      </w:r>
      <w:r>
        <w:rPr>
          <w:rFonts w:asciiTheme="minorHAnsi" w:hAnsiTheme="minorHAnsi" w:cstheme="minorHAnsi"/>
          <w:color w:val="auto"/>
          <w:sz w:val="22"/>
          <w:szCs w:val="22"/>
          <w:lang w:val="en-GB"/>
        </w:rPr>
        <w:t>l</w:t>
      </w:r>
      <w:r w:rsidRPr="00A00CB9">
        <w:rPr>
          <w:rFonts w:asciiTheme="minorHAnsi" w:hAnsiTheme="minorHAnsi" w:cstheme="minorHAnsi"/>
          <w:color w:val="auto"/>
          <w:sz w:val="22"/>
          <w:szCs w:val="22"/>
          <w:lang w:val="en-GB"/>
        </w:rPr>
        <w:t xml:space="preserve"> </w:t>
      </w:r>
      <w:proofErr w:type="spellStart"/>
      <w:r w:rsidRPr="00A00CB9">
        <w:rPr>
          <w:rFonts w:asciiTheme="minorHAnsi" w:hAnsiTheme="minorHAnsi" w:cstheme="minorHAnsi"/>
          <w:color w:val="auto"/>
          <w:sz w:val="22"/>
          <w:szCs w:val="22"/>
          <w:lang w:val="en-GB"/>
        </w:rPr>
        <w:t>Sendgrid</w:t>
      </w:r>
      <w:proofErr w:type="spellEnd"/>
      <w:r w:rsidRPr="00A00CB9">
        <w:rPr>
          <w:rFonts w:asciiTheme="minorHAnsi" w:hAnsiTheme="minorHAnsi" w:cstheme="minorHAnsi"/>
          <w:color w:val="auto"/>
          <w:sz w:val="22"/>
          <w:szCs w:val="22"/>
          <w:lang w:val="en-GB"/>
        </w:rPr>
        <w:t xml:space="preserve">, which allows it to send emails on a large scale </w:t>
      </w:r>
      <w:r>
        <w:rPr>
          <w:rFonts w:asciiTheme="minorHAnsi" w:hAnsiTheme="minorHAnsi" w:cstheme="minorHAnsi"/>
          <w:color w:val="auto"/>
          <w:sz w:val="22"/>
          <w:szCs w:val="22"/>
          <w:lang w:val="en-GB"/>
        </w:rPr>
        <w:t>securely</w:t>
      </w:r>
      <w:r w:rsidRPr="00A00CB9">
        <w:rPr>
          <w:rFonts w:asciiTheme="minorHAnsi" w:hAnsiTheme="minorHAnsi" w:cstheme="minorHAnsi"/>
          <w:color w:val="auto"/>
          <w:sz w:val="22"/>
          <w:szCs w:val="22"/>
          <w:lang w:val="en-GB"/>
        </w:rPr>
        <w:t xml:space="preserve"> </w:t>
      </w:r>
      <w:proofErr w:type="gramStart"/>
      <w:r w:rsidRPr="00A00CB9">
        <w:rPr>
          <w:rFonts w:asciiTheme="minorHAnsi" w:hAnsiTheme="minorHAnsi" w:cstheme="minorHAnsi"/>
          <w:color w:val="auto"/>
          <w:sz w:val="22"/>
          <w:szCs w:val="22"/>
          <w:lang w:val="en-GB"/>
        </w:rPr>
        <w:t>and also</w:t>
      </w:r>
      <w:proofErr w:type="gramEnd"/>
      <w:r w:rsidRPr="00A00CB9">
        <w:rPr>
          <w:rFonts w:asciiTheme="minorHAnsi" w:hAnsiTheme="minorHAnsi" w:cstheme="minorHAnsi"/>
          <w:color w:val="auto"/>
          <w:sz w:val="22"/>
          <w:szCs w:val="22"/>
          <w:lang w:val="en-GB"/>
        </w:rPr>
        <w:t xml:space="preserve"> </w:t>
      </w:r>
      <w:r>
        <w:rPr>
          <w:rFonts w:asciiTheme="minorHAnsi" w:hAnsiTheme="minorHAnsi" w:cstheme="minorHAnsi"/>
          <w:color w:val="auto"/>
          <w:sz w:val="22"/>
          <w:szCs w:val="22"/>
          <w:lang w:val="en-GB"/>
        </w:rPr>
        <w:t xml:space="preserve">to </w:t>
      </w:r>
      <w:r w:rsidRPr="00A00CB9">
        <w:rPr>
          <w:rFonts w:asciiTheme="minorHAnsi" w:hAnsiTheme="minorHAnsi" w:cstheme="minorHAnsi"/>
          <w:color w:val="auto"/>
          <w:sz w:val="22"/>
          <w:szCs w:val="22"/>
          <w:lang w:val="en-GB"/>
        </w:rPr>
        <w:t>control them.</w:t>
      </w:r>
      <w:r w:rsidRPr="00A00CB9">
        <w:rPr>
          <w:noProof/>
          <w:color w:val="auto"/>
          <w:lang w:val="en-GB"/>
        </w:rPr>
        <w:t xml:space="preserve"> </w:t>
      </w:r>
    </w:p>
    <w:p w14:paraId="03A95E04" w14:textId="77777777" w:rsidR="001718C9" w:rsidRPr="00667BB4" w:rsidRDefault="001718C9" w:rsidP="00541124">
      <w:pPr>
        <w:pStyle w:val="Prrafo"/>
        <w:numPr>
          <w:ilvl w:val="0"/>
          <w:numId w:val="7"/>
        </w:numPr>
        <w:tabs>
          <w:tab w:val="clear" w:pos="1040"/>
          <w:tab w:val="num" w:pos="1418"/>
        </w:tabs>
        <w:spacing w:before="180" w:beforeAutospacing="0" w:after="120" w:afterAutospacing="0"/>
        <w:ind w:left="850" w:hanging="283"/>
        <w:jc w:val="left"/>
        <w:rPr>
          <w:rFonts w:asciiTheme="minorHAnsi" w:hAnsiTheme="minorHAnsi" w:cstheme="minorHAnsi"/>
          <w:color w:val="auto"/>
          <w:sz w:val="22"/>
          <w:szCs w:val="22"/>
          <w:lang w:val="en-GB"/>
        </w:rPr>
      </w:pPr>
      <w:r w:rsidRPr="00667BB4">
        <w:rPr>
          <w:rFonts w:ascii="Calibri" w:hAnsi="Calibri" w:cs="Calibri"/>
          <w:color w:val="auto"/>
          <w:sz w:val="22"/>
          <w:szCs w:val="22"/>
          <w:lang w:val="en-GB"/>
        </w:rPr>
        <w:t>Backups</w:t>
      </w:r>
      <w:r w:rsidRPr="00667BB4">
        <w:rPr>
          <w:rFonts w:asciiTheme="minorHAnsi" w:hAnsiTheme="minorHAnsi" w:cstheme="minorHAnsi"/>
          <w:color w:val="auto"/>
          <w:sz w:val="22"/>
          <w:szCs w:val="22"/>
          <w:lang w:val="en-GB"/>
        </w:rPr>
        <w:t xml:space="preserve">: Easy Feedback has other redundant servers apart from in Amazon, where </w:t>
      </w:r>
      <w:r>
        <w:rPr>
          <w:rFonts w:asciiTheme="minorHAnsi" w:hAnsiTheme="minorHAnsi" w:cstheme="minorHAnsi"/>
          <w:color w:val="auto"/>
          <w:sz w:val="22"/>
          <w:szCs w:val="22"/>
          <w:lang w:val="en-GB"/>
        </w:rPr>
        <w:t>critical</w:t>
      </w:r>
      <w:r w:rsidRPr="00667BB4">
        <w:rPr>
          <w:rFonts w:asciiTheme="minorHAnsi" w:hAnsiTheme="minorHAnsi" w:cstheme="minorHAnsi"/>
          <w:color w:val="auto"/>
          <w:sz w:val="22"/>
          <w:szCs w:val="22"/>
          <w:lang w:val="en-GB"/>
        </w:rPr>
        <w:t xml:space="preserve"> </w:t>
      </w:r>
      <w:r>
        <w:rPr>
          <w:rFonts w:asciiTheme="minorHAnsi" w:hAnsiTheme="minorHAnsi" w:cstheme="minorHAnsi"/>
          <w:color w:val="auto"/>
          <w:sz w:val="22"/>
          <w:szCs w:val="22"/>
          <w:lang w:val="en-GB"/>
        </w:rPr>
        <w:t xml:space="preserve">system </w:t>
      </w:r>
      <w:r w:rsidRPr="00667BB4">
        <w:rPr>
          <w:rFonts w:asciiTheme="minorHAnsi" w:hAnsiTheme="minorHAnsi" w:cstheme="minorHAnsi"/>
          <w:color w:val="auto"/>
          <w:sz w:val="22"/>
          <w:szCs w:val="22"/>
          <w:lang w:val="en-GB"/>
        </w:rPr>
        <w:t xml:space="preserve">information is copied to prevent potential disasters.  </w:t>
      </w:r>
    </w:p>
    <w:p w14:paraId="13887A93" w14:textId="77777777" w:rsidR="001718C9" w:rsidRPr="00883C61" w:rsidRDefault="001718C9" w:rsidP="00541124">
      <w:pPr>
        <w:spacing w:before="400" w:after="120"/>
        <w:textAlignment w:val="baseline"/>
        <w:outlineLvl w:val="0"/>
        <w:rPr>
          <w:rFonts w:asciiTheme="minorHAnsi" w:hAnsiTheme="minorHAnsi" w:cstheme="minorHAnsi"/>
          <w:b/>
          <w:kern w:val="36"/>
          <w:sz w:val="22"/>
          <w:szCs w:val="22"/>
        </w:rPr>
      </w:pPr>
      <w:r>
        <w:rPr>
          <w:rFonts w:asciiTheme="minorHAnsi" w:hAnsiTheme="minorHAnsi" w:cstheme="minorHAnsi"/>
          <w:b/>
          <w:kern w:val="36"/>
          <w:sz w:val="22"/>
          <w:szCs w:val="22"/>
        </w:rPr>
        <w:t xml:space="preserve">Data base </w:t>
      </w:r>
      <w:proofErr w:type="spellStart"/>
      <w:r>
        <w:rPr>
          <w:rFonts w:asciiTheme="minorHAnsi" w:hAnsiTheme="minorHAnsi" w:cstheme="minorHAnsi"/>
          <w:b/>
          <w:kern w:val="36"/>
          <w:sz w:val="22"/>
          <w:szCs w:val="22"/>
        </w:rPr>
        <w:t>structure</w:t>
      </w:r>
      <w:proofErr w:type="spellEnd"/>
      <w:r>
        <w:rPr>
          <w:rFonts w:asciiTheme="minorHAnsi" w:hAnsiTheme="minorHAnsi" w:cstheme="minorHAnsi"/>
          <w:b/>
          <w:kern w:val="36"/>
          <w:sz w:val="22"/>
          <w:szCs w:val="22"/>
        </w:rPr>
        <w:t xml:space="preserve"> </w:t>
      </w:r>
      <w:r w:rsidRPr="00883C61">
        <w:rPr>
          <w:rFonts w:asciiTheme="minorHAnsi" w:hAnsiTheme="minorHAnsi" w:cstheme="minorHAnsi"/>
          <w:b/>
          <w:kern w:val="36"/>
          <w:sz w:val="22"/>
          <w:szCs w:val="22"/>
        </w:rPr>
        <w:t xml:space="preserve"> </w:t>
      </w:r>
    </w:p>
    <w:p w14:paraId="75D318F0" w14:textId="77777777" w:rsidR="001718C9" w:rsidRPr="006001CC" w:rsidRDefault="001718C9" w:rsidP="00541124">
      <w:pPr>
        <w:pStyle w:val="Prrafo"/>
        <w:numPr>
          <w:ilvl w:val="0"/>
          <w:numId w:val="7"/>
        </w:numPr>
        <w:tabs>
          <w:tab w:val="clear" w:pos="1040"/>
          <w:tab w:val="num" w:pos="1418"/>
        </w:tabs>
        <w:spacing w:before="180" w:beforeAutospacing="0" w:after="120" w:afterAutospacing="0"/>
        <w:ind w:left="850" w:hanging="283"/>
        <w:jc w:val="left"/>
        <w:rPr>
          <w:rFonts w:asciiTheme="minorHAnsi" w:hAnsiTheme="minorHAnsi" w:cstheme="minorHAnsi"/>
          <w:color w:val="auto"/>
          <w:sz w:val="22"/>
          <w:szCs w:val="22"/>
          <w:lang w:val="en-GB"/>
        </w:rPr>
      </w:pPr>
      <w:r w:rsidRPr="00D81B43">
        <w:rPr>
          <w:rFonts w:ascii="Calibri" w:hAnsi="Calibri" w:cs="Calibri"/>
          <w:color w:val="auto"/>
          <w:sz w:val="22"/>
          <w:szCs w:val="22"/>
          <w:lang w:val="en-GB"/>
        </w:rPr>
        <w:t>Easy</w:t>
      </w:r>
      <w:r w:rsidRPr="00D81B43">
        <w:rPr>
          <w:rFonts w:asciiTheme="minorHAnsi" w:hAnsiTheme="minorHAnsi" w:cstheme="minorHAnsi"/>
          <w:color w:val="auto"/>
          <w:sz w:val="22"/>
          <w:szCs w:val="22"/>
          <w:lang w:val="en-GB"/>
        </w:rPr>
        <w:t xml:space="preserve"> Feedback amasses a large amount of information from all the feedback </w:t>
      </w:r>
      <w:r>
        <w:rPr>
          <w:rFonts w:asciiTheme="minorHAnsi" w:hAnsiTheme="minorHAnsi" w:cstheme="minorHAnsi"/>
          <w:color w:val="auto"/>
          <w:sz w:val="22"/>
          <w:szCs w:val="22"/>
          <w:lang w:val="en-GB"/>
        </w:rPr>
        <w:t xml:space="preserve">that </w:t>
      </w:r>
      <w:r w:rsidRPr="00D81B43">
        <w:rPr>
          <w:rFonts w:asciiTheme="minorHAnsi" w:hAnsiTheme="minorHAnsi" w:cstheme="minorHAnsi"/>
          <w:color w:val="auto"/>
          <w:sz w:val="22"/>
          <w:szCs w:val="22"/>
          <w:lang w:val="en-GB"/>
        </w:rPr>
        <w:t xml:space="preserve">users </w:t>
      </w:r>
      <w:r>
        <w:rPr>
          <w:rFonts w:asciiTheme="minorHAnsi" w:hAnsiTheme="minorHAnsi" w:cstheme="minorHAnsi"/>
          <w:color w:val="auto"/>
          <w:sz w:val="22"/>
          <w:szCs w:val="22"/>
          <w:lang w:val="en-GB"/>
        </w:rPr>
        <w:t xml:space="preserve">send </w:t>
      </w:r>
      <w:r w:rsidRPr="00D81B43">
        <w:rPr>
          <w:rFonts w:asciiTheme="minorHAnsi" w:hAnsiTheme="minorHAnsi" w:cstheme="minorHAnsi"/>
          <w:color w:val="auto"/>
          <w:sz w:val="22"/>
          <w:szCs w:val="22"/>
          <w:lang w:val="en-GB"/>
        </w:rPr>
        <w:t xml:space="preserve">to companies. </w:t>
      </w:r>
      <w:r>
        <w:rPr>
          <w:rFonts w:asciiTheme="minorHAnsi" w:hAnsiTheme="minorHAnsi" w:cstheme="minorHAnsi"/>
          <w:color w:val="auto"/>
          <w:sz w:val="22"/>
          <w:szCs w:val="22"/>
          <w:lang w:val="en-GB"/>
        </w:rPr>
        <w:t>In order that t</w:t>
      </w:r>
      <w:r w:rsidRPr="00D81B43">
        <w:rPr>
          <w:rFonts w:asciiTheme="minorHAnsi" w:hAnsiTheme="minorHAnsi" w:cstheme="minorHAnsi"/>
          <w:color w:val="auto"/>
          <w:sz w:val="22"/>
          <w:szCs w:val="22"/>
          <w:lang w:val="en-GB"/>
        </w:rPr>
        <w:t>his information complies with European regulation on data protection</w:t>
      </w:r>
      <w:r>
        <w:rPr>
          <w:rFonts w:asciiTheme="minorHAnsi" w:hAnsiTheme="minorHAnsi" w:cstheme="minorHAnsi"/>
          <w:color w:val="auto"/>
          <w:sz w:val="22"/>
          <w:szCs w:val="22"/>
          <w:lang w:val="en-GB"/>
        </w:rPr>
        <w:t xml:space="preserve">, </w:t>
      </w:r>
      <w:r w:rsidRPr="00D81B43">
        <w:rPr>
          <w:rFonts w:asciiTheme="minorHAnsi" w:hAnsiTheme="minorHAnsi" w:cstheme="minorHAnsi"/>
          <w:color w:val="auto"/>
          <w:sz w:val="22"/>
          <w:szCs w:val="22"/>
          <w:lang w:val="en-GB"/>
        </w:rPr>
        <w:t xml:space="preserve">Easy Feedback has </w:t>
      </w:r>
      <w:r>
        <w:rPr>
          <w:rFonts w:asciiTheme="minorHAnsi" w:hAnsiTheme="minorHAnsi" w:cstheme="minorHAnsi"/>
          <w:color w:val="auto"/>
          <w:sz w:val="22"/>
          <w:szCs w:val="22"/>
          <w:lang w:val="en-GB"/>
        </w:rPr>
        <w:t xml:space="preserve">implemented </w:t>
      </w:r>
      <w:r w:rsidRPr="00D81B43">
        <w:rPr>
          <w:rFonts w:asciiTheme="minorHAnsi" w:hAnsiTheme="minorHAnsi" w:cstheme="minorHAnsi"/>
          <w:color w:val="auto"/>
          <w:sz w:val="22"/>
          <w:szCs w:val="22"/>
          <w:lang w:val="en-GB"/>
        </w:rPr>
        <w:t xml:space="preserve">the necessary technical and legal measures for compliance.  </w:t>
      </w:r>
    </w:p>
    <w:p w14:paraId="3E70B097" w14:textId="77777777" w:rsidR="001718C9" w:rsidRPr="00D81B43" w:rsidRDefault="001718C9" w:rsidP="00541124">
      <w:pPr>
        <w:pStyle w:val="Prrafo"/>
        <w:numPr>
          <w:ilvl w:val="0"/>
          <w:numId w:val="7"/>
        </w:numPr>
        <w:tabs>
          <w:tab w:val="clear" w:pos="1040"/>
          <w:tab w:val="num" w:pos="1418"/>
        </w:tabs>
        <w:spacing w:before="180" w:beforeAutospacing="0" w:after="120" w:afterAutospacing="0"/>
        <w:ind w:left="850" w:hanging="283"/>
        <w:jc w:val="left"/>
        <w:rPr>
          <w:rFonts w:asciiTheme="minorHAnsi" w:hAnsiTheme="minorHAnsi" w:cstheme="minorHAnsi"/>
          <w:color w:val="auto"/>
          <w:sz w:val="22"/>
          <w:szCs w:val="22"/>
          <w:lang w:val="en-GB"/>
        </w:rPr>
      </w:pPr>
      <w:r w:rsidRPr="00D81B43">
        <w:rPr>
          <w:rFonts w:ascii="Calibri" w:hAnsi="Calibri" w:cs="Calibri"/>
          <w:color w:val="auto"/>
          <w:sz w:val="22"/>
          <w:szCs w:val="22"/>
          <w:lang w:val="en-GB"/>
        </w:rPr>
        <w:t xml:space="preserve">Since August </w:t>
      </w:r>
      <w:r w:rsidRPr="00D81B43">
        <w:rPr>
          <w:rFonts w:asciiTheme="minorHAnsi" w:hAnsiTheme="minorHAnsi" w:cstheme="minorHAnsi"/>
          <w:color w:val="auto"/>
          <w:sz w:val="22"/>
          <w:szCs w:val="22"/>
          <w:lang w:val="en-GB"/>
        </w:rPr>
        <w:t>2015</w:t>
      </w:r>
      <w:r>
        <w:rPr>
          <w:rFonts w:asciiTheme="minorHAnsi" w:hAnsiTheme="minorHAnsi" w:cstheme="minorHAnsi"/>
          <w:color w:val="auto"/>
          <w:sz w:val="22"/>
          <w:szCs w:val="22"/>
          <w:lang w:val="en-GB"/>
        </w:rPr>
        <w:t>,</w:t>
      </w:r>
      <w:r w:rsidRPr="00D81B43">
        <w:rPr>
          <w:rFonts w:asciiTheme="minorHAnsi" w:hAnsiTheme="minorHAnsi" w:cstheme="minorHAnsi"/>
          <w:color w:val="auto"/>
          <w:sz w:val="22"/>
          <w:szCs w:val="22"/>
          <w:lang w:val="en-GB"/>
        </w:rPr>
        <w:t xml:space="preserve"> easyfeedback.com has been in operation and available to users 99.87% of the time, including stops for maintenance tasks </w:t>
      </w:r>
      <w:r>
        <w:rPr>
          <w:rFonts w:asciiTheme="minorHAnsi" w:hAnsiTheme="minorHAnsi" w:cstheme="minorHAnsi"/>
          <w:color w:val="auto"/>
          <w:sz w:val="22"/>
          <w:szCs w:val="22"/>
          <w:lang w:val="en-GB"/>
        </w:rPr>
        <w:t>and updates</w:t>
      </w:r>
      <w:r w:rsidRPr="00D81B43">
        <w:rPr>
          <w:rFonts w:asciiTheme="minorHAnsi" w:hAnsiTheme="minorHAnsi" w:cstheme="minorHAnsi"/>
          <w:color w:val="auto"/>
          <w:sz w:val="22"/>
          <w:szCs w:val="22"/>
          <w:lang w:val="en-GB"/>
        </w:rPr>
        <w:t>.</w:t>
      </w:r>
    </w:p>
    <w:p w14:paraId="04335F02" w14:textId="77777777" w:rsidR="001718C9" w:rsidRPr="00D81B43" w:rsidRDefault="001718C9" w:rsidP="00D81B43">
      <w:pPr>
        <w:tabs>
          <w:tab w:val="left" w:pos="3750"/>
        </w:tabs>
        <w:rPr>
          <w:lang w:val="en-GB"/>
        </w:rPr>
      </w:pPr>
      <w:bookmarkStart w:id="131" w:name="_Toc393983372"/>
      <w:bookmarkStart w:id="132" w:name="_Toc273890092"/>
      <w:bookmarkStart w:id="133" w:name="_Toc320835573"/>
      <w:bookmarkStart w:id="134" w:name="_Toc393983371"/>
      <w:bookmarkStart w:id="135" w:name="_Toc393983373"/>
      <w:bookmarkEnd w:id="94"/>
      <w:bookmarkEnd w:id="130"/>
      <w:r w:rsidRPr="00D81B43">
        <w:rPr>
          <w:lang w:val="en-GB"/>
        </w:rPr>
        <w:tab/>
      </w:r>
    </w:p>
    <w:p w14:paraId="41D09483" w14:textId="3273CBFD" w:rsidR="001718C9" w:rsidRPr="00D81B43" w:rsidRDefault="00525AB4" w:rsidP="00D81B43">
      <w:pPr>
        <w:tabs>
          <w:tab w:val="left" w:pos="3750"/>
        </w:tabs>
        <w:rPr>
          <w:rFonts w:ascii="Microsoft JhengHei UI Light" w:hAnsi="Microsoft JhengHei UI Light" w:cs="Arial"/>
          <w:b/>
          <w:smallCaps/>
          <w:color w:val="8ABE48"/>
          <w:kern w:val="28"/>
          <w:sz w:val="40"/>
          <w:szCs w:val="44"/>
          <w:lang w:val="en-GB" w:eastAsia="es-ES"/>
        </w:rPr>
      </w:pPr>
      <w:r>
        <w:rPr>
          <w:noProof/>
        </w:rPr>
        <w:drawing>
          <wp:anchor distT="0" distB="0" distL="114300" distR="114300" simplePos="0" relativeHeight="252079104" behindDoc="1" locked="0" layoutInCell="1" allowOverlap="1" wp14:anchorId="1F65690D" wp14:editId="2D64873D">
            <wp:simplePos x="0" y="0"/>
            <wp:positionH relativeFrom="column">
              <wp:posOffset>2147454</wp:posOffset>
            </wp:positionH>
            <wp:positionV relativeFrom="paragraph">
              <wp:posOffset>263236</wp:posOffset>
            </wp:positionV>
            <wp:extent cx="1874086" cy="3006436"/>
            <wp:effectExtent l="0" t="0" r="0" b="3810"/>
            <wp:wrapNone/>
            <wp:docPr id="3598" name="Imagen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24062" t="17014" r="24209"/>
                    <a:stretch/>
                  </pic:blipFill>
                  <pic:spPr bwMode="auto">
                    <a:xfrm>
                      <a:off x="0" y="0"/>
                      <a:ext cx="1874086" cy="3006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8C9" w:rsidRPr="00D81B43">
        <w:rPr>
          <w:lang w:val="en-GB"/>
        </w:rPr>
        <w:br w:type="page"/>
      </w:r>
    </w:p>
    <w:p w14:paraId="79DE35AF" w14:textId="77777777" w:rsidR="001718C9" w:rsidRPr="00D32A8A" w:rsidRDefault="001718C9" w:rsidP="00787B94">
      <w:pPr>
        <w:pStyle w:val="Ttulo1"/>
      </w:pPr>
      <w:bookmarkStart w:id="136" w:name="_Toc13052276"/>
      <w:proofErr w:type="spellStart"/>
      <w:r>
        <w:lastRenderedPageBreak/>
        <w:t>Swot</w:t>
      </w:r>
      <w:proofErr w:type="spellEnd"/>
      <w:r>
        <w:t xml:space="preserve"> </w:t>
      </w:r>
      <w:proofErr w:type="spellStart"/>
      <w:r>
        <w:t>analysis</w:t>
      </w:r>
      <w:bookmarkEnd w:id="136"/>
      <w:proofErr w:type="spellEnd"/>
      <w:r>
        <w:t xml:space="preserve"> </w:t>
      </w:r>
      <w:bookmarkEnd w:id="131"/>
    </w:p>
    <w:p w14:paraId="5CBE8172" w14:textId="77777777" w:rsidR="001718C9" w:rsidRPr="00D32A8A" w:rsidRDefault="001718C9" w:rsidP="00541124">
      <w:pPr>
        <w:pStyle w:val="Apartado"/>
        <w:spacing w:before="120" w:beforeAutospacing="0" w:after="0" w:afterAutospacing="0"/>
        <w:rPr>
          <w:rFonts w:cs="Microsoft New Tai Lue"/>
          <w:color w:val="404040" w:themeColor="text1" w:themeTint="BF"/>
          <w:szCs w:val="17"/>
        </w:rPr>
        <w:sectPr w:rsidR="001718C9" w:rsidRPr="00D32A8A" w:rsidSect="00FA7BA2">
          <w:headerReference w:type="even" r:id="rId137"/>
          <w:headerReference w:type="default" r:id="rId138"/>
          <w:endnotePr>
            <w:numFmt w:val="decimal"/>
          </w:endnotePr>
          <w:type w:val="continuous"/>
          <w:pgSz w:w="11906" w:h="16838" w:code="9"/>
          <w:pgMar w:top="992" w:right="1134" w:bottom="851" w:left="1276" w:header="284" w:footer="338" w:gutter="0"/>
          <w:cols w:space="720"/>
          <w:titlePg/>
        </w:sectPr>
      </w:pPr>
    </w:p>
    <w:p w14:paraId="1378CA75" w14:textId="77777777" w:rsidR="001718C9" w:rsidRPr="009D0618" w:rsidRDefault="001718C9" w:rsidP="00541124">
      <w:pPr>
        <w:pStyle w:val="Apartado"/>
        <w:spacing w:before="120" w:beforeAutospacing="0" w:after="0" w:afterAutospacing="0"/>
        <w:ind w:left="426" w:right="-2" w:hanging="284"/>
        <w:jc w:val="center"/>
        <w:rPr>
          <w:rFonts w:asciiTheme="minorHAnsi" w:hAnsiTheme="minorHAnsi" w:cstheme="minorHAnsi"/>
          <w:color w:val="auto"/>
          <w:sz w:val="22"/>
          <w:szCs w:val="22"/>
        </w:rPr>
      </w:pPr>
      <w:r>
        <w:rPr>
          <w:rFonts w:asciiTheme="minorHAnsi" w:hAnsiTheme="minorHAnsi" w:cstheme="minorHAnsi"/>
          <w:color w:val="auto"/>
          <w:sz w:val="22"/>
          <w:szCs w:val="22"/>
        </w:rPr>
        <w:t>WEAKNESSES</w:t>
      </w:r>
    </w:p>
    <w:p w14:paraId="1BFBAE64" w14:textId="77777777" w:rsidR="001718C9" w:rsidRPr="001718C9" w:rsidRDefault="001718C9" w:rsidP="00541124">
      <w:pPr>
        <w:pStyle w:val="Prrafo"/>
        <w:numPr>
          <w:ilvl w:val="0"/>
          <w:numId w:val="7"/>
        </w:numPr>
        <w:tabs>
          <w:tab w:val="clear" w:pos="1040"/>
          <w:tab w:val="num" w:pos="1418"/>
        </w:tabs>
        <w:spacing w:before="120" w:beforeAutospacing="0" w:after="0" w:afterAutospacing="0"/>
        <w:ind w:left="567" w:right="-2" w:hanging="283"/>
        <w:rPr>
          <w:rStyle w:val="EstiloPrrafoNegritaCar"/>
          <w:rFonts w:asciiTheme="minorHAnsi" w:hAnsiTheme="minorHAnsi" w:cstheme="minorHAnsi"/>
          <w:b w:val="0"/>
          <w:bCs w:val="0"/>
          <w:color w:val="auto"/>
          <w:sz w:val="22"/>
          <w:szCs w:val="22"/>
          <w:lang w:val="en-GB"/>
        </w:rPr>
      </w:pPr>
      <w:r w:rsidRPr="001718C9">
        <w:rPr>
          <w:rStyle w:val="EstiloPrrafoNegritaCar"/>
          <w:rFonts w:asciiTheme="minorHAnsi" w:hAnsiTheme="minorHAnsi" w:cstheme="minorHAnsi"/>
          <w:b w:val="0"/>
          <w:color w:val="auto"/>
          <w:sz w:val="22"/>
          <w:szCs w:val="22"/>
          <w:lang w:val="en-GB"/>
        </w:rPr>
        <w:t>“New players” in the market.</w:t>
      </w:r>
    </w:p>
    <w:p w14:paraId="215DFB89" w14:textId="77777777" w:rsidR="001718C9" w:rsidRPr="001718C9" w:rsidRDefault="001718C9" w:rsidP="00541124">
      <w:pPr>
        <w:pStyle w:val="Prrafo"/>
        <w:numPr>
          <w:ilvl w:val="0"/>
          <w:numId w:val="7"/>
        </w:numPr>
        <w:tabs>
          <w:tab w:val="clear" w:pos="1040"/>
          <w:tab w:val="num" w:pos="1418"/>
        </w:tabs>
        <w:spacing w:before="60" w:beforeAutospacing="0" w:after="0" w:afterAutospacing="0"/>
        <w:ind w:left="567" w:right="-2" w:hanging="283"/>
        <w:jc w:val="left"/>
        <w:rPr>
          <w:rStyle w:val="EstiloPrrafoNegritaCar"/>
          <w:rFonts w:asciiTheme="minorHAnsi" w:hAnsiTheme="minorHAnsi" w:cstheme="minorHAnsi"/>
          <w:b w:val="0"/>
          <w:bCs w:val="0"/>
          <w:color w:val="auto"/>
          <w:sz w:val="22"/>
          <w:szCs w:val="22"/>
          <w:lang w:val="en-GB"/>
        </w:rPr>
      </w:pPr>
      <w:r w:rsidRPr="001718C9">
        <w:rPr>
          <w:rStyle w:val="EstiloPrrafoNegritaCar"/>
          <w:rFonts w:asciiTheme="minorHAnsi" w:hAnsiTheme="minorHAnsi" w:cstheme="minorHAnsi"/>
          <w:b w:val="0"/>
          <w:color w:val="auto"/>
          <w:sz w:val="22"/>
          <w:szCs w:val="22"/>
          <w:lang w:val="en-GB"/>
        </w:rPr>
        <w:t xml:space="preserve">Capacity for internationalisation is limited by the capacity for financing.   Need for capital to carry out the international expansion of our business plan. </w:t>
      </w:r>
    </w:p>
    <w:p w14:paraId="2D877C01" w14:textId="77777777" w:rsidR="001718C9" w:rsidRPr="001718C9" w:rsidRDefault="001718C9" w:rsidP="00541124">
      <w:pPr>
        <w:pStyle w:val="Prrafo"/>
        <w:numPr>
          <w:ilvl w:val="0"/>
          <w:numId w:val="7"/>
        </w:numPr>
        <w:tabs>
          <w:tab w:val="clear" w:pos="1040"/>
          <w:tab w:val="num" w:pos="1418"/>
        </w:tabs>
        <w:spacing w:before="60" w:beforeAutospacing="0" w:after="0" w:afterAutospacing="0"/>
        <w:ind w:left="567" w:right="-2" w:hanging="283"/>
        <w:jc w:val="left"/>
        <w:rPr>
          <w:rStyle w:val="EstiloPrrafoNegritaCar"/>
          <w:rFonts w:asciiTheme="minorHAnsi" w:hAnsiTheme="minorHAnsi" w:cstheme="minorHAnsi"/>
          <w:b w:val="0"/>
          <w:bCs w:val="0"/>
          <w:color w:val="auto"/>
          <w:sz w:val="22"/>
          <w:szCs w:val="22"/>
          <w:lang w:val="en-GB"/>
        </w:rPr>
      </w:pPr>
      <w:r w:rsidRPr="001718C9">
        <w:rPr>
          <w:rStyle w:val="EstiloPrrafoNegritaCar"/>
          <w:rFonts w:asciiTheme="minorHAnsi" w:hAnsiTheme="minorHAnsi" w:cstheme="minorHAnsi"/>
          <w:b w:val="0"/>
          <w:color w:val="auto"/>
          <w:sz w:val="22"/>
          <w:szCs w:val="22"/>
          <w:lang w:val="en-GB"/>
        </w:rPr>
        <w:t>Culturally, people are not used to saying what they think to owners or managers of companies.</w:t>
      </w:r>
    </w:p>
    <w:p w14:paraId="41AD05E9" w14:textId="77777777" w:rsidR="001718C9" w:rsidRPr="00365068" w:rsidRDefault="001718C9" w:rsidP="00541124">
      <w:pPr>
        <w:pStyle w:val="Apartado"/>
        <w:spacing w:before="120" w:beforeAutospacing="0" w:after="0" w:afterAutospacing="0"/>
        <w:ind w:left="567" w:right="-2" w:hanging="283"/>
        <w:jc w:val="center"/>
        <w:rPr>
          <w:rFonts w:asciiTheme="minorHAnsi" w:hAnsiTheme="minorHAnsi" w:cstheme="minorHAnsi"/>
          <w:color w:val="auto"/>
          <w:sz w:val="22"/>
          <w:szCs w:val="22"/>
          <w:lang w:val="en-GB"/>
        </w:rPr>
      </w:pPr>
    </w:p>
    <w:p w14:paraId="25C8836E" w14:textId="77777777" w:rsidR="001718C9" w:rsidRPr="009D0618" w:rsidRDefault="001718C9" w:rsidP="00541124">
      <w:pPr>
        <w:pStyle w:val="Apartado"/>
        <w:spacing w:before="120" w:beforeAutospacing="0" w:after="0" w:afterAutospacing="0"/>
        <w:ind w:left="567" w:right="-2" w:hanging="283"/>
        <w:jc w:val="center"/>
        <w:rPr>
          <w:rFonts w:asciiTheme="minorHAnsi" w:hAnsiTheme="minorHAnsi" w:cstheme="minorHAnsi"/>
          <w:color w:val="auto"/>
          <w:sz w:val="22"/>
          <w:szCs w:val="22"/>
        </w:rPr>
      </w:pPr>
      <w:r>
        <w:rPr>
          <w:rFonts w:asciiTheme="minorHAnsi" w:hAnsiTheme="minorHAnsi" w:cstheme="minorHAnsi"/>
          <w:color w:val="auto"/>
          <w:sz w:val="22"/>
          <w:szCs w:val="22"/>
        </w:rPr>
        <w:t>STRENGTHS</w:t>
      </w:r>
    </w:p>
    <w:p w14:paraId="1866C6E4" w14:textId="77777777" w:rsidR="001718C9" w:rsidRPr="009D0618" w:rsidRDefault="001718C9" w:rsidP="00541124">
      <w:pPr>
        <w:pStyle w:val="EstiloJustificadoAntesAutomticoDespusAutomtico1"/>
        <w:spacing w:before="120" w:beforeAutospacing="0" w:afterAutospacing="0"/>
        <w:ind w:left="567" w:right="-2" w:hanging="283"/>
        <w:jc w:val="left"/>
        <w:rPr>
          <w:rFonts w:asciiTheme="minorHAnsi" w:hAnsiTheme="minorHAnsi" w:cstheme="minorHAnsi"/>
          <w:color w:val="auto"/>
          <w:sz w:val="22"/>
          <w:szCs w:val="22"/>
        </w:rPr>
      </w:pPr>
      <w:r w:rsidRPr="00AB1E93">
        <w:rPr>
          <w:rFonts w:asciiTheme="minorHAnsi" w:hAnsiTheme="minorHAnsi" w:cstheme="minorHAnsi"/>
          <w:color w:val="auto"/>
          <w:sz w:val="22"/>
          <w:szCs w:val="22"/>
          <w:lang w:val="en-GB"/>
        </w:rPr>
        <w:t xml:space="preserve">Main technological development (with a high level of complexity) already </w:t>
      </w:r>
      <w:r>
        <w:rPr>
          <w:rFonts w:asciiTheme="minorHAnsi" w:hAnsiTheme="minorHAnsi" w:cstheme="minorHAnsi"/>
          <w:color w:val="auto"/>
          <w:sz w:val="22"/>
          <w:szCs w:val="22"/>
          <w:lang w:val="en-GB"/>
        </w:rPr>
        <w:t>taken place</w:t>
      </w:r>
      <w:r w:rsidRPr="00AB1E93">
        <w:rPr>
          <w:rFonts w:asciiTheme="minorHAnsi" w:hAnsiTheme="minorHAnsi" w:cstheme="minorHAnsi"/>
          <w:color w:val="auto"/>
          <w:sz w:val="22"/>
          <w:szCs w:val="22"/>
          <w:lang w:val="en-GB"/>
        </w:rPr>
        <w:t xml:space="preserve">, tested and approved by experts in the sector.  </w:t>
      </w:r>
      <w:r>
        <w:rPr>
          <w:rFonts w:asciiTheme="minorHAnsi" w:hAnsiTheme="minorHAnsi" w:cstheme="minorHAnsi"/>
          <w:color w:val="auto"/>
          <w:sz w:val="22"/>
          <w:szCs w:val="22"/>
          <w:lang w:val="es-ES"/>
        </w:rPr>
        <w:t xml:space="preserve">And </w:t>
      </w:r>
      <w:proofErr w:type="spellStart"/>
      <w:r>
        <w:rPr>
          <w:rFonts w:asciiTheme="minorHAnsi" w:hAnsiTheme="minorHAnsi" w:cstheme="minorHAnsi"/>
          <w:color w:val="auto"/>
          <w:sz w:val="22"/>
          <w:szCs w:val="22"/>
          <w:lang w:val="es-ES"/>
        </w:rPr>
        <w:t>tested</w:t>
      </w:r>
      <w:proofErr w:type="spellEnd"/>
      <w:r>
        <w:rPr>
          <w:rFonts w:asciiTheme="minorHAnsi" w:hAnsiTheme="minorHAnsi" w:cstheme="minorHAnsi"/>
          <w:color w:val="auto"/>
          <w:sz w:val="22"/>
          <w:szCs w:val="22"/>
          <w:lang w:val="es-ES"/>
        </w:rPr>
        <w:t xml:space="preserve"> </w:t>
      </w:r>
      <w:proofErr w:type="spellStart"/>
      <w:r>
        <w:rPr>
          <w:rFonts w:asciiTheme="minorHAnsi" w:hAnsiTheme="minorHAnsi" w:cstheme="minorHAnsi"/>
          <w:color w:val="auto"/>
          <w:sz w:val="22"/>
          <w:szCs w:val="22"/>
          <w:lang w:val="es-ES"/>
        </w:rPr>
        <w:t>for</w:t>
      </w:r>
      <w:proofErr w:type="spellEnd"/>
      <w:r>
        <w:rPr>
          <w:rFonts w:asciiTheme="minorHAnsi" w:hAnsiTheme="minorHAnsi" w:cstheme="minorHAnsi"/>
          <w:color w:val="auto"/>
          <w:sz w:val="22"/>
          <w:szCs w:val="22"/>
          <w:lang w:val="es-ES"/>
        </w:rPr>
        <w:t xml:space="preserve"> more </w:t>
      </w:r>
      <w:proofErr w:type="spellStart"/>
      <w:r>
        <w:rPr>
          <w:rFonts w:asciiTheme="minorHAnsi" w:hAnsiTheme="minorHAnsi" w:cstheme="minorHAnsi"/>
          <w:color w:val="auto"/>
          <w:sz w:val="22"/>
          <w:szCs w:val="22"/>
          <w:lang w:val="es-ES"/>
        </w:rPr>
        <w:t>than</w:t>
      </w:r>
      <w:proofErr w:type="spellEnd"/>
      <w:r>
        <w:rPr>
          <w:rFonts w:asciiTheme="minorHAnsi" w:hAnsiTheme="minorHAnsi" w:cstheme="minorHAnsi"/>
          <w:color w:val="auto"/>
          <w:sz w:val="22"/>
          <w:szCs w:val="22"/>
          <w:lang w:val="es-ES"/>
        </w:rPr>
        <w:t xml:space="preserve"> 3 </w:t>
      </w:r>
      <w:proofErr w:type="spellStart"/>
      <w:r>
        <w:rPr>
          <w:rFonts w:asciiTheme="minorHAnsi" w:hAnsiTheme="minorHAnsi" w:cstheme="minorHAnsi"/>
          <w:color w:val="auto"/>
          <w:sz w:val="22"/>
          <w:szCs w:val="22"/>
          <w:lang w:val="es-ES"/>
        </w:rPr>
        <w:t>years</w:t>
      </w:r>
      <w:proofErr w:type="spellEnd"/>
      <w:r>
        <w:rPr>
          <w:rFonts w:asciiTheme="minorHAnsi" w:hAnsiTheme="minorHAnsi" w:cstheme="minorHAnsi"/>
          <w:color w:val="auto"/>
          <w:sz w:val="22"/>
          <w:szCs w:val="22"/>
          <w:lang w:val="es-ES"/>
        </w:rPr>
        <w:t xml:space="preserve">. </w:t>
      </w:r>
    </w:p>
    <w:p w14:paraId="39E8C796" w14:textId="77777777" w:rsidR="001718C9" w:rsidRPr="001718C9" w:rsidRDefault="001718C9" w:rsidP="00541124">
      <w:pPr>
        <w:pStyle w:val="EstiloJustificadoAntesAutomticoDespusAutomtico1"/>
        <w:spacing w:before="60" w:beforeAutospacing="0" w:afterAutospacing="0"/>
        <w:ind w:left="567" w:right="-2" w:hanging="283"/>
        <w:jc w:val="left"/>
        <w:rPr>
          <w:rFonts w:asciiTheme="minorHAnsi" w:hAnsiTheme="minorHAnsi" w:cstheme="minorHAnsi"/>
          <w:b/>
          <w:color w:val="auto"/>
          <w:sz w:val="22"/>
          <w:szCs w:val="22"/>
          <w:lang w:val="en-GB"/>
        </w:rPr>
      </w:pPr>
      <w:r w:rsidRPr="001718C9">
        <w:rPr>
          <w:rFonts w:asciiTheme="minorHAnsi" w:hAnsiTheme="minorHAnsi" w:cstheme="minorHAnsi"/>
          <w:b/>
          <w:color w:val="auto"/>
          <w:sz w:val="22"/>
          <w:szCs w:val="22"/>
          <w:lang w:val="en-GB"/>
        </w:rPr>
        <w:t xml:space="preserve">We are the first to have developed this completely new concept in an unexplored category.  </w:t>
      </w:r>
    </w:p>
    <w:p w14:paraId="323D8628" w14:textId="77777777" w:rsidR="001718C9" w:rsidRPr="00AB3ED2" w:rsidRDefault="001718C9" w:rsidP="00541124">
      <w:pPr>
        <w:pStyle w:val="EstiloJustificadoAntesAutomticoDespusAutomtico1"/>
        <w:spacing w:before="60" w:beforeAutospacing="0" w:afterAutospacing="0"/>
        <w:ind w:left="567" w:right="-2" w:hanging="283"/>
        <w:jc w:val="left"/>
        <w:rPr>
          <w:rFonts w:asciiTheme="minorHAnsi" w:hAnsiTheme="minorHAnsi" w:cstheme="minorHAnsi"/>
          <w:color w:val="auto"/>
          <w:sz w:val="22"/>
          <w:szCs w:val="22"/>
          <w:lang w:val="en-GB"/>
        </w:rPr>
      </w:pPr>
      <w:r w:rsidRPr="00AB3ED2">
        <w:rPr>
          <w:rFonts w:asciiTheme="minorHAnsi" w:hAnsiTheme="minorHAnsi" w:cstheme="minorHAnsi"/>
          <w:color w:val="auto"/>
          <w:sz w:val="22"/>
          <w:szCs w:val="22"/>
          <w:lang w:val="en-GB"/>
        </w:rPr>
        <w:t>Enormous potenti</w:t>
      </w:r>
      <w:r>
        <w:rPr>
          <w:rFonts w:asciiTheme="minorHAnsi" w:hAnsiTheme="minorHAnsi" w:cstheme="minorHAnsi"/>
          <w:color w:val="auto"/>
          <w:sz w:val="22"/>
          <w:szCs w:val="22"/>
          <w:lang w:val="en-GB"/>
        </w:rPr>
        <w:t>al market in continuous expansio</w:t>
      </w:r>
      <w:r w:rsidRPr="00AB3ED2">
        <w:rPr>
          <w:rFonts w:asciiTheme="minorHAnsi" w:hAnsiTheme="minorHAnsi" w:cstheme="minorHAnsi"/>
          <w:color w:val="auto"/>
          <w:sz w:val="22"/>
          <w:szCs w:val="22"/>
          <w:lang w:val="en-GB"/>
        </w:rPr>
        <w:t>n.</w:t>
      </w:r>
    </w:p>
    <w:p w14:paraId="7D507D00" w14:textId="316B2540" w:rsidR="001718C9" w:rsidRPr="00AB3ED2" w:rsidRDefault="0094391B" w:rsidP="00541124">
      <w:pPr>
        <w:pStyle w:val="EstiloJustificadoAntesAutomticoDespusAutomtico1"/>
        <w:spacing w:before="60" w:beforeAutospacing="0" w:afterAutospacing="0"/>
        <w:ind w:left="567" w:right="-2" w:hanging="283"/>
        <w:jc w:val="left"/>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Omni</w:t>
      </w:r>
      <w:r w:rsidR="001718C9">
        <w:rPr>
          <w:rFonts w:asciiTheme="minorHAnsi" w:hAnsiTheme="minorHAnsi" w:cstheme="minorHAnsi"/>
          <w:color w:val="auto"/>
          <w:sz w:val="22"/>
          <w:szCs w:val="22"/>
          <w:lang w:val="en-GB"/>
        </w:rPr>
        <w:t>channe</w:t>
      </w:r>
      <w:r w:rsidR="001718C9" w:rsidRPr="00AB3ED2">
        <w:rPr>
          <w:rFonts w:asciiTheme="minorHAnsi" w:hAnsiTheme="minorHAnsi" w:cstheme="minorHAnsi"/>
          <w:color w:val="auto"/>
          <w:sz w:val="22"/>
          <w:szCs w:val="22"/>
          <w:lang w:val="en-GB"/>
        </w:rPr>
        <w:t>l (Internet, telephone and Smartphone) and multisectoral.</w:t>
      </w:r>
    </w:p>
    <w:p w14:paraId="13D86C5A" w14:textId="77777777" w:rsidR="001718C9" w:rsidRPr="00AB3ED2" w:rsidRDefault="001718C9" w:rsidP="00541124">
      <w:pPr>
        <w:pStyle w:val="EstiloJustificadoAntesAutomticoDespusAutomtico1"/>
        <w:spacing w:before="60" w:beforeAutospacing="0" w:afterAutospacing="0"/>
        <w:ind w:left="567" w:right="-2" w:hanging="283"/>
        <w:jc w:val="left"/>
        <w:rPr>
          <w:rFonts w:asciiTheme="minorHAnsi" w:hAnsiTheme="minorHAnsi" w:cstheme="minorHAnsi"/>
          <w:color w:val="auto"/>
          <w:sz w:val="22"/>
          <w:szCs w:val="22"/>
          <w:lang w:val="en-GB"/>
        </w:rPr>
      </w:pPr>
      <w:r w:rsidRPr="00AB3ED2">
        <w:rPr>
          <w:rFonts w:asciiTheme="minorHAnsi" w:hAnsiTheme="minorHAnsi" w:cstheme="minorHAnsi"/>
          <w:color w:val="auto"/>
          <w:sz w:val="22"/>
          <w:szCs w:val="22"/>
          <w:lang w:val="en-GB"/>
        </w:rPr>
        <w:t xml:space="preserve">Its use </w:t>
      </w:r>
      <w:r>
        <w:rPr>
          <w:rFonts w:asciiTheme="minorHAnsi" w:hAnsiTheme="minorHAnsi" w:cstheme="minorHAnsi"/>
          <w:color w:val="auto"/>
          <w:sz w:val="22"/>
          <w:szCs w:val="22"/>
          <w:lang w:val="en-GB"/>
        </w:rPr>
        <w:t xml:space="preserve">means that entry </w:t>
      </w:r>
      <w:r w:rsidRPr="00AB3ED2">
        <w:rPr>
          <w:rFonts w:asciiTheme="minorHAnsi" w:hAnsiTheme="minorHAnsi" w:cstheme="minorHAnsi"/>
          <w:color w:val="auto"/>
          <w:sz w:val="22"/>
          <w:szCs w:val="22"/>
          <w:lang w:val="en-GB"/>
        </w:rPr>
        <w:t>barriers</w:t>
      </w:r>
      <w:r>
        <w:rPr>
          <w:rFonts w:asciiTheme="minorHAnsi" w:hAnsiTheme="minorHAnsi" w:cstheme="minorHAnsi"/>
          <w:color w:val="auto"/>
          <w:sz w:val="22"/>
          <w:szCs w:val="22"/>
          <w:lang w:val="en-GB"/>
        </w:rPr>
        <w:t xml:space="preserve"> are </w:t>
      </w:r>
      <w:r w:rsidRPr="00AB3ED2">
        <w:rPr>
          <w:rFonts w:asciiTheme="minorHAnsi" w:hAnsiTheme="minorHAnsi" w:cstheme="minorHAnsi"/>
          <w:color w:val="auto"/>
          <w:sz w:val="22"/>
          <w:szCs w:val="22"/>
          <w:lang w:val="en-GB"/>
        </w:rPr>
        <w:t>automatically created</w:t>
      </w:r>
      <w:r>
        <w:rPr>
          <w:rFonts w:asciiTheme="minorHAnsi" w:hAnsiTheme="minorHAnsi" w:cstheme="minorHAnsi"/>
          <w:color w:val="auto"/>
          <w:sz w:val="22"/>
          <w:szCs w:val="22"/>
          <w:lang w:val="en-GB"/>
        </w:rPr>
        <w:t xml:space="preserve"> for </w:t>
      </w:r>
      <w:r w:rsidRPr="00AB3ED2">
        <w:rPr>
          <w:rFonts w:asciiTheme="minorHAnsi" w:hAnsiTheme="minorHAnsi" w:cstheme="minorHAnsi"/>
          <w:color w:val="auto"/>
          <w:sz w:val="22"/>
          <w:szCs w:val="22"/>
          <w:lang w:val="en-GB"/>
        </w:rPr>
        <w:t xml:space="preserve">other competitors. </w:t>
      </w:r>
    </w:p>
    <w:p w14:paraId="70C17C34" w14:textId="77777777" w:rsidR="001718C9" w:rsidRPr="007329F6" w:rsidRDefault="001718C9" w:rsidP="00541124">
      <w:pPr>
        <w:pStyle w:val="EstiloJustificadoAntesAutomticoDespusAutomtico1"/>
        <w:spacing w:before="60" w:beforeAutospacing="0" w:afterAutospacing="0"/>
        <w:ind w:left="567" w:right="-2" w:hanging="283"/>
        <w:jc w:val="left"/>
        <w:rPr>
          <w:rFonts w:asciiTheme="minorHAnsi" w:hAnsiTheme="minorHAnsi" w:cstheme="minorHAnsi"/>
          <w:color w:val="auto"/>
          <w:sz w:val="22"/>
          <w:szCs w:val="22"/>
          <w:lang w:val="en-GB"/>
        </w:rPr>
      </w:pPr>
      <w:r w:rsidRPr="007329F6">
        <w:rPr>
          <w:rFonts w:asciiTheme="minorHAnsi" w:hAnsiTheme="minorHAnsi" w:cstheme="minorHAnsi"/>
          <w:color w:val="auto"/>
          <w:sz w:val="22"/>
          <w:szCs w:val="22"/>
          <w:lang w:val="en-GB"/>
        </w:rPr>
        <w:t>Clear and consistent revenue model with real customers.</w:t>
      </w:r>
    </w:p>
    <w:p w14:paraId="49C6C9FB" w14:textId="4EEABDDD" w:rsidR="001718C9" w:rsidRPr="007329F6" w:rsidRDefault="001718C9" w:rsidP="00541124">
      <w:pPr>
        <w:pStyle w:val="EstiloJustificadoAntesAutomticoDespusAutomtico1"/>
        <w:spacing w:before="60" w:beforeAutospacing="0" w:afterAutospacing="0"/>
        <w:ind w:left="567" w:right="-2" w:hanging="283"/>
        <w:jc w:val="left"/>
        <w:rPr>
          <w:rFonts w:asciiTheme="minorHAnsi" w:hAnsiTheme="minorHAnsi" w:cstheme="minorHAnsi"/>
          <w:color w:val="auto"/>
          <w:sz w:val="22"/>
          <w:szCs w:val="22"/>
          <w:lang w:val="en-GB"/>
        </w:rPr>
      </w:pPr>
      <w:r w:rsidRPr="007329F6">
        <w:rPr>
          <w:rFonts w:asciiTheme="minorHAnsi" w:hAnsiTheme="minorHAnsi" w:cstheme="minorHAnsi"/>
          <w:color w:val="auto"/>
          <w:sz w:val="22"/>
          <w:szCs w:val="22"/>
          <w:lang w:val="en-GB"/>
        </w:rPr>
        <w:t xml:space="preserve">Easy Feedback </w:t>
      </w:r>
      <w:r>
        <w:rPr>
          <w:rFonts w:asciiTheme="minorHAnsi" w:hAnsiTheme="minorHAnsi" w:cstheme="minorHAnsi"/>
          <w:color w:val="auto"/>
          <w:sz w:val="22"/>
          <w:szCs w:val="22"/>
          <w:lang w:val="en-GB"/>
        </w:rPr>
        <w:t>b</w:t>
      </w:r>
      <w:r w:rsidRPr="007329F6">
        <w:rPr>
          <w:rFonts w:asciiTheme="minorHAnsi" w:hAnsiTheme="minorHAnsi" w:cstheme="minorHAnsi"/>
          <w:color w:val="auto"/>
          <w:sz w:val="22"/>
          <w:szCs w:val="22"/>
          <w:lang w:val="en-GB"/>
        </w:rPr>
        <w:t>rand an</w:t>
      </w:r>
      <w:r>
        <w:rPr>
          <w:rFonts w:asciiTheme="minorHAnsi" w:hAnsiTheme="minorHAnsi" w:cstheme="minorHAnsi"/>
          <w:color w:val="auto"/>
          <w:sz w:val="22"/>
          <w:szCs w:val="22"/>
          <w:lang w:val="en-GB"/>
        </w:rPr>
        <w:t xml:space="preserve">d </w:t>
      </w:r>
      <w:r w:rsidRPr="007329F6">
        <w:rPr>
          <w:rFonts w:asciiTheme="minorHAnsi" w:hAnsiTheme="minorHAnsi" w:cstheme="minorHAnsi"/>
          <w:color w:val="auto"/>
          <w:sz w:val="22"/>
          <w:szCs w:val="22"/>
          <w:lang w:val="en-GB"/>
        </w:rPr>
        <w:t>“</w:t>
      </w:r>
      <w:r w:rsidR="0094391B">
        <w:rPr>
          <w:rFonts w:asciiTheme="minorHAnsi" w:hAnsiTheme="minorHAnsi" w:cstheme="minorHAnsi"/>
          <w:color w:val="auto"/>
          <w:sz w:val="22"/>
          <w:szCs w:val="22"/>
          <w:lang w:val="en-GB"/>
        </w:rPr>
        <w:t>Customer Care</w:t>
      </w:r>
      <w:r w:rsidRPr="007329F6">
        <w:rPr>
          <w:rFonts w:asciiTheme="minorHAnsi" w:hAnsiTheme="minorHAnsi" w:cstheme="minorHAnsi"/>
          <w:color w:val="auto"/>
          <w:sz w:val="22"/>
          <w:szCs w:val="22"/>
          <w:lang w:val="en-GB"/>
        </w:rPr>
        <w:t xml:space="preserve"> Excellence” </w:t>
      </w:r>
      <w:r>
        <w:rPr>
          <w:rFonts w:asciiTheme="minorHAnsi" w:hAnsiTheme="minorHAnsi" w:cstheme="minorHAnsi"/>
          <w:color w:val="auto"/>
          <w:sz w:val="22"/>
          <w:szCs w:val="22"/>
          <w:lang w:val="en-GB"/>
        </w:rPr>
        <w:t>S</w:t>
      </w:r>
      <w:r w:rsidR="0094391B">
        <w:rPr>
          <w:rFonts w:asciiTheme="minorHAnsi" w:hAnsiTheme="minorHAnsi" w:cstheme="minorHAnsi"/>
          <w:color w:val="auto"/>
          <w:sz w:val="22"/>
          <w:szCs w:val="22"/>
          <w:lang w:val="en-GB"/>
        </w:rPr>
        <w:t>eal</w:t>
      </w:r>
      <w:r w:rsidRPr="007329F6">
        <w:rPr>
          <w:rFonts w:asciiTheme="minorHAnsi" w:hAnsiTheme="minorHAnsi" w:cstheme="minorHAnsi"/>
          <w:color w:val="auto"/>
          <w:sz w:val="22"/>
          <w:szCs w:val="22"/>
          <w:lang w:val="en-GB"/>
        </w:rPr>
        <w:t xml:space="preserve"> </w:t>
      </w:r>
      <w:r>
        <w:rPr>
          <w:rFonts w:asciiTheme="minorHAnsi" w:hAnsiTheme="minorHAnsi" w:cstheme="minorHAnsi"/>
          <w:color w:val="auto"/>
          <w:sz w:val="22"/>
          <w:szCs w:val="22"/>
          <w:lang w:val="en-GB"/>
        </w:rPr>
        <w:t>awarded by Easy Feedback are registered.</w:t>
      </w:r>
      <w:r w:rsidRPr="007329F6">
        <w:rPr>
          <w:rFonts w:asciiTheme="minorHAnsi" w:hAnsiTheme="minorHAnsi" w:cstheme="minorHAnsi"/>
          <w:color w:val="auto"/>
          <w:sz w:val="22"/>
          <w:szCs w:val="22"/>
          <w:lang w:val="en-GB"/>
        </w:rPr>
        <w:t xml:space="preserve"> </w:t>
      </w:r>
    </w:p>
    <w:p w14:paraId="6A3F7C05" w14:textId="77777777" w:rsidR="001718C9" w:rsidRPr="009D0618" w:rsidRDefault="001718C9" w:rsidP="00541124">
      <w:pPr>
        <w:pStyle w:val="EstiloJustificadoAntesAutomticoDespusAutomtico1"/>
        <w:spacing w:before="60" w:beforeAutospacing="0" w:afterAutospacing="0"/>
        <w:ind w:left="567" w:right="-2" w:hanging="283"/>
        <w:jc w:val="left"/>
        <w:rPr>
          <w:rFonts w:asciiTheme="minorHAnsi" w:hAnsiTheme="minorHAnsi" w:cstheme="minorHAnsi"/>
          <w:color w:val="auto"/>
          <w:sz w:val="22"/>
          <w:szCs w:val="22"/>
        </w:rPr>
      </w:pPr>
      <w:proofErr w:type="spellStart"/>
      <w:r>
        <w:rPr>
          <w:rFonts w:asciiTheme="minorHAnsi" w:hAnsiTheme="minorHAnsi" w:cstheme="minorHAnsi"/>
          <w:color w:val="auto"/>
          <w:sz w:val="22"/>
          <w:szCs w:val="22"/>
        </w:rPr>
        <w:t>Easily</w:t>
      </w:r>
      <w:proofErr w:type="spellEnd"/>
      <w:r>
        <w:rPr>
          <w:rFonts w:asciiTheme="minorHAnsi" w:hAnsiTheme="minorHAnsi" w:cstheme="minorHAnsi"/>
          <w:color w:val="auto"/>
          <w:sz w:val="22"/>
          <w:szCs w:val="22"/>
        </w:rPr>
        <w:t xml:space="preserve"> </w:t>
      </w:r>
      <w:proofErr w:type="spellStart"/>
      <w:r>
        <w:rPr>
          <w:rFonts w:asciiTheme="minorHAnsi" w:hAnsiTheme="minorHAnsi" w:cstheme="minorHAnsi"/>
          <w:color w:val="auto"/>
          <w:sz w:val="22"/>
          <w:szCs w:val="22"/>
        </w:rPr>
        <w:t>internationalisable</w:t>
      </w:r>
      <w:proofErr w:type="spellEnd"/>
      <w:r>
        <w:rPr>
          <w:rFonts w:asciiTheme="minorHAnsi" w:hAnsiTheme="minorHAnsi" w:cstheme="minorHAnsi"/>
          <w:color w:val="auto"/>
          <w:sz w:val="22"/>
          <w:szCs w:val="22"/>
        </w:rPr>
        <w:t xml:space="preserve"> global </w:t>
      </w:r>
      <w:proofErr w:type="spellStart"/>
      <w:r>
        <w:rPr>
          <w:rFonts w:asciiTheme="minorHAnsi" w:hAnsiTheme="minorHAnsi" w:cstheme="minorHAnsi"/>
          <w:color w:val="auto"/>
          <w:sz w:val="22"/>
          <w:szCs w:val="22"/>
        </w:rPr>
        <w:t>product</w:t>
      </w:r>
      <w:proofErr w:type="spellEnd"/>
      <w:r>
        <w:rPr>
          <w:rFonts w:asciiTheme="minorHAnsi" w:hAnsiTheme="minorHAnsi" w:cstheme="minorHAnsi"/>
          <w:color w:val="auto"/>
          <w:sz w:val="22"/>
          <w:szCs w:val="22"/>
        </w:rPr>
        <w:t xml:space="preserve">. </w:t>
      </w:r>
      <w:r w:rsidRPr="009D0618">
        <w:rPr>
          <w:rFonts w:asciiTheme="minorHAnsi" w:hAnsiTheme="minorHAnsi" w:cstheme="minorHAnsi"/>
          <w:color w:val="auto"/>
          <w:sz w:val="22"/>
          <w:szCs w:val="22"/>
        </w:rPr>
        <w:t xml:space="preserve"> </w:t>
      </w:r>
    </w:p>
    <w:p w14:paraId="2085C3DB" w14:textId="77777777" w:rsidR="001718C9" w:rsidRPr="009D0618" w:rsidRDefault="001718C9" w:rsidP="00541124">
      <w:pPr>
        <w:pStyle w:val="EstiloJustificadoAntesAutomticoDespusAutomtico1"/>
        <w:spacing w:before="60" w:beforeAutospacing="0" w:afterAutospacing="0"/>
        <w:ind w:left="567" w:right="-2" w:hanging="283"/>
        <w:jc w:val="left"/>
        <w:rPr>
          <w:rFonts w:asciiTheme="minorHAnsi" w:hAnsiTheme="minorHAnsi" w:cstheme="minorHAnsi"/>
          <w:color w:val="auto"/>
          <w:sz w:val="22"/>
          <w:szCs w:val="22"/>
        </w:rPr>
      </w:pPr>
      <w:proofErr w:type="spellStart"/>
      <w:r>
        <w:rPr>
          <w:rFonts w:asciiTheme="minorHAnsi" w:hAnsiTheme="minorHAnsi" w:cstheme="minorHAnsi"/>
          <w:color w:val="auto"/>
          <w:sz w:val="22"/>
          <w:szCs w:val="22"/>
        </w:rPr>
        <w:t>Exponential</w:t>
      </w:r>
      <w:proofErr w:type="spellEnd"/>
      <w:r>
        <w:rPr>
          <w:rFonts w:asciiTheme="minorHAnsi" w:hAnsiTheme="minorHAnsi" w:cstheme="minorHAnsi"/>
          <w:color w:val="auto"/>
          <w:sz w:val="22"/>
          <w:szCs w:val="22"/>
        </w:rPr>
        <w:t xml:space="preserve"> </w:t>
      </w:r>
      <w:proofErr w:type="spellStart"/>
      <w:r>
        <w:rPr>
          <w:rFonts w:asciiTheme="minorHAnsi" w:hAnsiTheme="minorHAnsi" w:cstheme="minorHAnsi"/>
          <w:color w:val="auto"/>
          <w:sz w:val="22"/>
          <w:szCs w:val="22"/>
        </w:rPr>
        <w:t>profitability</w:t>
      </w:r>
      <w:proofErr w:type="spellEnd"/>
      <w:r>
        <w:rPr>
          <w:rFonts w:asciiTheme="minorHAnsi" w:hAnsiTheme="minorHAnsi" w:cstheme="minorHAnsi"/>
          <w:color w:val="auto"/>
          <w:sz w:val="22"/>
          <w:szCs w:val="22"/>
        </w:rPr>
        <w:t>.</w:t>
      </w:r>
    </w:p>
    <w:p w14:paraId="46B75B96" w14:textId="77777777" w:rsidR="001718C9" w:rsidRPr="009D0618" w:rsidRDefault="001718C9" w:rsidP="00541124">
      <w:pPr>
        <w:pStyle w:val="EstiloJustificadoAntesAutomticoDespusAutomtico1"/>
        <w:spacing w:before="60" w:beforeAutospacing="0" w:afterAutospacing="0"/>
        <w:ind w:left="567" w:right="-2" w:hanging="283"/>
        <w:jc w:val="left"/>
        <w:rPr>
          <w:rFonts w:asciiTheme="minorHAnsi" w:hAnsiTheme="minorHAnsi" w:cstheme="minorHAnsi"/>
          <w:color w:val="auto"/>
          <w:sz w:val="22"/>
          <w:szCs w:val="22"/>
        </w:rPr>
      </w:pPr>
      <w:proofErr w:type="spellStart"/>
      <w:r>
        <w:rPr>
          <w:rFonts w:asciiTheme="minorHAnsi" w:hAnsiTheme="minorHAnsi" w:cstheme="minorHAnsi"/>
          <w:color w:val="auto"/>
          <w:sz w:val="22"/>
          <w:szCs w:val="22"/>
        </w:rPr>
        <w:t>Independent</w:t>
      </w:r>
      <w:proofErr w:type="spellEnd"/>
      <w:r>
        <w:rPr>
          <w:rFonts w:asciiTheme="minorHAnsi" w:hAnsiTheme="minorHAnsi" w:cstheme="minorHAnsi"/>
          <w:color w:val="auto"/>
          <w:sz w:val="22"/>
          <w:szCs w:val="22"/>
        </w:rPr>
        <w:t xml:space="preserve"> </w:t>
      </w:r>
      <w:proofErr w:type="spellStart"/>
      <w:r>
        <w:rPr>
          <w:rFonts w:asciiTheme="minorHAnsi" w:hAnsiTheme="minorHAnsi" w:cstheme="minorHAnsi"/>
          <w:color w:val="auto"/>
          <w:sz w:val="22"/>
          <w:szCs w:val="22"/>
        </w:rPr>
        <w:t>company</w:t>
      </w:r>
      <w:proofErr w:type="spellEnd"/>
      <w:r>
        <w:rPr>
          <w:rFonts w:asciiTheme="minorHAnsi" w:hAnsiTheme="minorHAnsi" w:cstheme="minorHAnsi"/>
          <w:color w:val="auto"/>
          <w:sz w:val="22"/>
          <w:szCs w:val="22"/>
        </w:rPr>
        <w:t xml:space="preserve">. </w:t>
      </w:r>
      <w:r w:rsidRPr="009D0618">
        <w:rPr>
          <w:rFonts w:asciiTheme="minorHAnsi" w:hAnsiTheme="minorHAnsi" w:cstheme="minorHAnsi"/>
          <w:color w:val="auto"/>
          <w:sz w:val="22"/>
          <w:szCs w:val="22"/>
        </w:rPr>
        <w:t xml:space="preserve">  </w:t>
      </w:r>
    </w:p>
    <w:p w14:paraId="034157B9" w14:textId="77777777" w:rsidR="001718C9" w:rsidRPr="00822232" w:rsidRDefault="001718C9" w:rsidP="00541124">
      <w:pPr>
        <w:pStyle w:val="EstiloJustificadoAntesAutomticoDespusAutomtico1"/>
        <w:spacing w:before="60" w:beforeAutospacing="0" w:afterAutospacing="0"/>
        <w:ind w:left="567" w:right="-2" w:hanging="283"/>
        <w:jc w:val="left"/>
        <w:rPr>
          <w:rFonts w:asciiTheme="minorHAnsi" w:hAnsiTheme="minorHAnsi" w:cstheme="minorHAnsi"/>
          <w:color w:val="auto"/>
          <w:sz w:val="22"/>
          <w:szCs w:val="22"/>
          <w:lang w:val="en-GB"/>
        </w:rPr>
      </w:pPr>
      <w:r w:rsidRPr="00822232">
        <w:rPr>
          <w:rFonts w:asciiTheme="minorHAnsi" w:hAnsiTheme="minorHAnsi" w:cstheme="minorHAnsi"/>
          <w:color w:val="auto"/>
          <w:sz w:val="22"/>
          <w:szCs w:val="22"/>
          <w:lang w:val="en-GB"/>
        </w:rPr>
        <w:t>Passion, experience and proven commitment of the whole team.</w:t>
      </w:r>
    </w:p>
    <w:p w14:paraId="7CCEF998" w14:textId="77777777" w:rsidR="001718C9" w:rsidRPr="00822232" w:rsidRDefault="001718C9" w:rsidP="00541124">
      <w:pPr>
        <w:pStyle w:val="EstiloJustificadoAntesAutomticoDespusAutomtico1"/>
        <w:spacing w:before="60" w:beforeAutospacing="0" w:afterAutospacing="0"/>
        <w:ind w:left="567" w:right="-2" w:hanging="283"/>
        <w:jc w:val="left"/>
        <w:rPr>
          <w:rFonts w:asciiTheme="minorHAnsi" w:hAnsiTheme="minorHAnsi" w:cstheme="minorHAnsi"/>
          <w:color w:val="auto"/>
          <w:sz w:val="22"/>
          <w:szCs w:val="22"/>
          <w:lang w:val="en-GB"/>
        </w:rPr>
      </w:pPr>
      <w:r w:rsidRPr="00822232">
        <w:rPr>
          <w:rFonts w:asciiTheme="minorHAnsi" w:hAnsiTheme="minorHAnsi" w:cstheme="minorHAnsi"/>
          <w:color w:val="auto"/>
          <w:sz w:val="22"/>
          <w:szCs w:val="22"/>
          <w:lang w:val="en-GB"/>
        </w:rPr>
        <w:t>The service is transparent for all those involved, free for users, affordable for companies and fast for both.</w:t>
      </w:r>
    </w:p>
    <w:p w14:paraId="2B4A2E90" w14:textId="77777777" w:rsidR="001718C9" w:rsidRPr="006001CC" w:rsidRDefault="001718C9" w:rsidP="00541124">
      <w:pPr>
        <w:pStyle w:val="Apartado"/>
        <w:spacing w:before="120" w:beforeAutospacing="0" w:after="0" w:afterAutospacing="0"/>
        <w:ind w:left="567" w:right="-2" w:hanging="283"/>
        <w:jc w:val="center"/>
        <w:rPr>
          <w:rFonts w:asciiTheme="minorHAnsi" w:hAnsiTheme="minorHAnsi" w:cstheme="minorHAnsi"/>
          <w:color w:val="auto"/>
          <w:sz w:val="22"/>
          <w:szCs w:val="22"/>
          <w:lang w:val="en-GB"/>
        </w:rPr>
      </w:pPr>
    </w:p>
    <w:p w14:paraId="57E91BE9" w14:textId="77777777" w:rsidR="001718C9" w:rsidRPr="009D0618" w:rsidRDefault="001718C9" w:rsidP="00541124">
      <w:pPr>
        <w:pStyle w:val="Apartado"/>
        <w:spacing w:before="120" w:beforeAutospacing="0" w:after="0" w:afterAutospacing="0"/>
        <w:ind w:left="567" w:right="-2" w:hanging="283"/>
        <w:jc w:val="center"/>
        <w:rPr>
          <w:rFonts w:asciiTheme="minorHAnsi" w:hAnsiTheme="minorHAnsi" w:cstheme="minorHAnsi"/>
          <w:color w:val="auto"/>
          <w:sz w:val="22"/>
          <w:szCs w:val="22"/>
        </w:rPr>
      </w:pPr>
      <w:r>
        <w:rPr>
          <w:rFonts w:asciiTheme="minorHAnsi" w:hAnsiTheme="minorHAnsi" w:cstheme="minorHAnsi"/>
          <w:color w:val="auto"/>
          <w:sz w:val="22"/>
          <w:szCs w:val="22"/>
        </w:rPr>
        <w:t>THREATS</w:t>
      </w:r>
    </w:p>
    <w:p w14:paraId="24E08C11" w14:textId="77777777" w:rsidR="001718C9" w:rsidRPr="001718C9" w:rsidRDefault="001718C9" w:rsidP="00541124">
      <w:pPr>
        <w:pStyle w:val="Prrafo"/>
        <w:numPr>
          <w:ilvl w:val="0"/>
          <w:numId w:val="7"/>
        </w:numPr>
        <w:tabs>
          <w:tab w:val="clear" w:pos="1040"/>
          <w:tab w:val="num" w:pos="1418"/>
        </w:tabs>
        <w:spacing w:before="120" w:beforeAutospacing="0" w:after="0" w:afterAutospacing="0"/>
        <w:ind w:left="567" w:right="-2" w:hanging="283"/>
        <w:rPr>
          <w:rStyle w:val="EstiloPrrafoNegritaCar"/>
          <w:rFonts w:asciiTheme="minorHAnsi" w:hAnsiTheme="minorHAnsi" w:cstheme="minorHAnsi"/>
          <w:b w:val="0"/>
          <w:color w:val="auto"/>
          <w:sz w:val="22"/>
          <w:szCs w:val="22"/>
          <w:lang w:val="en-GB"/>
        </w:rPr>
      </w:pPr>
      <w:r w:rsidRPr="001718C9">
        <w:rPr>
          <w:rStyle w:val="EstiloPrrafoNegritaCar"/>
          <w:rFonts w:asciiTheme="minorHAnsi" w:hAnsiTheme="minorHAnsi" w:cstheme="minorHAnsi"/>
          <w:b w:val="0"/>
          <w:color w:val="auto"/>
          <w:sz w:val="22"/>
          <w:szCs w:val="22"/>
          <w:lang w:val="en-GB"/>
        </w:rPr>
        <w:t xml:space="preserve">Technology can “always” be copied.   </w:t>
      </w:r>
    </w:p>
    <w:p w14:paraId="556A3A85" w14:textId="77777777" w:rsidR="001718C9" w:rsidRPr="001718C9" w:rsidRDefault="001718C9" w:rsidP="00541124">
      <w:pPr>
        <w:pStyle w:val="Prrafo"/>
        <w:numPr>
          <w:ilvl w:val="0"/>
          <w:numId w:val="7"/>
        </w:numPr>
        <w:tabs>
          <w:tab w:val="clear" w:pos="1040"/>
          <w:tab w:val="num" w:pos="1418"/>
        </w:tabs>
        <w:spacing w:before="120" w:beforeAutospacing="0" w:after="0" w:afterAutospacing="0"/>
        <w:ind w:left="567" w:right="-2" w:hanging="283"/>
        <w:jc w:val="left"/>
        <w:rPr>
          <w:rFonts w:asciiTheme="minorHAnsi" w:hAnsiTheme="minorHAnsi" w:cstheme="minorHAnsi"/>
          <w:b/>
          <w:color w:val="auto"/>
          <w:sz w:val="22"/>
          <w:szCs w:val="22"/>
          <w:lang w:val="en-GB"/>
        </w:rPr>
      </w:pPr>
      <w:r w:rsidRPr="001718C9">
        <w:rPr>
          <w:rStyle w:val="EstiloPrrafoNegritaCar"/>
          <w:rFonts w:asciiTheme="minorHAnsi" w:hAnsiTheme="minorHAnsi" w:cstheme="minorHAnsi"/>
          <w:b w:val="0"/>
          <w:color w:val="auto"/>
          <w:sz w:val="22"/>
          <w:szCs w:val="22"/>
          <w:lang w:val="en-GB"/>
        </w:rPr>
        <w:t xml:space="preserve">Loss of prestige of the portal for some reason (server collapse, bad press…). </w:t>
      </w:r>
    </w:p>
    <w:p w14:paraId="6753F20E" w14:textId="77777777" w:rsidR="001718C9" w:rsidRPr="006001CC" w:rsidRDefault="001718C9" w:rsidP="00541124">
      <w:pPr>
        <w:pStyle w:val="Prrafo"/>
        <w:spacing w:before="120" w:beforeAutospacing="0" w:after="0" w:afterAutospacing="0"/>
        <w:ind w:left="567" w:right="-2" w:hanging="283"/>
        <w:jc w:val="left"/>
        <w:rPr>
          <w:rFonts w:asciiTheme="minorHAnsi" w:hAnsiTheme="minorHAnsi" w:cstheme="minorHAnsi"/>
          <w:b/>
          <w:color w:val="auto"/>
          <w:sz w:val="22"/>
          <w:szCs w:val="22"/>
          <w:lang w:val="en-GB"/>
        </w:rPr>
      </w:pPr>
    </w:p>
    <w:p w14:paraId="1A79F8F3" w14:textId="77777777" w:rsidR="001718C9" w:rsidRPr="006001CC" w:rsidRDefault="001718C9" w:rsidP="00541124">
      <w:pPr>
        <w:pStyle w:val="Prrafo"/>
        <w:rPr>
          <w:lang w:val="en-GB"/>
        </w:rPr>
      </w:pPr>
    </w:p>
    <w:p w14:paraId="54505167" w14:textId="77777777" w:rsidR="001718C9" w:rsidRPr="006001CC" w:rsidRDefault="001718C9" w:rsidP="00541124">
      <w:pPr>
        <w:pStyle w:val="Prrafo"/>
        <w:rPr>
          <w:lang w:val="en-GB"/>
        </w:rPr>
      </w:pPr>
    </w:p>
    <w:p w14:paraId="284FAF11" w14:textId="77777777" w:rsidR="001718C9" w:rsidRPr="009D0618" w:rsidRDefault="001718C9" w:rsidP="00541124">
      <w:pPr>
        <w:pStyle w:val="Apartado"/>
        <w:spacing w:before="360" w:beforeAutospacing="0" w:after="0" w:afterAutospacing="0"/>
        <w:ind w:left="567" w:hanging="283"/>
        <w:jc w:val="center"/>
        <w:rPr>
          <w:rFonts w:asciiTheme="minorHAnsi" w:hAnsiTheme="minorHAnsi" w:cstheme="minorHAnsi"/>
          <w:color w:val="auto"/>
          <w:sz w:val="22"/>
          <w:szCs w:val="22"/>
        </w:rPr>
      </w:pPr>
      <w:r>
        <w:rPr>
          <w:rFonts w:asciiTheme="minorHAnsi" w:hAnsiTheme="minorHAnsi" w:cstheme="minorHAnsi"/>
          <w:color w:val="auto"/>
          <w:sz w:val="22"/>
          <w:szCs w:val="22"/>
        </w:rPr>
        <w:t>OPPORTUNITIES</w:t>
      </w:r>
    </w:p>
    <w:p w14:paraId="13FBE011" w14:textId="77777777" w:rsidR="001718C9" w:rsidRPr="00822232" w:rsidRDefault="001718C9" w:rsidP="000E2F4D">
      <w:pPr>
        <w:pStyle w:val="Prrafo"/>
        <w:numPr>
          <w:ilvl w:val="0"/>
          <w:numId w:val="12"/>
        </w:numPr>
        <w:tabs>
          <w:tab w:val="clear" w:pos="1429"/>
        </w:tabs>
        <w:spacing w:before="120" w:beforeAutospacing="0" w:after="0" w:afterAutospacing="0"/>
        <w:ind w:left="567" w:right="-2" w:hanging="283"/>
        <w:jc w:val="left"/>
        <w:rPr>
          <w:rFonts w:asciiTheme="minorHAnsi" w:hAnsiTheme="minorHAnsi" w:cstheme="minorHAnsi"/>
          <w:color w:val="auto"/>
          <w:sz w:val="22"/>
          <w:szCs w:val="22"/>
          <w:lang w:val="en-GB"/>
        </w:rPr>
      </w:pPr>
      <w:r w:rsidRPr="00822232">
        <w:rPr>
          <w:rFonts w:asciiTheme="minorHAnsi" w:hAnsiTheme="minorHAnsi" w:cstheme="minorHAnsi"/>
          <w:color w:val="auto"/>
          <w:sz w:val="22"/>
          <w:szCs w:val="22"/>
          <w:lang w:val="en-GB"/>
        </w:rPr>
        <w:t xml:space="preserve">We achieve the democratisation of consumption </w:t>
      </w:r>
      <w:r>
        <w:rPr>
          <w:rFonts w:asciiTheme="minorHAnsi" w:hAnsiTheme="minorHAnsi" w:cstheme="minorHAnsi"/>
          <w:color w:val="auto"/>
          <w:sz w:val="22"/>
          <w:szCs w:val="22"/>
          <w:lang w:val="en-GB"/>
        </w:rPr>
        <w:t xml:space="preserve">by </w:t>
      </w:r>
      <w:r w:rsidRPr="00822232">
        <w:rPr>
          <w:rFonts w:asciiTheme="minorHAnsi" w:hAnsiTheme="minorHAnsi" w:cstheme="minorHAnsi"/>
          <w:color w:val="auto"/>
          <w:sz w:val="22"/>
          <w:szCs w:val="22"/>
          <w:lang w:val="en-GB"/>
        </w:rPr>
        <w:t xml:space="preserve">empowering the consumer.  We offer an effective communication channel between consumers and companies.  </w:t>
      </w:r>
    </w:p>
    <w:p w14:paraId="40CFAB31" w14:textId="77777777" w:rsidR="001718C9" w:rsidRPr="006001CC" w:rsidRDefault="001718C9" w:rsidP="000E2F4D">
      <w:pPr>
        <w:pStyle w:val="Prrafo"/>
        <w:numPr>
          <w:ilvl w:val="0"/>
          <w:numId w:val="12"/>
        </w:numPr>
        <w:spacing w:before="60" w:beforeAutospacing="0" w:after="0" w:afterAutospacing="0"/>
        <w:ind w:left="567" w:right="-2" w:hanging="283"/>
        <w:jc w:val="left"/>
        <w:rPr>
          <w:rStyle w:val="hps"/>
          <w:rFonts w:asciiTheme="minorHAnsi" w:hAnsiTheme="minorHAnsi" w:cstheme="minorHAnsi"/>
          <w:color w:val="auto"/>
          <w:sz w:val="22"/>
          <w:szCs w:val="22"/>
          <w:lang w:val="en-GB"/>
        </w:rPr>
      </w:pPr>
      <w:r w:rsidRPr="00822232">
        <w:rPr>
          <w:rStyle w:val="hps"/>
          <w:rFonts w:asciiTheme="minorHAnsi" w:hAnsiTheme="minorHAnsi" w:cstheme="minorHAnsi"/>
          <w:color w:val="auto"/>
          <w:sz w:val="22"/>
          <w:szCs w:val="22"/>
          <w:lang w:val="en-GB"/>
        </w:rPr>
        <w:t>There is an unsatisfied need by companies and consumers.</w:t>
      </w:r>
      <w:r>
        <w:rPr>
          <w:rStyle w:val="hps"/>
          <w:rFonts w:asciiTheme="minorHAnsi" w:hAnsiTheme="minorHAnsi" w:cstheme="minorHAnsi"/>
          <w:color w:val="auto"/>
          <w:sz w:val="22"/>
          <w:szCs w:val="22"/>
          <w:lang w:val="en-GB"/>
        </w:rPr>
        <w:t xml:space="preserve"> </w:t>
      </w:r>
      <w:r w:rsidRPr="00822232">
        <w:rPr>
          <w:rStyle w:val="hps"/>
          <w:rFonts w:asciiTheme="minorHAnsi" w:hAnsiTheme="minorHAnsi" w:cstheme="minorHAnsi"/>
          <w:color w:val="auto"/>
          <w:sz w:val="22"/>
          <w:szCs w:val="22"/>
          <w:lang w:val="en-GB"/>
        </w:rPr>
        <w:t xml:space="preserve"> </w:t>
      </w:r>
    </w:p>
    <w:p w14:paraId="79E7476C" w14:textId="77777777" w:rsidR="001718C9" w:rsidRPr="006001CC" w:rsidRDefault="001718C9" w:rsidP="000E2F4D">
      <w:pPr>
        <w:pStyle w:val="Prrafo"/>
        <w:numPr>
          <w:ilvl w:val="0"/>
          <w:numId w:val="12"/>
        </w:numPr>
        <w:spacing w:before="60" w:beforeAutospacing="0" w:after="0" w:afterAutospacing="0"/>
        <w:ind w:left="567" w:right="-2" w:hanging="283"/>
        <w:jc w:val="left"/>
        <w:rPr>
          <w:rFonts w:asciiTheme="minorHAnsi" w:hAnsiTheme="minorHAnsi" w:cstheme="minorHAnsi"/>
          <w:color w:val="auto"/>
          <w:sz w:val="22"/>
          <w:szCs w:val="22"/>
          <w:lang w:val="en-GB"/>
        </w:rPr>
      </w:pPr>
      <w:r w:rsidRPr="006001CC">
        <w:rPr>
          <w:rFonts w:asciiTheme="minorHAnsi" w:hAnsiTheme="minorHAnsi" w:cstheme="minorHAnsi"/>
          <w:color w:val="auto"/>
          <w:sz w:val="22"/>
          <w:szCs w:val="22"/>
          <w:lang w:val="en-GB"/>
        </w:rPr>
        <w:t xml:space="preserve">The concept and technology used allows for other products to be developed. </w:t>
      </w:r>
    </w:p>
    <w:p w14:paraId="38ABE528" w14:textId="77777777" w:rsidR="001718C9" w:rsidRPr="006001CC" w:rsidRDefault="001718C9" w:rsidP="000E2F4D">
      <w:pPr>
        <w:pStyle w:val="Prrafo"/>
        <w:numPr>
          <w:ilvl w:val="0"/>
          <w:numId w:val="12"/>
        </w:numPr>
        <w:spacing w:before="60" w:beforeAutospacing="0" w:after="0" w:afterAutospacing="0"/>
        <w:ind w:left="567" w:right="-2" w:hanging="283"/>
        <w:jc w:val="left"/>
        <w:rPr>
          <w:rFonts w:asciiTheme="minorHAnsi" w:hAnsiTheme="minorHAnsi" w:cstheme="minorHAnsi"/>
          <w:color w:val="auto"/>
          <w:sz w:val="22"/>
          <w:szCs w:val="22"/>
          <w:lang w:val="en-GB"/>
        </w:rPr>
      </w:pPr>
      <w:r w:rsidRPr="006001CC">
        <w:rPr>
          <w:rFonts w:asciiTheme="minorHAnsi" w:hAnsiTheme="minorHAnsi" w:cstheme="minorHAnsi"/>
          <w:color w:val="auto"/>
          <w:sz w:val="22"/>
          <w:szCs w:val="22"/>
          <w:lang w:val="en-GB"/>
        </w:rPr>
        <w:t xml:space="preserve">Growth market.  </w:t>
      </w:r>
      <w:r w:rsidRPr="00822232">
        <w:rPr>
          <w:rFonts w:asciiTheme="minorHAnsi" w:hAnsiTheme="minorHAnsi" w:cstheme="minorHAnsi"/>
          <w:color w:val="auto"/>
          <w:sz w:val="22"/>
          <w:szCs w:val="22"/>
          <w:lang w:val="en-GB"/>
        </w:rPr>
        <w:t xml:space="preserve">Scalable business model with a low cost.  </w:t>
      </w:r>
    </w:p>
    <w:p w14:paraId="3583112A" w14:textId="77777777" w:rsidR="001718C9" w:rsidRPr="006001CC" w:rsidRDefault="001718C9" w:rsidP="00541124">
      <w:pPr>
        <w:pStyle w:val="Prrafo"/>
        <w:spacing w:before="60" w:beforeAutospacing="0" w:after="0" w:afterAutospacing="0"/>
        <w:ind w:left="567" w:right="-2" w:hanging="283"/>
        <w:jc w:val="left"/>
        <w:rPr>
          <w:rFonts w:asciiTheme="minorHAnsi" w:hAnsiTheme="minorHAnsi" w:cstheme="minorHAnsi"/>
          <w:color w:val="auto"/>
          <w:sz w:val="22"/>
          <w:szCs w:val="22"/>
          <w:lang w:val="en-GB"/>
        </w:rPr>
      </w:pPr>
    </w:p>
    <w:p w14:paraId="003645BD" w14:textId="77777777" w:rsidR="001718C9" w:rsidRPr="006001CC" w:rsidRDefault="001718C9" w:rsidP="00541124">
      <w:pPr>
        <w:pStyle w:val="Prrafo"/>
        <w:spacing w:before="60" w:beforeAutospacing="0" w:after="0" w:afterAutospacing="0"/>
        <w:ind w:left="567" w:right="-2" w:hanging="283"/>
        <w:jc w:val="left"/>
        <w:rPr>
          <w:rFonts w:asciiTheme="minorHAnsi" w:hAnsiTheme="minorHAnsi" w:cstheme="minorHAnsi"/>
          <w:color w:val="auto"/>
          <w:sz w:val="22"/>
          <w:szCs w:val="22"/>
          <w:lang w:val="en-GB"/>
        </w:rPr>
      </w:pPr>
    </w:p>
    <w:p w14:paraId="3D1E1018" w14:textId="77777777" w:rsidR="001718C9" w:rsidRPr="006001CC" w:rsidRDefault="001718C9" w:rsidP="00541124">
      <w:pPr>
        <w:pStyle w:val="Prrafo"/>
        <w:spacing w:before="60" w:beforeAutospacing="0" w:after="0" w:afterAutospacing="0"/>
        <w:ind w:left="567" w:right="-2" w:hanging="283"/>
        <w:jc w:val="left"/>
        <w:rPr>
          <w:rFonts w:asciiTheme="minorHAnsi" w:hAnsiTheme="minorHAnsi" w:cstheme="minorHAnsi"/>
          <w:color w:val="auto"/>
          <w:sz w:val="22"/>
          <w:szCs w:val="22"/>
          <w:lang w:val="en-GB"/>
        </w:rPr>
      </w:pPr>
    </w:p>
    <w:p w14:paraId="455C378B" w14:textId="77777777" w:rsidR="001718C9" w:rsidRPr="006001CC" w:rsidRDefault="001718C9" w:rsidP="00541124">
      <w:pPr>
        <w:pStyle w:val="Prrafo"/>
        <w:spacing w:before="60" w:beforeAutospacing="0" w:after="0" w:afterAutospacing="0"/>
        <w:ind w:left="567" w:right="-2" w:hanging="283"/>
        <w:jc w:val="left"/>
        <w:rPr>
          <w:rFonts w:asciiTheme="minorHAnsi" w:hAnsiTheme="minorHAnsi" w:cstheme="minorHAnsi"/>
          <w:color w:val="auto"/>
          <w:sz w:val="22"/>
          <w:szCs w:val="22"/>
          <w:lang w:val="en-GB"/>
        </w:rPr>
      </w:pPr>
    </w:p>
    <w:p w14:paraId="7DCBBB04" w14:textId="77777777" w:rsidR="001718C9" w:rsidRPr="006001CC" w:rsidRDefault="001718C9" w:rsidP="00541124">
      <w:pPr>
        <w:pStyle w:val="Prrafo"/>
        <w:spacing w:before="60" w:beforeAutospacing="0" w:after="0" w:afterAutospacing="0"/>
        <w:ind w:left="567" w:right="-2" w:hanging="283"/>
        <w:jc w:val="left"/>
        <w:rPr>
          <w:rFonts w:asciiTheme="minorHAnsi" w:hAnsiTheme="minorHAnsi" w:cstheme="minorHAnsi"/>
          <w:color w:val="auto"/>
          <w:sz w:val="22"/>
          <w:szCs w:val="22"/>
          <w:lang w:val="en-GB"/>
        </w:rPr>
      </w:pPr>
    </w:p>
    <w:p w14:paraId="0BD27B66" w14:textId="77777777" w:rsidR="001718C9" w:rsidRPr="006001CC" w:rsidRDefault="001718C9" w:rsidP="00541124">
      <w:pPr>
        <w:pStyle w:val="Prrafo"/>
        <w:spacing w:before="60" w:beforeAutospacing="0" w:after="0" w:afterAutospacing="0"/>
        <w:ind w:left="567" w:right="-2" w:hanging="283"/>
        <w:jc w:val="left"/>
        <w:rPr>
          <w:rFonts w:asciiTheme="minorHAnsi" w:hAnsiTheme="minorHAnsi" w:cstheme="minorHAnsi"/>
          <w:color w:val="auto"/>
          <w:sz w:val="22"/>
          <w:szCs w:val="22"/>
          <w:lang w:val="en-GB"/>
        </w:rPr>
      </w:pPr>
    </w:p>
    <w:p w14:paraId="24D49DBF" w14:textId="77777777" w:rsidR="001718C9" w:rsidRPr="006001CC" w:rsidRDefault="001718C9" w:rsidP="00541124">
      <w:pPr>
        <w:pStyle w:val="Prrafo"/>
        <w:spacing w:before="60" w:beforeAutospacing="0" w:after="0" w:afterAutospacing="0"/>
        <w:ind w:left="567" w:right="-2" w:hanging="283"/>
        <w:jc w:val="left"/>
        <w:rPr>
          <w:rFonts w:asciiTheme="minorHAnsi" w:hAnsiTheme="minorHAnsi" w:cstheme="minorHAnsi"/>
          <w:color w:val="auto"/>
          <w:sz w:val="22"/>
          <w:szCs w:val="22"/>
          <w:lang w:val="en-GB"/>
        </w:rPr>
      </w:pPr>
    </w:p>
    <w:p w14:paraId="0BB469E1" w14:textId="77777777" w:rsidR="001718C9" w:rsidRPr="006001CC" w:rsidRDefault="001718C9" w:rsidP="00541124">
      <w:pPr>
        <w:pStyle w:val="Prrafo"/>
        <w:spacing w:before="60" w:beforeAutospacing="0" w:after="0" w:afterAutospacing="0"/>
        <w:ind w:left="567" w:right="-2" w:hanging="283"/>
        <w:jc w:val="left"/>
        <w:rPr>
          <w:rFonts w:asciiTheme="minorHAnsi" w:hAnsiTheme="minorHAnsi" w:cstheme="minorHAnsi"/>
          <w:color w:val="auto"/>
          <w:sz w:val="22"/>
          <w:szCs w:val="22"/>
          <w:lang w:val="en-GB"/>
        </w:rPr>
      </w:pPr>
    </w:p>
    <w:p w14:paraId="234E86C6" w14:textId="77777777" w:rsidR="001718C9" w:rsidRPr="006001CC" w:rsidRDefault="001718C9" w:rsidP="00541124">
      <w:pPr>
        <w:pStyle w:val="Prrafo"/>
        <w:spacing w:before="60" w:beforeAutospacing="0" w:after="0" w:afterAutospacing="0"/>
        <w:ind w:left="567" w:right="-2" w:hanging="283"/>
        <w:jc w:val="left"/>
        <w:rPr>
          <w:rFonts w:asciiTheme="minorHAnsi" w:hAnsiTheme="minorHAnsi" w:cstheme="minorHAnsi"/>
          <w:color w:val="auto"/>
          <w:sz w:val="22"/>
          <w:szCs w:val="22"/>
          <w:lang w:val="en-GB"/>
        </w:rPr>
      </w:pPr>
    </w:p>
    <w:p w14:paraId="16952FF3" w14:textId="77777777" w:rsidR="001718C9" w:rsidRPr="006001CC" w:rsidRDefault="001718C9" w:rsidP="00541124">
      <w:pPr>
        <w:pStyle w:val="Prrafo"/>
        <w:spacing w:before="60" w:beforeAutospacing="0" w:after="0" w:afterAutospacing="0"/>
        <w:ind w:left="567" w:right="-2" w:hanging="283"/>
        <w:jc w:val="left"/>
        <w:rPr>
          <w:rFonts w:asciiTheme="minorHAnsi" w:hAnsiTheme="minorHAnsi" w:cstheme="minorHAnsi"/>
          <w:color w:val="auto"/>
          <w:sz w:val="22"/>
          <w:szCs w:val="22"/>
          <w:lang w:val="en-GB"/>
        </w:rPr>
      </w:pPr>
    </w:p>
    <w:p w14:paraId="745D44D5" w14:textId="77777777" w:rsidR="001718C9" w:rsidRPr="006001CC" w:rsidRDefault="001718C9" w:rsidP="00541124">
      <w:pPr>
        <w:pStyle w:val="Prrafo"/>
        <w:spacing w:before="60" w:beforeAutospacing="0" w:after="0" w:afterAutospacing="0"/>
        <w:ind w:left="567" w:right="-2" w:hanging="283"/>
        <w:jc w:val="left"/>
        <w:rPr>
          <w:rFonts w:asciiTheme="minorHAnsi" w:hAnsiTheme="minorHAnsi" w:cstheme="minorHAnsi"/>
          <w:color w:val="auto"/>
          <w:sz w:val="22"/>
          <w:szCs w:val="22"/>
          <w:lang w:val="en-GB"/>
        </w:rPr>
      </w:pPr>
    </w:p>
    <w:p w14:paraId="39268B20" w14:textId="77777777" w:rsidR="001718C9" w:rsidRPr="006001CC" w:rsidRDefault="001718C9" w:rsidP="00541124">
      <w:pPr>
        <w:pStyle w:val="Prrafo"/>
        <w:spacing w:before="60" w:beforeAutospacing="0" w:after="0" w:afterAutospacing="0"/>
        <w:ind w:right="-2"/>
        <w:jc w:val="left"/>
        <w:rPr>
          <w:rFonts w:asciiTheme="minorHAnsi" w:hAnsiTheme="minorHAnsi" w:cstheme="minorHAnsi"/>
          <w:color w:val="auto"/>
          <w:sz w:val="22"/>
          <w:szCs w:val="22"/>
          <w:lang w:val="en-GB"/>
        </w:rPr>
      </w:pPr>
    </w:p>
    <w:p w14:paraId="16B42C42" w14:textId="77777777" w:rsidR="001718C9" w:rsidRPr="006001CC" w:rsidRDefault="001718C9" w:rsidP="00541124">
      <w:pPr>
        <w:pStyle w:val="Prrafo"/>
        <w:spacing w:before="60" w:beforeAutospacing="0" w:after="0" w:afterAutospacing="0"/>
        <w:ind w:right="-2"/>
        <w:jc w:val="left"/>
        <w:rPr>
          <w:rFonts w:asciiTheme="minorHAnsi" w:hAnsiTheme="minorHAnsi" w:cstheme="minorHAnsi"/>
          <w:color w:val="auto"/>
          <w:sz w:val="22"/>
          <w:szCs w:val="22"/>
          <w:lang w:val="en-GB"/>
        </w:rPr>
      </w:pPr>
    </w:p>
    <w:p w14:paraId="1912AD75" w14:textId="77777777" w:rsidR="001718C9" w:rsidRPr="006001CC" w:rsidRDefault="001718C9" w:rsidP="00541124">
      <w:pPr>
        <w:pStyle w:val="Prrafo"/>
        <w:spacing w:before="60" w:beforeAutospacing="0" w:after="0" w:afterAutospacing="0"/>
        <w:ind w:right="-2"/>
        <w:jc w:val="left"/>
        <w:rPr>
          <w:rFonts w:asciiTheme="minorHAnsi" w:hAnsiTheme="minorHAnsi" w:cstheme="minorHAnsi"/>
          <w:color w:val="auto"/>
          <w:sz w:val="22"/>
          <w:szCs w:val="22"/>
          <w:lang w:val="en-GB"/>
        </w:rPr>
      </w:pPr>
    </w:p>
    <w:p w14:paraId="7C950DEF" w14:textId="77777777" w:rsidR="001718C9" w:rsidRPr="006001CC" w:rsidRDefault="001718C9" w:rsidP="00541124">
      <w:pPr>
        <w:pStyle w:val="Prrafo"/>
        <w:spacing w:before="60" w:beforeAutospacing="0" w:after="0" w:afterAutospacing="0"/>
        <w:ind w:right="-2"/>
        <w:jc w:val="left"/>
        <w:rPr>
          <w:rFonts w:asciiTheme="minorHAnsi" w:hAnsiTheme="minorHAnsi" w:cstheme="minorHAnsi"/>
          <w:color w:val="auto"/>
          <w:sz w:val="18"/>
          <w:szCs w:val="18"/>
          <w:lang w:val="en-GB"/>
        </w:rPr>
      </w:pPr>
    </w:p>
    <w:p w14:paraId="7D447F02" w14:textId="77777777" w:rsidR="001718C9" w:rsidRPr="006001CC" w:rsidRDefault="001718C9" w:rsidP="00541124">
      <w:pPr>
        <w:pStyle w:val="Prrafo"/>
        <w:spacing w:before="60" w:beforeAutospacing="0" w:after="0" w:afterAutospacing="0"/>
        <w:ind w:right="-2"/>
        <w:jc w:val="left"/>
        <w:rPr>
          <w:rFonts w:asciiTheme="minorHAnsi" w:hAnsiTheme="minorHAnsi" w:cstheme="minorHAnsi"/>
          <w:color w:val="auto"/>
          <w:sz w:val="18"/>
          <w:szCs w:val="18"/>
          <w:lang w:val="en-GB"/>
        </w:rPr>
      </w:pPr>
    </w:p>
    <w:p w14:paraId="47C9733A" w14:textId="77777777" w:rsidR="001718C9" w:rsidRPr="006001CC" w:rsidRDefault="001718C9" w:rsidP="00541124">
      <w:pPr>
        <w:pStyle w:val="Prrafo"/>
        <w:spacing w:before="60" w:beforeAutospacing="0" w:after="0" w:afterAutospacing="0"/>
        <w:ind w:right="-2"/>
        <w:jc w:val="left"/>
        <w:rPr>
          <w:rFonts w:asciiTheme="minorHAnsi" w:hAnsiTheme="minorHAnsi" w:cstheme="minorHAnsi"/>
          <w:color w:val="auto"/>
          <w:sz w:val="18"/>
          <w:szCs w:val="18"/>
          <w:lang w:val="en-GB"/>
        </w:rPr>
        <w:sectPr w:rsidR="001718C9" w:rsidRPr="006001CC" w:rsidSect="00FA7BA2">
          <w:headerReference w:type="even" r:id="rId139"/>
          <w:headerReference w:type="default" r:id="rId140"/>
          <w:endnotePr>
            <w:numFmt w:val="decimal"/>
          </w:endnotePr>
          <w:type w:val="continuous"/>
          <w:pgSz w:w="11906" w:h="16838" w:code="9"/>
          <w:pgMar w:top="959" w:right="1133" w:bottom="709" w:left="1276" w:header="284" w:footer="338" w:gutter="0"/>
          <w:cols w:num="2" w:space="145"/>
          <w:titlePg/>
        </w:sectPr>
      </w:pPr>
    </w:p>
    <w:p w14:paraId="16564985" w14:textId="77777777" w:rsidR="001718C9" w:rsidRPr="006001CC" w:rsidRDefault="001718C9" w:rsidP="00541124">
      <w:pPr>
        <w:rPr>
          <w:rFonts w:asciiTheme="minorHAnsi" w:hAnsiTheme="minorHAnsi" w:cstheme="minorHAnsi"/>
          <w:sz w:val="18"/>
          <w:szCs w:val="18"/>
          <w:lang w:val="en-GB"/>
        </w:rPr>
        <w:sectPr w:rsidR="001718C9" w:rsidRPr="006001CC" w:rsidSect="00FA7BA2">
          <w:headerReference w:type="even" r:id="rId141"/>
          <w:headerReference w:type="default" r:id="rId142"/>
          <w:endnotePr>
            <w:numFmt w:val="decimal"/>
          </w:endnotePr>
          <w:type w:val="continuous"/>
          <w:pgSz w:w="11906" w:h="16838" w:code="9"/>
          <w:pgMar w:top="992" w:right="1134" w:bottom="851" w:left="1276" w:header="284" w:footer="346" w:gutter="0"/>
          <w:cols w:space="720"/>
          <w:titlePg/>
        </w:sectPr>
      </w:pPr>
    </w:p>
    <w:p w14:paraId="074F37CE" w14:textId="77777777" w:rsidR="001718C9" w:rsidRPr="006001CC" w:rsidRDefault="001718C9" w:rsidP="00541124">
      <w:pPr>
        <w:rPr>
          <w:rFonts w:ascii="Microsoft JhengHei UI Light" w:hAnsi="Microsoft JhengHei UI Light" w:cs="Arial"/>
          <w:b/>
          <w:smallCaps/>
          <w:color w:val="8ABE48"/>
          <w:kern w:val="28"/>
          <w:sz w:val="40"/>
          <w:szCs w:val="44"/>
          <w:lang w:val="en-GB"/>
        </w:rPr>
      </w:pPr>
      <w:r w:rsidRPr="006001CC">
        <w:rPr>
          <w:lang w:val="en-GB"/>
        </w:rPr>
        <w:br w:type="page"/>
      </w:r>
    </w:p>
    <w:p w14:paraId="051C8E11" w14:textId="0E3EF9AC" w:rsidR="001718C9" w:rsidRPr="00D32A8A" w:rsidRDefault="00A93407" w:rsidP="00787B94">
      <w:pPr>
        <w:pStyle w:val="Ttulo1"/>
      </w:pPr>
      <w:bookmarkStart w:id="137" w:name="_Toc13052277"/>
      <w:proofErr w:type="spellStart"/>
      <w:r>
        <w:lastRenderedPageBreak/>
        <w:t>Market</w:t>
      </w:r>
      <w:proofErr w:type="spellEnd"/>
      <w:r>
        <w:t xml:space="preserve"> </w:t>
      </w:r>
      <w:proofErr w:type="spellStart"/>
      <w:r w:rsidR="001718C9">
        <w:t>Competi</w:t>
      </w:r>
      <w:r>
        <w:t>tor</w:t>
      </w:r>
      <w:bookmarkEnd w:id="137"/>
      <w:r>
        <w:t>s</w:t>
      </w:r>
      <w:proofErr w:type="spellEnd"/>
    </w:p>
    <w:p w14:paraId="3382C671" w14:textId="77777777" w:rsidR="001718C9" w:rsidRPr="00132471" w:rsidRDefault="001718C9" w:rsidP="00541124">
      <w:pPr>
        <w:rPr>
          <w:rFonts w:asciiTheme="minorHAnsi" w:hAnsiTheme="minorHAnsi" w:cstheme="minorHAnsi"/>
          <w:sz w:val="22"/>
          <w:szCs w:val="22"/>
          <w:lang w:val="en-GB"/>
        </w:rPr>
      </w:pPr>
      <w:r w:rsidRPr="00132471">
        <w:rPr>
          <w:rFonts w:asciiTheme="minorHAnsi" w:hAnsiTheme="minorHAnsi" w:cstheme="minorHAnsi"/>
          <w:b/>
          <w:sz w:val="22"/>
          <w:szCs w:val="22"/>
          <w:lang w:val="en-GB"/>
        </w:rPr>
        <w:t xml:space="preserve">In the online market there is no private communication channel </w:t>
      </w:r>
      <w:r w:rsidRPr="00132471">
        <w:rPr>
          <w:rFonts w:asciiTheme="minorHAnsi" w:hAnsiTheme="minorHAnsi" w:cstheme="minorHAnsi"/>
          <w:sz w:val="22"/>
          <w:szCs w:val="22"/>
          <w:lang w:val="en-GB"/>
        </w:rPr>
        <w:t xml:space="preserve">that allows consumers to influence </w:t>
      </w:r>
      <w:r>
        <w:rPr>
          <w:rFonts w:asciiTheme="minorHAnsi" w:hAnsiTheme="minorHAnsi" w:cstheme="minorHAnsi"/>
          <w:sz w:val="22"/>
          <w:szCs w:val="22"/>
          <w:lang w:val="en-GB"/>
        </w:rPr>
        <w:t>co</w:t>
      </w:r>
      <w:r w:rsidRPr="00132471">
        <w:rPr>
          <w:rFonts w:asciiTheme="minorHAnsi" w:hAnsiTheme="minorHAnsi" w:cstheme="minorHAnsi"/>
          <w:sz w:val="22"/>
          <w:szCs w:val="22"/>
          <w:lang w:val="en-GB"/>
        </w:rPr>
        <w:t xml:space="preserve">mpany decisions and at the same time allows the </w:t>
      </w:r>
      <w:r>
        <w:rPr>
          <w:rFonts w:asciiTheme="minorHAnsi" w:hAnsiTheme="minorHAnsi" w:cstheme="minorHAnsi"/>
          <w:sz w:val="22"/>
          <w:szCs w:val="22"/>
          <w:lang w:val="en-GB"/>
        </w:rPr>
        <w:t>c</w:t>
      </w:r>
      <w:r w:rsidRPr="00132471">
        <w:rPr>
          <w:rFonts w:asciiTheme="minorHAnsi" w:hAnsiTheme="minorHAnsi" w:cstheme="minorHAnsi"/>
          <w:sz w:val="22"/>
          <w:szCs w:val="22"/>
          <w:lang w:val="en-GB"/>
        </w:rPr>
        <w:t xml:space="preserve">ompany to know consumer expectations. </w:t>
      </w:r>
      <w:r w:rsidRPr="00132471">
        <w:rPr>
          <w:rFonts w:asciiTheme="minorHAnsi" w:hAnsiTheme="minorHAnsi" w:cstheme="minorHAnsi"/>
          <w:b/>
          <w:sz w:val="22"/>
          <w:szCs w:val="22"/>
          <w:lang w:val="en-GB"/>
        </w:rPr>
        <w:t xml:space="preserve"> </w:t>
      </w:r>
      <w:r w:rsidRPr="00132471">
        <w:rPr>
          <w:rFonts w:asciiTheme="minorHAnsi" w:hAnsiTheme="minorHAnsi" w:cstheme="minorHAnsi"/>
          <w:sz w:val="22"/>
          <w:szCs w:val="22"/>
          <w:lang w:val="en-GB"/>
        </w:rPr>
        <w:t xml:space="preserve"> </w:t>
      </w:r>
    </w:p>
    <w:p w14:paraId="3B03B398" w14:textId="77777777" w:rsidR="001718C9" w:rsidRPr="00132471" w:rsidRDefault="001718C9" w:rsidP="00541124">
      <w:pPr>
        <w:rPr>
          <w:rFonts w:asciiTheme="minorHAnsi" w:hAnsiTheme="minorHAnsi" w:cstheme="minorHAnsi"/>
          <w:sz w:val="22"/>
          <w:szCs w:val="22"/>
          <w:lang w:val="en-GB"/>
        </w:rPr>
      </w:pPr>
    </w:p>
    <w:p w14:paraId="180DA031" w14:textId="219D7634" w:rsidR="001718C9" w:rsidRPr="006001CC" w:rsidRDefault="00831DE9" w:rsidP="00541124">
      <w:pPr>
        <w:rPr>
          <w:rFonts w:asciiTheme="minorHAnsi" w:hAnsiTheme="minorHAnsi" w:cstheme="minorHAnsi"/>
          <w:color w:val="FF0000"/>
          <w:sz w:val="22"/>
          <w:szCs w:val="22"/>
          <w:lang w:val="en-GB"/>
        </w:rPr>
      </w:pPr>
      <w:r>
        <w:rPr>
          <w:rFonts w:asciiTheme="minorHAnsi" w:hAnsiTheme="minorHAnsi" w:cstheme="minorHAnsi"/>
          <w:sz w:val="22"/>
          <w:szCs w:val="22"/>
          <w:lang w:val="en-GB"/>
        </w:rPr>
        <w:t>Our</w:t>
      </w:r>
      <w:r w:rsidR="001718C9" w:rsidRPr="00C21A0E">
        <w:rPr>
          <w:rFonts w:asciiTheme="minorHAnsi" w:hAnsiTheme="minorHAnsi" w:cstheme="minorHAnsi"/>
          <w:sz w:val="22"/>
          <w:szCs w:val="22"/>
          <w:lang w:val="en-GB"/>
        </w:rPr>
        <w:t xml:space="preserve"> “competition” are the traditional methods of collecting feedback: front line employees in direct contact with the customer; Free hotlines; Complaint forms; Company website; Mystery Shoppers; Personal interviews; Motivational groups; </w:t>
      </w:r>
      <w:r w:rsidR="001718C9">
        <w:rPr>
          <w:rFonts w:asciiTheme="minorHAnsi" w:hAnsiTheme="minorHAnsi" w:cstheme="minorHAnsi"/>
          <w:sz w:val="22"/>
          <w:szCs w:val="22"/>
          <w:lang w:val="en-GB"/>
        </w:rPr>
        <w:t>S</w:t>
      </w:r>
      <w:r w:rsidR="001718C9" w:rsidRPr="00C21A0E">
        <w:rPr>
          <w:rFonts w:asciiTheme="minorHAnsi" w:hAnsiTheme="minorHAnsi" w:cstheme="minorHAnsi"/>
          <w:sz w:val="22"/>
          <w:szCs w:val="22"/>
          <w:lang w:val="en-GB"/>
        </w:rPr>
        <w:t>urveys</w:t>
      </w:r>
      <w:r w:rsidR="001718C9">
        <w:rPr>
          <w:rFonts w:asciiTheme="minorHAnsi" w:hAnsiTheme="minorHAnsi" w:cstheme="minorHAnsi"/>
          <w:sz w:val="22"/>
          <w:szCs w:val="22"/>
          <w:lang w:val="en-GB"/>
        </w:rPr>
        <w:t xml:space="preserve"> by te</w:t>
      </w:r>
      <w:r w:rsidR="001718C9" w:rsidRPr="00C21A0E">
        <w:rPr>
          <w:rFonts w:asciiTheme="minorHAnsi" w:hAnsiTheme="minorHAnsi" w:cstheme="minorHAnsi"/>
          <w:sz w:val="22"/>
          <w:szCs w:val="22"/>
          <w:lang w:val="en-GB"/>
        </w:rPr>
        <w:t>lephone</w:t>
      </w:r>
      <w:r w:rsidR="001718C9">
        <w:rPr>
          <w:rFonts w:asciiTheme="minorHAnsi" w:hAnsiTheme="minorHAnsi" w:cstheme="minorHAnsi"/>
          <w:sz w:val="22"/>
          <w:szCs w:val="22"/>
          <w:lang w:val="en-GB"/>
        </w:rPr>
        <w:t xml:space="preserve">, in person, by </w:t>
      </w:r>
      <w:r w:rsidR="00FB4C60">
        <w:rPr>
          <w:rFonts w:asciiTheme="minorHAnsi" w:hAnsiTheme="minorHAnsi" w:cstheme="minorHAnsi"/>
          <w:sz w:val="22"/>
          <w:szCs w:val="22"/>
          <w:lang w:val="en-GB"/>
        </w:rPr>
        <w:t>mail</w:t>
      </w:r>
      <w:r w:rsidR="001718C9">
        <w:rPr>
          <w:rFonts w:asciiTheme="minorHAnsi" w:hAnsiTheme="minorHAnsi" w:cstheme="minorHAnsi"/>
          <w:sz w:val="22"/>
          <w:szCs w:val="22"/>
          <w:lang w:val="en-GB"/>
        </w:rPr>
        <w:t xml:space="preserve"> or email; Internet portals/forums and Social networks (especially Facebook and Twitter) where a user can place their dissatisfaction on record; and finally Consumer Organisations.  </w:t>
      </w:r>
      <w:r w:rsidR="001718C9" w:rsidRPr="00356D7B">
        <w:rPr>
          <w:rFonts w:asciiTheme="minorHAnsi" w:hAnsiTheme="minorHAnsi" w:cstheme="minorHAnsi"/>
          <w:sz w:val="22"/>
          <w:szCs w:val="22"/>
          <w:lang w:val="en-GB"/>
        </w:rPr>
        <w:t xml:space="preserve">The same occurs with survey tools and any other </w:t>
      </w:r>
      <w:r w:rsidR="001718C9">
        <w:rPr>
          <w:rFonts w:asciiTheme="minorHAnsi" w:hAnsiTheme="minorHAnsi" w:cstheme="minorHAnsi"/>
          <w:sz w:val="22"/>
          <w:szCs w:val="22"/>
          <w:lang w:val="en-GB"/>
        </w:rPr>
        <w:t>c</w:t>
      </w:r>
      <w:r w:rsidR="001718C9" w:rsidRPr="00356D7B">
        <w:rPr>
          <w:rFonts w:asciiTheme="minorHAnsi" w:hAnsiTheme="minorHAnsi" w:cstheme="minorHAnsi"/>
          <w:sz w:val="22"/>
          <w:szCs w:val="22"/>
          <w:lang w:val="en-GB"/>
        </w:rPr>
        <w:t xml:space="preserve">ompany that </w:t>
      </w:r>
      <w:r w:rsidR="001718C9">
        <w:rPr>
          <w:rFonts w:asciiTheme="minorHAnsi" w:hAnsiTheme="minorHAnsi" w:cstheme="minorHAnsi"/>
          <w:sz w:val="22"/>
          <w:szCs w:val="22"/>
          <w:lang w:val="en-GB"/>
        </w:rPr>
        <w:t>captures</w:t>
      </w:r>
      <w:r w:rsidR="001718C9" w:rsidRPr="00356D7B">
        <w:rPr>
          <w:rFonts w:asciiTheme="minorHAnsi" w:hAnsiTheme="minorHAnsi" w:cstheme="minorHAnsi"/>
          <w:sz w:val="22"/>
          <w:szCs w:val="22"/>
          <w:lang w:val="en-GB"/>
        </w:rPr>
        <w:t xml:space="preserve"> user feedback.</w:t>
      </w:r>
      <w:r w:rsidR="001718C9">
        <w:rPr>
          <w:rFonts w:asciiTheme="minorHAnsi" w:hAnsiTheme="minorHAnsi" w:cstheme="minorHAnsi"/>
          <w:sz w:val="22"/>
          <w:szCs w:val="22"/>
          <w:lang w:val="en-GB"/>
        </w:rPr>
        <w:t xml:space="preserve"> </w:t>
      </w:r>
      <w:r w:rsidR="001718C9" w:rsidRPr="00356D7B">
        <w:rPr>
          <w:rFonts w:asciiTheme="minorHAnsi" w:hAnsiTheme="minorHAnsi" w:cstheme="minorHAnsi"/>
          <w:sz w:val="22"/>
          <w:szCs w:val="22"/>
          <w:lang w:val="en-GB"/>
        </w:rPr>
        <w:t xml:space="preserve"> </w:t>
      </w:r>
    </w:p>
    <w:p w14:paraId="5DC746B3" w14:textId="77777777" w:rsidR="001718C9" w:rsidRPr="006001CC" w:rsidRDefault="001718C9" w:rsidP="00541124">
      <w:pPr>
        <w:rPr>
          <w:rFonts w:asciiTheme="minorHAnsi" w:hAnsiTheme="minorHAnsi" w:cstheme="minorHAnsi"/>
          <w:sz w:val="22"/>
          <w:szCs w:val="22"/>
          <w:lang w:val="en-GB"/>
        </w:rPr>
      </w:pPr>
    </w:p>
    <w:p w14:paraId="40F02522" w14:textId="28B9FB91" w:rsidR="001718C9" w:rsidRPr="006001CC" w:rsidRDefault="001718C9" w:rsidP="00541124">
      <w:pPr>
        <w:rPr>
          <w:rFonts w:asciiTheme="minorHAnsi" w:hAnsiTheme="minorHAnsi" w:cstheme="minorHAnsi"/>
          <w:sz w:val="22"/>
          <w:szCs w:val="22"/>
          <w:lang w:val="en-GB"/>
        </w:rPr>
      </w:pPr>
      <w:r w:rsidRPr="00831DE9">
        <w:rPr>
          <w:rFonts w:asciiTheme="minorHAnsi" w:hAnsiTheme="minorHAnsi" w:cstheme="minorHAnsi"/>
          <w:b/>
          <w:bCs/>
          <w:sz w:val="22"/>
          <w:szCs w:val="22"/>
          <w:lang w:val="en-GB"/>
        </w:rPr>
        <w:t>EasyFeedback.com</w:t>
      </w:r>
      <w:r w:rsidRPr="00356D7B">
        <w:rPr>
          <w:rFonts w:asciiTheme="minorHAnsi" w:hAnsiTheme="minorHAnsi" w:cstheme="minorHAnsi"/>
          <w:sz w:val="22"/>
          <w:szCs w:val="22"/>
          <w:lang w:val="en-GB"/>
        </w:rPr>
        <w:t xml:space="preserve"> </w:t>
      </w:r>
      <w:r w:rsidR="00831DE9" w:rsidRPr="00831DE9">
        <w:rPr>
          <w:rFonts w:asciiTheme="minorHAnsi" w:hAnsiTheme="minorHAnsi" w:cstheme="minorHAnsi"/>
          <w:b/>
          <w:bCs/>
          <w:sz w:val="22"/>
          <w:szCs w:val="22"/>
          <w:lang w:val="en-GB"/>
        </w:rPr>
        <w:t>will not make disappear anyone of them</w:t>
      </w:r>
      <w:r w:rsidRPr="00356D7B">
        <w:rPr>
          <w:rFonts w:asciiTheme="minorHAnsi" w:hAnsiTheme="minorHAnsi" w:cstheme="minorHAnsi"/>
          <w:b/>
          <w:sz w:val="22"/>
          <w:szCs w:val="22"/>
          <w:lang w:val="en-GB"/>
        </w:rPr>
        <w:t xml:space="preserve">. </w:t>
      </w:r>
      <w:r>
        <w:rPr>
          <w:rFonts w:asciiTheme="minorHAnsi" w:hAnsiTheme="minorHAnsi" w:cstheme="minorHAnsi"/>
          <w:b/>
          <w:sz w:val="22"/>
          <w:szCs w:val="22"/>
          <w:lang w:val="en-GB"/>
        </w:rPr>
        <w:t xml:space="preserve"> </w:t>
      </w:r>
      <w:r>
        <w:rPr>
          <w:rFonts w:asciiTheme="minorHAnsi" w:hAnsiTheme="minorHAnsi" w:cstheme="minorHAnsi"/>
          <w:sz w:val="22"/>
          <w:szCs w:val="22"/>
          <w:lang w:val="en-GB"/>
        </w:rPr>
        <w:t xml:space="preserve">All these options serve to capture </w:t>
      </w:r>
      <w:proofErr w:type="gramStart"/>
      <w:r>
        <w:rPr>
          <w:rFonts w:asciiTheme="minorHAnsi" w:hAnsiTheme="minorHAnsi" w:cstheme="minorHAnsi"/>
          <w:sz w:val="22"/>
          <w:szCs w:val="22"/>
          <w:lang w:val="en-GB"/>
        </w:rPr>
        <w:t>feedback</w:t>
      </w:r>
      <w:proofErr w:type="gramEnd"/>
      <w:r>
        <w:rPr>
          <w:rFonts w:asciiTheme="minorHAnsi" w:hAnsiTheme="minorHAnsi" w:cstheme="minorHAnsi"/>
          <w:sz w:val="22"/>
          <w:szCs w:val="22"/>
          <w:lang w:val="en-GB"/>
        </w:rPr>
        <w:t xml:space="preserve"> but no</w:t>
      </w:r>
      <w:r w:rsidR="00831DE9">
        <w:rPr>
          <w:rFonts w:asciiTheme="minorHAnsi" w:hAnsiTheme="minorHAnsi" w:cstheme="minorHAnsi"/>
          <w:sz w:val="22"/>
          <w:szCs w:val="22"/>
          <w:lang w:val="en-GB"/>
        </w:rPr>
        <w:t xml:space="preserve"> o</w:t>
      </w:r>
      <w:r>
        <w:rPr>
          <w:rFonts w:asciiTheme="minorHAnsi" w:hAnsiTheme="minorHAnsi" w:cstheme="minorHAnsi"/>
          <w:sz w:val="22"/>
          <w:szCs w:val="22"/>
          <w:lang w:val="en-GB"/>
        </w:rPr>
        <w:t xml:space="preserve">ne offers the added value obtained with Easy Feedback, or can replace it.  </w:t>
      </w:r>
      <w:r w:rsidRPr="0088689A">
        <w:rPr>
          <w:rFonts w:asciiTheme="minorHAnsi" w:hAnsiTheme="minorHAnsi" w:cstheme="minorHAnsi"/>
          <w:sz w:val="22"/>
          <w:szCs w:val="22"/>
          <w:lang w:val="en-GB"/>
        </w:rPr>
        <w:t xml:space="preserve">All of these must </w:t>
      </w:r>
      <w:r>
        <w:rPr>
          <w:rFonts w:asciiTheme="minorHAnsi" w:hAnsiTheme="minorHAnsi" w:cstheme="minorHAnsi"/>
          <w:sz w:val="22"/>
          <w:szCs w:val="22"/>
          <w:lang w:val="en-GB"/>
        </w:rPr>
        <w:t>co-</w:t>
      </w:r>
      <w:r w:rsidRPr="0088689A">
        <w:rPr>
          <w:rFonts w:asciiTheme="minorHAnsi" w:hAnsiTheme="minorHAnsi" w:cstheme="minorHAnsi"/>
          <w:sz w:val="22"/>
          <w:szCs w:val="22"/>
          <w:lang w:val="en-GB"/>
        </w:rPr>
        <w:t xml:space="preserve">exist to enrich feedback with the customer. Just as tap water, bottled water, milk, Coca Cola or beer are drinks that quench your thirst, we believe there are big differences in when and how you consume them. </w:t>
      </w:r>
    </w:p>
    <w:p w14:paraId="57CD569A" w14:textId="77777777" w:rsidR="001718C9" w:rsidRPr="006001CC" w:rsidRDefault="001718C9" w:rsidP="00541124">
      <w:pPr>
        <w:rPr>
          <w:rFonts w:asciiTheme="minorHAnsi" w:hAnsiTheme="minorHAnsi" w:cstheme="minorHAnsi"/>
          <w:sz w:val="22"/>
          <w:szCs w:val="22"/>
          <w:lang w:val="en-GB"/>
        </w:rPr>
      </w:pPr>
    </w:p>
    <w:p w14:paraId="7B803632" w14:textId="77777777" w:rsidR="001718C9" w:rsidRPr="0088689A" w:rsidRDefault="001718C9" w:rsidP="00541124">
      <w:pPr>
        <w:spacing w:before="120" w:after="120"/>
        <w:rPr>
          <w:rFonts w:asciiTheme="minorHAnsi" w:hAnsiTheme="minorHAnsi" w:cstheme="minorHAnsi"/>
          <w:sz w:val="22"/>
          <w:szCs w:val="22"/>
          <w:lang w:val="en-GB"/>
        </w:rPr>
      </w:pPr>
      <w:r w:rsidRPr="0088689A">
        <w:rPr>
          <w:rFonts w:asciiTheme="minorHAnsi" w:hAnsiTheme="minorHAnsi" w:cstheme="minorHAnsi"/>
          <w:b/>
          <w:sz w:val="22"/>
          <w:szCs w:val="22"/>
          <w:lang w:val="en-GB"/>
        </w:rPr>
        <w:t xml:space="preserve">We differentiate ourselves from all our competitors </w:t>
      </w:r>
      <w:r w:rsidRPr="0088689A">
        <w:rPr>
          <w:rFonts w:asciiTheme="minorHAnsi" w:hAnsiTheme="minorHAnsi" w:cstheme="minorHAnsi"/>
          <w:sz w:val="22"/>
          <w:szCs w:val="22"/>
          <w:lang w:val="en-GB"/>
        </w:rPr>
        <w:t>who collect feedback in that:</w:t>
      </w:r>
    </w:p>
    <w:p w14:paraId="00AC1DB8" w14:textId="77777777" w:rsidR="001718C9" w:rsidRPr="0088689A" w:rsidRDefault="001718C9" w:rsidP="00541124">
      <w:pPr>
        <w:pStyle w:val="Prrafo"/>
        <w:numPr>
          <w:ilvl w:val="0"/>
          <w:numId w:val="7"/>
        </w:numPr>
        <w:tabs>
          <w:tab w:val="clear" w:pos="1040"/>
        </w:tabs>
        <w:spacing w:before="180" w:beforeAutospacing="0" w:after="180" w:afterAutospacing="0"/>
        <w:ind w:left="709" w:hanging="284"/>
        <w:jc w:val="left"/>
        <w:rPr>
          <w:rFonts w:asciiTheme="minorHAnsi" w:hAnsiTheme="minorHAnsi" w:cstheme="minorHAnsi"/>
          <w:color w:val="auto"/>
          <w:sz w:val="22"/>
          <w:szCs w:val="22"/>
          <w:lang w:val="en-GB"/>
        </w:rPr>
      </w:pPr>
      <w:r w:rsidRPr="0088689A">
        <w:rPr>
          <w:rFonts w:asciiTheme="minorHAnsi" w:hAnsiTheme="minorHAnsi" w:cstheme="minorHAnsi"/>
          <w:color w:val="auto"/>
          <w:sz w:val="22"/>
          <w:szCs w:val="22"/>
          <w:lang w:val="en-GB"/>
        </w:rPr>
        <w:t xml:space="preserve">No </w:t>
      </w:r>
      <w:r>
        <w:rPr>
          <w:rFonts w:asciiTheme="minorHAnsi" w:hAnsiTheme="minorHAnsi" w:cstheme="minorHAnsi"/>
          <w:color w:val="auto"/>
          <w:sz w:val="22"/>
          <w:szCs w:val="22"/>
          <w:lang w:val="en-GB"/>
        </w:rPr>
        <w:t>c</w:t>
      </w:r>
      <w:r w:rsidRPr="0088689A">
        <w:rPr>
          <w:rFonts w:asciiTheme="minorHAnsi" w:hAnsiTheme="minorHAnsi" w:cstheme="minorHAnsi"/>
          <w:color w:val="auto"/>
          <w:sz w:val="22"/>
          <w:szCs w:val="22"/>
          <w:lang w:val="en-GB"/>
        </w:rPr>
        <w:t xml:space="preserve">ompany rewards feedback sent to companies.  </w:t>
      </w:r>
      <w:r>
        <w:rPr>
          <w:rFonts w:asciiTheme="minorHAnsi" w:hAnsiTheme="minorHAnsi" w:cstheme="minorHAnsi"/>
          <w:color w:val="auto"/>
          <w:sz w:val="22"/>
          <w:szCs w:val="22"/>
          <w:lang w:val="en-GB"/>
        </w:rPr>
        <w:t>Easy Feedback will be the first company that values and rewards the quality of feedback sent by a customer to a company</w:t>
      </w:r>
      <w:r w:rsidRPr="0088689A">
        <w:rPr>
          <w:rFonts w:asciiTheme="minorHAnsi" w:hAnsiTheme="minorHAnsi" w:cstheme="minorHAnsi"/>
          <w:color w:val="auto"/>
          <w:sz w:val="22"/>
          <w:szCs w:val="22"/>
          <w:lang w:val="en-GB"/>
        </w:rPr>
        <w:t>.</w:t>
      </w:r>
    </w:p>
    <w:p w14:paraId="65FCD191" w14:textId="711EA6B0" w:rsidR="001718C9" w:rsidRPr="006001CC" w:rsidRDefault="001718C9" w:rsidP="00541124">
      <w:pPr>
        <w:pStyle w:val="Prrafo"/>
        <w:numPr>
          <w:ilvl w:val="0"/>
          <w:numId w:val="7"/>
        </w:numPr>
        <w:tabs>
          <w:tab w:val="clear" w:pos="1040"/>
        </w:tabs>
        <w:spacing w:before="180" w:beforeAutospacing="0" w:after="180" w:afterAutospacing="0"/>
        <w:ind w:left="709" w:hanging="284"/>
        <w:jc w:val="left"/>
        <w:rPr>
          <w:rFonts w:asciiTheme="minorHAnsi" w:hAnsiTheme="minorHAnsi" w:cstheme="minorHAnsi"/>
          <w:color w:val="auto"/>
          <w:sz w:val="22"/>
          <w:szCs w:val="22"/>
          <w:lang w:val="en-GB"/>
        </w:rPr>
      </w:pPr>
      <w:r w:rsidRPr="0088689A">
        <w:rPr>
          <w:rFonts w:asciiTheme="minorHAnsi" w:hAnsiTheme="minorHAnsi" w:cstheme="minorHAnsi"/>
          <w:color w:val="auto"/>
          <w:sz w:val="22"/>
          <w:szCs w:val="22"/>
          <w:lang w:val="en-GB"/>
        </w:rPr>
        <w:t>No competitor awards companies a multichannel Certificate in “</w:t>
      </w:r>
      <w:r w:rsidR="0094391B">
        <w:rPr>
          <w:rFonts w:asciiTheme="minorHAnsi" w:hAnsiTheme="minorHAnsi" w:cstheme="minorHAnsi"/>
          <w:color w:val="auto"/>
          <w:sz w:val="22"/>
          <w:szCs w:val="22"/>
          <w:lang w:val="en-GB"/>
        </w:rPr>
        <w:t>Customer Care</w:t>
      </w:r>
      <w:r w:rsidRPr="0088689A">
        <w:rPr>
          <w:rFonts w:asciiTheme="minorHAnsi" w:hAnsiTheme="minorHAnsi" w:cstheme="minorHAnsi"/>
          <w:color w:val="auto"/>
          <w:sz w:val="22"/>
          <w:szCs w:val="22"/>
          <w:lang w:val="en-GB"/>
        </w:rPr>
        <w:t xml:space="preserve"> Excellence”.  </w:t>
      </w:r>
      <w:r>
        <w:rPr>
          <w:rFonts w:asciiTheme="minorHAnsi" w:hAnsiTheme="minorHAnsi" w:cstheme="minorHAnsi"/>
          <w:color w:val="auto"/>
          <w:sz w:val="22"/>
          <w:szCs w:val="22"/>
          <w:lang w:val="en-GB"/>
        </w:rPr>
        <w:t>Before beginning to collect feedback, our customers demonstrate their commitment to “</w:t>
      </w:r>
      <w:r w:rsidR="0094391B">
        <w:rPr>
          <w:rFonts w:asciiTheme="minorHAnsi" w:hAnsiTheme="minorHAnsi" w:cstheme="minorHAnsi"/>
          <w:color w:val="auto"/>
          <w:sz w:val="22"/>
          <w:szCs w:val="22"/>
          <w:lang w:val="en-GB"/>
        </w:rPr>
        <w:t>Customer Care</w:t>
      </w:r>
      <w:r>
        <w:rPr>
          <w:rFonts w:asciiTheme="minorHAnsi" w:hAnsiTheme="minorHAnsi" w:cstheme="minorHAnsi"/>
          <w:color w:val="auto"/>
          <w:sz w:val="22"/>
          <w:szCs w:val="22"/>
          <w:lang w:val="en-GB"/>
        </w:rPr>
        <w:t xml:space="preserve"> Excellence” with all the benefits for their reputation it brings, regardless of the volume of feedback they may receive. </w:t>
      </w:r>
      <w:r w:rsidRPr="0088689A">
        <w:rPr>
          <w:rFonts w:asciiTheme="minorHAnsi" w:hAnsiTheme="minorHAnsi" w:cstheme="minorHAnsi"/>
          <w:color w:val="auto"/>
          <w:sz w:val="22"/>
          <w:szCs w:val="22"/>
          <w:lang w:val="en-GB"/>
        </w:rPr>
        <w:t xml:space="preserve"> </w:t>
      </w:r>
    </w:p>
    <w:p w14:paraId="2F008A95" w14:textId="77777777" w:rsidR="001718C9" w:rsidRPr="00537F95" w:rsidRDefault="001718C9" w:rsidP="00541124">
      <w:pPr>
        <w:pStyle w:val="Prrafo"/>
        <w:numPr>
          <w:ilvl w:val="0"/>
          <w:numId w:val="7"/>
        </w:numPr>
        <w:tabs>
          <w:tab w:val="clear" w:pos="1040"/>
        </w:tabs>
        <w:spacing w:before="180" w:beforeAutospacing="0" w:after="180" w:afterAutospacing="0"/>
        <w:ind w:left="709" w:hanging="284"/>
        <w:jc w:val="left"/>
        <w:rPr>
          <w:rFonts w:asciiTheme="minorHAnsi" w:hAnsiTheme="minorHAnsi" w:cstheme="minorHAnsi"/>
          <w:color w:val="auto"/>
          <w:sz w:val="22"/>
          <w:szCs w:val="22"/>
          <w:lang w:val="en-GB"/>
        </w:rPr>
      </w:pPr>
      <w:r w:rsidRPr="00537F95">
        <w:rPr>
          <w:rFonts w:asciiTheme="minorHAnsi" w:hAnsiTheme="minorHAnsi" w:cstheme="minorHAnsi"/>
          <w:color w:val="auto"/>
          <w:sz w:val="22"/>
          <w:szCs w:val="22"/>
          <w:lang w:val="en-GB"/>
        </w:rPr>
        <w:t>We base a large part of our strategy on our own “</w:t>
      </w:r>
      <w:proofErr w:type="spellStart"/>
      <w:r w:rsidRPr="00537F95">
        <w:rPr>
          <w:rFonts w:asciiTheme="minorHAnsi" w:hAnsiTheme="minorHAnsi" w:cstheme="minorHAnsi"/>
          <w:color w:val="auto"/>
          <w:sz w:val="22"/>
          <w:szCs w:val="22"/>
          <w:lang w:val="en-GB"/>
        </w:rPr>
        <w:t>EasyFeedback</w:t>
      </w:r>
      <w:proofErr w:type="spellEnd"/>
      <w:r w:rsidRPr="00537F95">
        <w:rPr>
          <w:rFonts w:asciiTheme="minorHAnsi" w:hAnsiTheme="minorHAnsi" w:cstheme="minorHAnsi"/>
          <w:color w:val="auto"/>
          <w:sz w:val="22"/>
          <w:szCs w:val="22"/>
          <w:lang w:val="en-GB"/>
        </w:rPr>
        <w:t xml:space="preserve">” name together with the name of our customer </w:t>
      </w:r>
      <w:hyperlink r:id="rId143" w:history="1">
        <w:r w:rsidRPr="00537F95">
          <w:rPr>
            <w:rStyle w:val="Hipervnculo"/>
            <w:rFonts w:asciiTheme="minorHAnsi" w:hAnsiTheme="minorHAnsi" w:cstheme="minorHAnsi"/>
            <w:color w:val="auto"/>
            <w:sz w:val="22"/>
            <w:szCs w:val="22"/>
            <w:lang w:val="en-GB"/>
          </w:rPr>
          <w:t>www.EasyFeedback.com/nombredelaempresa</w:t>
        </w:r>
      </w:hyperlink>
      <w:r w:rsidRPr="00537F95">
        <w:rPr>
          <w:rFonts w:asciiTheme="minorHAnsi" w:hAnsiTheme="minorHAnsi" w:cstheme="minorHAnsi"/>
          <w:color w:val="auto"/>
          <w:sz w:val="22"/>
          <w:szCs w:val="22"/>
          <w:lang w:val="en-GB"/>
        </w:rPr>
        <w:t xml:space="preserve"> positioning ourselves as a trusted third party between the company management, its employees and its customers.  </w:t>
      </w:r>
    </w:p>
    <w:p w14:paraId="42D15271" w14:textId="77777777" w:rsidR="001718C9" w:rsidRPr="006001CC" w:rsidRDefault="001718C9" w:rsidP="00541124">
      <w:pPr>
        <w:pStyle w:val="Prrafo"/>
        <w:numPr>
          <w:ilvl w:val="0"/>
          <w:numId w:val="7"/>
        </w:numPr>
        <w:tabs>
          <w:tab w:val="clear" w:pos="1040"/>
        </w:tabs>
        <w:spacing w:before="180" w:beforeAutospacing="0" w:after="180" w:afterAutospacing="0"/>
        <w:ind w:left="709" w:hanging="284"/>
        <w:jc w:val="left"/>
        <w:rPr>
          <w:rFonts w:asciiTheme="minorHAnsi" w:hAnsiTheme="minorHAnsi" w:cstheme="minorHAnsi"/>
          <w:color w:val="auto"/>
          <w:sz w:val="22"/>
          <w:szCs w:val="22"/>
          <w:lang w:val="en-GB"/>
        </w:rPr>
      </w:pPr>
      <w:r w:rsidRPr="00537F95">
        <w:rPr>
          <w:rFonts w:asciiTheme="minorHAnsi" w:hAnsiTheme="minorHAnsi" w:cstheme="minorHAnsi"/>
          <w:color w:val="auto"/>
          <w:sz w:val="22"/>
          <w:szCs w:val="22"/>
          <w:lang w:val="en-GB"/>
        </w:rPr>
        <w:t>Our portal is focussed principally on capturing and serving users.</w:t>
      </w:r>
      <w:r>
        <w:rPr>
          <w:rFonts w:asciiTheme="minorHAnsi" w:hAnsiTheme="minorHAnsi" w:cstheme="minorHAnsi"/>
          <w:color w:val="auto"/>
          <w:sz w:val="22"/>
          <w:szCs w:val="22"/>
          <w:lang w:val="en-GB"/>
        </w:rPr>
        <w:t xml:space="preserve"> </w:t>
      </w:r>
      <w:r w:rsidRPr="00537F95">
        <w:rPr>
          <w:rFonts w:asciiTheme="minorHAnsi" w:hAnsiTheme="minorHAnsi" w:cstheme="minorHAnsi"/>
          <w:color w:val="auto"/>
          <w:sz w:val="22"/>
          <w:szCs w:val="22"/>
          <w:lang w:val="en-GB"/>
        </w:rPr>
        <w:t xml:space="preserve"> </w:t>
      </w:r>
      <w:r>
        <w:rPr>
          <w:rFonts w:asciiTheme="minorHAnsi" w:hAnsiTheme="minorHAnsi" w:cstheme="minorHAnsi"/>
          <w:color w:val="auto"/>
          <w:sz w:val="22"/>
          <w:szCs w:val="22"/>
          <w:lang w:val="en-GB"/>
        </w:rPr>
        <w:t xml:space="preserve">Sending an opinion is always independent of whether the company has contracted any of our products or not.  Our users can send their complaints, congratulations, queries or suggestions (all opinions) for free to any company/institution or political party in the world. </w:t>
      </w:r>
    </w:p>
    <w:p w14:paraId="73548A7F" w14:textId="77777777" w:rsidR="001718C9" w:rsidRPr="00B068C0" w:rsidRDefault="001718C9" w:rsidP="00541124">
      <w:pPr>
        <w:pStyle w:val="Prrafo"/>
        <w:numPr>
          <w:ilvl w:val="0"/>
          <w:numId w:val="7"/>
        </w:numPr>
        <w:tabs>
          <w:tab w:val="clear" w:pos="1040"/>
        </w:tabs>
        <w:spacing w:before="180" w:beforeAutospacing="0" w:after="180" w:afterAutospacing="0"/>
        <w:ind w:left="709" w:hanging="284"/>
        <w:jc w:val="left"/>
        <w:rPr>
          <w:rFonts w:asciiTheme="minorHAnsi" w:hAnsiTheme="minorHAnsi" w:cstheme="minorHAnsi"/>
          <w:color w:val="auto"/>
          <w:sz w:val="22"/>
          <w:szCs w:val="22"/>
          <w:lang w:val="en-GB"/>
        </w:rPr>
      </w:pPr>
      <w:r w:rsidRPr="00B068C0">
        <w:rPr>
          <w:rFonts w:asciiTheme="minorHAnsi" w:hAnsiTheme="minorHAnsi" w:cstheme="minorHAnsi"/>
          <w:color w:val="auto"/>
          <w:sz w:val="22"/>
          <w:szCs w:val="22"/>
          <w:lang w:val="en-GB"/>
        </w:rPr>
        <w:t>The texts/opinions of our users to companies are, in most cases, long texts in which they justify the reason for their complaint and to which they attach photos, contracts and/or proof of purchase receipts.</w:t>
      </w:r>
    </w:p>
    <w:p w14:paraId="0D5214FD" w14:textId="77777777" w:rsidR="001718C9" w:rsidRPr="00B068C0" w:rsidRDefault="001718C9" w:rsidP="00541124">
      <w:pPr>
        <w:pStyle w:val="Prrafo"/>
        <w:numPr>
          <w:ilvl w:val="0"/>
          <w:numId w:val="7"/>
        </w:numPr>
        <w:tabs>
          <w:tab w:val="clear" w:pos="1040"/>
        </w:tabs>
        <w:spacing w:before="180" w:beforeAutospacing="0" w:after="180" w:afterAutospacing="0"/>
        <w:ind w:left="709" w:hanging="284"/>
        <w:jc w:val="left"/>
        <w:rPr>
          <w:rFonts w:asciiTheme="minorHAnsi" w:hAnsiTheme="minorHAnsi" w:cstheme="minorHAnsi"/>
          <w:color w:val="auto"/>
          <w:sz w:val="22"/>
          <w:szCs w:val="22"/>
          <w:lang w:val="en-GB"/>
        </w:rPr>
      </w:pPr>
      <w:r w:rsidRPr="00B068C0">
        <w:rPr>
          <w:rFonts w:asciiTheme="minorHAnsi" w:hAnsiTheme="minorHAnsi" w:cstheme="minorHAnsi"/>
          <w:color w:val="auto"/>
          <w:sz w:val="22"/>
          <w:szCs w:val="22"/>
          <w:lang w:val="en-GB"/>
        </w:rPr>
        <w:t xml:space="preserve">The different “forms” (document templates) for complaints, congratulations, queries and/or suggestions </w:t>
      </w:r>
      <w:r>
        <w:rPr>
          <w:rFonts w:asciiTheme="minorHAnsi" w:hAnsiTheme="minorHAnsi" w:cstheme="minorHAnsi"/>
          <w:color w:val="auto"/>
          <w:sz w:val="22"/>
          <w:szCs w:val="22"/>
          <w:lang w:val="en-GB"/>
        </w:rPr>
        <w:t>for</w:t>
      </w:r>
      <w:r w:rsidRPr="00B068C0">
        <w:rPr>
          <w:rFonts w:asciiTheme="minorHAnsi" w:hAnsiTheme="minorHAnsi" w:cstheme="minorHAnsi"/>
          <w:color w:val="auto"/>
          <w:sz w:val="22"/>
          <w:szCs w:val="22"/>
          <w:lang w:val="en-GB"/>
        </w:rPr>
        <w:t xml:space="preserve"> the 180 sectors we aim at </w:t>
      </w:r>
      <w:proofErr w:type="gramStart"/>
      <w:r w:rsidRPr="00B068C0">
        <w:rPr>
          <w:rFonts w:asciiTheme="minorHAnsi" w:hAnsiTheme="minorHAnsi" w:cstheme="minorHAnsi"/>
          <w:color w:val="auto"/>
          <w:sz w:val="22"/>
          <w:szCs w:val="22"/>
          <w:lang w:val="en-GB"/>
        </w:rPr>
        <w:t>contain</w:t>
      </w:r>
      <w:proofErr w:type="gramEnd"/>
      <w:r w:rsidRPr="00B068C0">
        <w:rPr>
          <w:rFonts w:asciiTheme="minorHAnsi" w:hAnsiTheme="minorHAnsi" w:cstheme="minorHAnsi"/>
          <w:color w:val="auto"/>
          <w:sz w:val="22"/>
          <w:szCs w:val="22"/>
          <w:lang w:val="en-GB"/>
        </w:rPr>
        <w:t xml:space="preserve"> sectoral specification</w:t>
      </w:r>
      <w:r>
        <w:rPr>
          <w:rFonts w:asciiTheme="minorHAnsi" w:hAnsiTheme="minorHAnsi" w:cstheme="minorHAnsi"/>
          <w:color w:val="auto"/>
          <w:sz w:val="22"/>
          <w:szCs w:val="22"/>
          <w:lang w:val="en-GB"/>
        </w:rPr>
        <w:t>s</w:t>
      </w:r>
      <w:r w:rsidRPr="00B068C0">
        <w:rPr>
          <w:rFonts w:asciiTheme="minorHAnsi" w:hAnsiTheme="minorHAnsi" w:cstheme="minorHAnsi"/>
          <w:color w:val="auto"/>
          <w:sz w:val="22"/>
          <w:szCs w:val="22"/>
          <w:lang w:val="en-GB"/>
        </w:rPr>
        <w:t xml:space="preserve"> and </w:t>
      </w:r>
      <w:r>
        <w:rPr>
          <w:rFonts w:asciiTheme="minorHAnsi" w:hAnsiTheme="minorHAnsi" w:cstheme="minorHAnsi"/>
          <w:color w:val="auto"/>
          <w:sz w:val="22"/>
          <w:szCs w:val="22"/>
          <w:lang w:val="en-GB"/>
        </w:rPr>
        <w:t>even consumer legislation and c</w:t>
      </w:r>
      <w:r w:rsidRPr="00B068C0">
        <w:rPr>
          <w:rFonts w:asciiTheme="minorHAnsi" w:hAnsiTheme="minorHAnsi" w:cstheme="minorHAnsi"/>
          <w:color w:val="auto"/>
          <w:sz w:val="22"/>
          <w:szCs w:val="22"/>
          <w:lang w:val="en-GB"/>
        </w:rPr>
        <w:t>a</w:t>
      </w:r>
      <w:r>
        <w:rPr>
          <w:rFonts w:asciiTheme="minorHAnsi" w:hAnsiTheme="minorHAnsi" w:cstheme="minorHAnsi"/>
          <w:color w:val="auto"/>
          <w:sz w:val="22"/>
          <w:szCs w:val="22"/>
          <w:lang w:val="en-GB"/>
        </w:rPr>
        <w:t>n</w:t>
      </w:r>
      <w:r w:rsidRPr="00B068C0">
        <w:rPr>
          <w:rFonts w:asciiTheme="minorHAnsi" w:hAnsiTheme="minorHAnsi" w:cstheme="minorHAnsi"/>
          <w:color w:val="auto"/>
          <w:sz w:val="22"/>
          <w:szCs w:val="22"/>
          <w:lang w:val="en-GB"/>
        </w:rPr>
        <w:t xml:space="preserve"> be used to </w:t>
      </w:r>
      <w:r>
        <w:rPr>
          <w:rFonts w:asciiTheme="minorHAnsi" w:hAnsiTheme="minorHAnsi" w:cstheme="minorHAnsi"/>
          <w:color w:val="auto"/>
          <w:sz w:val="22"/>
          <w:szCs w:val="22"/>
          <w:lang w:val="en-GB"/>
        </w:rPr>
        <w:t>initiate</w:t>
      </w:r>
      <w:r w:rsidRPr="00B068C0">
        <w:rPr>
          <w:rFonts w:asciiTheme="minorHAnsi" w:hAnsiTheme="minorHAnsi" w:cstheme="minorHAnsi"/>
          <w:color w:val="auto"/>
          <w:sz w:val="22"/>
          <w:szCs w:val="22"/>
          <w:lang w:val="en-GB"/>
        </w:rPr>
        <w:t xml:space="preserve"> legal action.</w:t>
      </w:r>
    </w:p>
    <w:p w14:paraId="20FBE24A" w14:textId="77777777" w:rsidR="001718C9" w:rsidRPr="006001CC" w:rsidRDefault="001718C9" w:rsidP="00541124">
      <w:pPr>
        <w:pStyle w:val="Prrafo"/>
        <w:numPr>
          <w:ilvl w:val="0"/>
          <w:numId w:val="7"/>
        </w:numPr>
        <w:tabs>
          <w:tab w:val="clear" w:pos="1040"/>
        </w:tabs>
        <w:spacing w:before="180" w:beforeAutospacing="0" w:after="180" w:afterAutospacing="0"/>
        <w:ind w:left="709" w:hanging="284"/>
        <w:jc w:val="left"/>
        <w:rPr>
          <w:rFonts w:asciiTheme="minorHAnsi" w:hAnsiTheme="minorHAnsi" w:cstheme="minorHAnsi"/>
          <w:color w:val="auto"/>
          <w:sz w:val="22"/>
          <w:szCs w:val="22"/>
          <w:lang w:val="en-GB"/>
        </w:rPr>
      </w:pPr>
      <w:r w:rsidRPr="00AB3920">
        <w:rPr>
          <w:rFonts w:asciiTheme="minorHAnsi" w:hAnsiTheme="minorHAnsi" w:cstheme="minorHAnsi"/>
          <w:color w:val="auto"/>
          <w:sz w:val="22"/>
          <w:szCs w:val="22"/>
          <w:lang w:val="en-GB"/>
        </w:rPr>
        <w:t xml:space="preserve">Our positioning is unique: that </w:t>
      </w:r>
      <w:r w:rsidRPr="00AB3920">
        <w:rPr>
          <w:rFonts w:asciiTheme="minorHAnsi" w:hAnsiTheme="minorHAnsi" w:cstheme="minorHAnsi"/>
          <w:b/>
          <w:color w:val="auto"/>
          <w:sz w:val="22"/>
          <w:szCs w:val="22"/>
          <w:lang w:val="en-GB"/>
        </w:rPr>
        <w:t>Easy Fe</w:t>
      </w:r>
      <w:r>
        <w:rPr>
          <w:rFonts w:asciiTheme="minorHAnsi" w:hAnsiTheme="minorHAnsi" w:cstheme="minorHAnsi"/>
          <w:b/>
          <w:color w:val="auto"/>
          <w:sz w:val="22"/>
          <w:szCs w:val="22"/>
          <w:lang w:val="en-GB"/>
        </w:rPr>
        <w:t xml:space="preserve">edback is the first option that </w:t>
      </w:r>
      <w:r w:rsidRPr="00AB3920">
        <w:rPr>
          <w:rFonts w:asciiTheme="minorHAnsi" w:hAnsiTheme="minorHAnsi" w:cstheme="minorHAnsi"/>
          <w:b/>
          <w:color w:val="auto"/>
          <w:sz w:val="22"/>
          <w:szCs w:val="22"/>
          <w:lang w:val="en-GB"/>
        </w:rPr>
        <w:t xml:space="preserve">customers have to contact </w:t>
      </w:r>
      <w:r>
        <w:rPr>
          <w:rFonts w:asciiTheme="minorHAnsi" w:hAnsiTheme="minorHAnsi" w:cstheme="minorHAnsi"/>
          <w:b/>
          <w:color w:val="auto"/>
          <w:sz w:val="22"/>
          <w:szCs w:val="22"/>
          <w:lang w:val="en-GB"/>
        </w:rPr>
        <w:t>c</w:t>
      </w:r>
      <w:r w:rsidRPr="00AB3920">
        <w:rPr>
          <w:rFonts w:asciiTheme="minorHAnsi" w:hAnsiTheme="minorHAnsi" w:cstheme="minorHAnsi"/>
          <w:b/>
          <w:color w:val="auto"/>
          <w:sz w:val="22"/>
          <w:szCs w:val="22"/>
          <w:lang w:val="en-GB"/>
        </w:rPr>
        <w:t xml:space="preserve">ompany management directly when: internal customer service “fails” </w:t>
      </w:r>
      <w:r w:rsidRPr="00AB3920">
        <w:rPr>
          <w:rFonts w:asciiTheme="minorHAnsi" w:hAnsiTheme="minorHAnsi" w:cstheme="minorHAnsi"/>
          <w:color w:val="auto"/>
          <w:sz w:val="22"/>
          <w:szCs w:val="22"/>
          <w:lang w:val="en-GB"/>
        </w:rPr>
        <w:t xml:space="preserve">(customers have used it and are not satisfied, customers cannot find it, do not find it convenient or do not want to use it because they don’t trust it), </w:t>
      </w:r>
      <w:r w:rsidRPr="00AB3920">
        <w:rPr>
          <w:rFonts w:asciiTheme="minorHAnsi" w:hAnsiTheme="minorHAnsi" w:cstheme="minorHAnsi"/>
          <w:b/>
          <w:color w:val="auto"/>
          <w:sz w:val="22"/>
          <w:szCs w:val="22"/>
          <w:lang w:val="en-GB"/>
        </w:rPr>
        <w:t xml:space="preserve">before going to use other channels </w:t>
      </w:r>
      <w:r w:rsidRPr="00AB3920">
        <w:rPr>
          <w:rFonts w:asciiTheme="minorHAnsi" w:hAnsiTheme="minorHAnsi" w:cstheme="minorHAnsi"/>
          <w:color w:val="auto"/>
          <w:sz w:val="22"/>
          <w:szCs w:val="22"/>
          <w:lang w:val="en-GB"/>
        </w:rPr>
        <w:t>(complaint form, c</w:t>
      </w:r>
      <w:r>
        <w:rPr>
          <w:rFonts w:asciiTheme="minorHAnsi" w:hAnsiTheme="minorHAnsi" w:cstheme="minorHAnsi"/>
          <w:color w:val="auto"/>
          <w:sz w:val="22"/>
          <w:szCs w:val="22"/>
          <w:lang w:val="en-GB"/>
        </w:rPr>
        <w:t>onsumer organisations, public fo</w:t>
      </w:r>
      <w:r w:rsidRPr="00AB3920">
        <w:rPr>
          <w:rFonts w:asciiTheme="minorHAnsi" w:hAnsiTheme="minorHAnsi" w:cstheme="minorHAnsi"/>
          <w:color w:val="auto"/>
          <w:sz w:val="22"/>
          <w:szCs w:val="22"/>
          <w:lang w:val="en-GB"/>
        </w:rPr>
        <w:t>rums</w:t>
      </w:r>
      <w:r>
        <w:rPr>
          <w:rFonts w:asciiTheme="minorHAnsi" w:hAnsiTheme="minorHAnsi" w:cstheme="minorHAnsi"/>
          <w:color w:val="auto"/>
          <w:sz w:val="22"/>
          <w:szCs w:val="22"/>
          <w:lang w:val="en-GB"/>
        </w:rPr>
        <w:t xml:space="preserve">…) or </w:t>
      </w:r>
      <w:r>
        <w:rPr>
          <w:rFonts w:asciiTheme="minorHAnsi" w:hAnsiTheme="minorHAnsi" w:cstheme="minorHAnsi"/>
          <w:b/>
          <w:color w:val="auto"/>
          <w:sz w:val="22"/>
          <w:szCs w:val="22"/>
          <w:lang w:val="en-GB"/>
        </w:rPr>
        <w:t xml:space="preserve">going to the competition. </w:t>
      </w:r>
      <w:r w:rsidRPr="00AB3920">
        <w:rPr>
          <w:rFonts w:asciiTheme="minorHAnsi" w:hAnsiTheme="minorHAnsi" w:cstheme="minorHAnsi"/>
          <w:color w:val="auto"/>
          <w:sz w:val="22"/>
          <w:szCs w:val="22"/>
          <w:lang w:val="en-GB"/>
        </w:rPr>
        <w:t xml:space="preserve"> </w:t>
      </w:r>
    </w:p>
    <w:p w14:paraId="7A24E315" w14:textId="77777777" w:rsidR="001718C9" w:rsidRPr="006001CC" w:rsidRDefault="001718C9" w:rsidP="00AB3920">
      <w:pPr>
        <w:pStyle w:val="Prrafo"/>
        <w:spacing w:before="180" w:beforeAutospacing="0" w:after="180" w:afterAutospacing="0"/>
        <w:jc w:val="left"/>
        <w:rPr>
          <w:rFonts w:asciiTheme="minorHAnsi" w:hAnsiTheme="minorHAnsi" w:cstheme="minorHAnsi"/>
          <w:color w:val="auto"/>
          <w:sz w:val="22"/>
          <w:szCs w:val="22"/>
          <w:lang w:val="en-GB"/>
        </w:rPr>
      </w:pPr>
      <w:r w:rsidRPr="006001CC">
        <w:rPr>
          <w:rFonts w:asciiTheme="minorHAnsi" w:hAnsiTheme="minorHAnsi" w:cstheme="minorHAnsi"/>
          <w:color w:val="auto"/>
          <w:sz w:val="22"/>
          <w:szCs w:val="22"/>
          <w:lang w:val="en-GB"/>
        </w:rPr>
        <w:t xml:space="preserve"> </w:t>
      </w:r>
    </w:p>
    <w:p w14:paraId="7428914A" w14:textId="77777777" w:rsidR="001718C9" w:rsidRPr="00207AAC" w:rsidRDefault="001718C9" w:rsidP="00787B94">
      <w:pPr>
        <w:pStyle w:val="Ttulo1"/>
      </w:pPr>
      <w:bookmarkStart w:id="138" w:name="_Toc13052278"/>
      <w:proofErr w:type="spellStart"/>
      <w:r>
        <w:lastRenderedPageBreak/>
        <w:t>Experienced</w:t>
      </w:r>
      <w:proofErr w:type="spellEnd"/>
      <w:r>
        <w:t xml:space="preserve"> </w:t>
      </w:r>
      <w:proofErr w:type="spellStart"/>
      <w:r>
        <w:t>team</w:t>
      </w:r>
      <w:bookmarkEnd w:id="138"/>
      <w:proofErr w:type="spellEnd"/>
      <w:r>
        <w:t xml:space="preserve"> </w:t>
      </w:r>
      <w:bookmarkEnd w:id="132"/>
      <w:bookmarkEnd w:id="133"/>
      <w:bookmarkEnd w:id="134"/>
    </w:p>
    <w:p w14:paraId="535ABD0A" w14:textId="77777777" w:rsidR="001718C9" w:rsidRPr="00165492" w:rsidRDefault="001718C9" w:rsidP="00541124">
      <w:pPr>
        <w:pStyle w:val="Prrafo"/>
        <w:spacing w:after="0" w:afterAutospacing="0"/>
        <w:ind w:left="142"/>
        <w:jc w:val="left"/>
        <w:rPr>
          <w:rFonts w:asciiTheme="minorHAnsi" w:hAnsiTheme="minorHAnsi" w:cstheme="minorHAnsi"/>
          <w:color w:val="auto"/>
          <w:sz w:val="22"/>
          <w:szCs w:val="22"/>
          <w:lang w:val="en-GB"/>
        </w:rPr>
      </w:pPr>
      <w:r w:rsidRPr="00165492">
        <w:rPr>
          <w:rFonts w:asciiTheme="minorHAnsi" w:hAnsiTheme="minorHAnsi" w:cstheme="minorHAnsi"/>
          <w:color w:val="auto"/>
          <w:sz w:val="22"/>
          <w:szCs w:val="22"/>
          <w:lang w:val="en-GB"/>
        </w:rPr>
        <w:t>From the beginning of the project, the Easy Feedback management team has been made up of a multidisciplinary team of computer engineers, designers and business consultants with extensive experience in different areas (</w:t>
      </w:r>
      <w:r w:rsidR="00797336">
        <w:rPr>
          <w:rFonts w:asciiTheme="minorHAnsi" w:hAnsiTheme="minorHAnsi" w:cstheme="minorHAnsi"/>
          <w:color w:val="auto"/>
          <w:sz w:val="22"/>
          <w:szCs w:val="22"/>
          <w:lang w:val="en-GB"/>
        </w:rPr>
        <w:t>E</w:t>
      </w:r>
      <w:r w:rsidR="00797336" w:rsidRPr="00165492">
        <w:rPr>
          <w:rFonts w:asciiTheme="minorHAnsi" w:hAnsiTheme="minorHAnsi" w:cstheme="minorHAnsi"/>
          <w:color w:val="auto"/>
          <w:sz w:val="22"/>
          <w:szCs w:val="22"/>
          <w:lang w:val="en-GB"/>
        </w:rPr>
        <w:t>ngineering</w:t>
      </w:r>
      <w:r w:rsidR="00797336" w:rsidRPr="00D322BC">
        <w:rPr>
          <w:rFonts w:asciiTheme="minorHAnsi" w:hAnsiTheme="minorHAnsi" w:cstheme="minorHAnsi"/>
          <w:color w:val="auto"/>
          <w:sz w:val="22"/>
          <w:szCs w:val="22"/>
          <w:lang w:val="en-GB"/>
        </w:rPr>
        <w:t>, Blockchain/DLT,</w:t>
      </w:r>
      <w:r w:rsidR="00797336" w:rsidRPr="00165492">
        <w:rPr>
          <w:rFonts w:asciiTheme="minorHAnsi" w:hAnsiTheme="minorHAnsi" w:cstheme="minorHAnsi"/>
          <w:color w:val="auto"/>
          <w:sz w:val="22"/>
          <w:szCs w:val="22"/>
          <w:lang w:val="en-GB"/>
        </w:rPr>
        <w:t xml:space="preserve"> </w:t>
      </w:r>
      <w:r w:rsidRPr="00165492">
        <w:rPr>
          <w:rFonts w:asciiTheme="minorHAnsi" w:hAnsiTheme="minorHAnsi" w:cstheme="minorHAnsi"/>
          <w:color w:val="auto"/>
          <w:sz w:val="22"/>
          <w:szCs w:val="22"/>
          <w:lang w:val="en-GB"/>
        </w:rPr>
        <w:t>marketing and com</w:t>
      </w:r>
      <w:r>
        <w:rPr>
          <w:rFonts w:asciiTheme="minorHAnsi" w:hAnsiTheme="minorHAnsi" w:cstheme="minorHAnsi"/>
          <w:color w:val="auto"/>
          <w:sz w:val="22"/>
          <w:szCs w:val="22"/>
          <w:lang w:val="en-GB"/>
        </w:rPr>
        <w:t>m</w:t>
      </w:r>
      <w:r w:rsidRPr="00165492">
        <w:rPr>
          <w:rFonts w:asciiTheme="minorHAnsi" w:hAnsiTheme="minorHAnsi" w:cstheme="minorHAnsi"/>
          <w:color w:val="auto"/>
          <w:sz w:val="22"/>
          <w:szCs w:val="22"/>
          <w:lang w:val="en-GB"/>
        </w:rPr>
        <w:t>ercial, communication, design, auditing and process</w:t>
      </w:r>
      <w:r w:rsidRPr="00233C64">
        <w:rPr>
          <w:rFonts w:asciiTheme="minorHAnsi" w:hAnsiTheme="minorHAnsi" w:cstheme="minorHAnsi"/>
          <w:color w:val="auto"/>
          <w:sz w:val="22"/>
          <w:szCs w:val="22"/>
          <w:lang w:val="en-GB"/>
        </w:rPr>
        <w:t>).</w:t>
      </w:r>
      <w:r w:rsidRPr="00165492">
        <w:rPr>
          <w:rFonts w:asciiTheme="minorHAnsi" w:hAnsiTheme="minorHAnsi" w:cstheme="minorHAnsi"/>
          <w:color w:val="auto"/>
          <w:sz w:val="22"/>
          <w:szCs w:val="22"/>
          <w:lang w:val="en-GB"/>
        </w:rPr>
        <w:t xml:space="preserve"> </w:t>
      </w:r>
    </w:p>
    <w:p w14:paraId="5B131DE5" w14:textId="77777777" w:rsidR="001718C9" w:rsidRPr="001F3971" w:rsidRDefault="001718C9" w:rsidP="00541124">
      <w:pPr>
        <w:pStyle w:val="Prrafo"/>
        <w:spacing w:before="240" w:beforeAutospacing="0" w:after="0" w:afterAutospacing="0"/>
        <w:ind w:left="1134"/>
        <w:rPr>
          <w:rFonts w:asciiTheme="minorHAnsi" w:hAnsiTheme="minorHAnsi" w:cstheme="minorHAnsi"/>
          <w:b/>
          <w:i/>
          <w:color w:val="93BF3E"/>
          <w:sz w:val="22"/>
          <w:szCs w:val="22"/>
          <w:lang w:val="en-GB"/>
        </w:rPr>
      </w:pPr>
      <w:r>
        <w:rPr>
          <w:noProof/>
          <w:lang w:val="en-GB" w:eastAsia="en-GB"/>
        </w:rPr>
        <w:drawing>
          <wp:anchor distT="0" distB="0" distL="114300" distR="114300" simplePos="0" relativeHeight="252008448" behindDoc="0" locked="0" layoutInCell="1" allowOverlap="1" wp14:anchorId="1E057197" wp14:editId="51E35CE9">
            <wp:simplePos x="0" y="0"/>
            <wp:positionH relativeFrom="column">
              <wp:posOffset>27940</wp:posOffset>
            </wp:positionH>
            <wp:positionV relativeFrom="paragraph">
              <wp:posOffset>210820</wp:posOffset>
            </wp:positionV>
            <wp:extent cx="622800" cy="838800"/>
            <wp:effectExtent l="0" t="0" r="6350" b="0"/>
            <wp:wrapNone/>
            <wp:docPr id="3276" name="Imagen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22800" cy="83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971">
        <w:rPr>
          <w:rFonts w:asciiTheme="minorHAnsi" w:hAnsiTheme="minorHAnsi" w:cstheme="minorHAnsi"/>
          <w:b/>
          <w:i/>
          <w:color w:val="93BF3E"/>
          <w:sz w:val="22"/>
          <w:szCs w:val="22"/>
          <w:lang w:val="en-GB"/>
        </w:rPr>
        <w:t>Honorio Ros</w:t>
      </w:r>
    </w:p>
    <w:p w14:paraId="076EBE4D" w14:textId="24CD3F88" w:rsidR="001718C9" w:rsidRPr="001F3971" w:rsidRDefault="001718C9" w:rsidP="00541124">
      <w:pPr>
        <w:pStyle w:val="Prrafo"/>
        <w:spacing w:before="120" w:beforeAutospacing="0" w:after="0" w:afterAutospacing="0"/>
        <w:ind w:left="1134"/>
        <w:jc w:val="left"/>
        <w:rPr>
          <w:rFonts w:asciiTheme="minorHAnsi" w:hAnsiTheme="minorHAnsi" w:cstheme="minorHAnsi"/>
          <w:color w:val="auto"/>
          <w:sz w:val="22"/>
          <w:szCs w:val="22"/>
          <w:lang w:val="en-GB"/>
        </w:rPr>
      </w:pPr>
      <w:r w:rsidRPr="001F3971">
        <w:rPr>
          <w:rFonts w:asciiTheme="minorHAnsi" w:hAnsiTheme="minorHAnsi" w:cstheme="minorHAnsi"/>
          <w:color w:val="auto"/>
          <w:sz w:val="22"/>
          <w:szCs w:val="22"/>
          <w:lang w:val="en-GB"/>
        </w:rPr>
        <w:t xml:space="preserve">Founder and </w:t>
      </w:r>
      <w:r w:rsidR="005C49CF">
        <w:rPr>
          <w:rFonts w:asciiTheme="minorHAnsi" w:hAnsiTheme="minorHAnsi" w:cstheme="minorHAnsi"/>
          <w:color w:val="auto"/>
          <w:sz w:val="22"/>
          <w:szCs w:val="22"/>
          <w:lang w:val="en-GB"/>
        </w:rPr>
        <w:t>G</w:t>
      </w:r>
      <w:r w:rsidRPr="001F3971">
        <w:rPr>
          <w:rFonts w:asciiTheme="minorHAnsi" w:hAnsiTheme="minorHAnsi" w:cstheme="minorHAnsi"/>
          <w:color w:val="auto"/>
          <w:sz w:val="22"/>
          <w:szCs w:val="22"/>
          <w:lang w:val="en-GB"/>
        </w:rPr>
        <w:t xml:space="preserve">eneral </w:t>
      </w:r>
      <w:r w:rsidR="005C49CF">
        <w:rPr>
          <w:rFonts w:asciiTheme="minorHAnsi" w:hAnsiTheme="minorHAnsi" w:cstheme="minorHAnsi"/>
          <w:color w:val="auto"/>
          <w:sz w:val="22"/>
          <w:szCs w:val="22"/>
          <w:lang w:val="en-GB"/>
        </w:rPr>
        <w:t>M</w:t>
      </w:r>
      <w:r w:rsidRPr="001F3971">
        <w:rPr>
          <w:rFonts w:asciiTheme="minorHAnsi" w:hAnsiTheme="minorHAnsi" w:cstheme="minorHAnsi"/>
          <w:color w:val="auto"/>
          <w:sz w:val="22"/>
          <w:szCs w:val="22"/>
          <w:lang w:val="en-GB"/>
        </w:rPr>
        <w:t xml:space="preserve">anager. Married with four children. </w:t>
      </w:r>
      <w:r w:rsidRPr="0070223A">
        <w:rPr>
          <w:rFonts w:asciiTheme="minorHAnsi" w:hAnsiTheme="minorHAnsi" w:cstheme="minorHAnsi"/>
          <w:color w:val="auto"/>
          <w:sz w:val="22"/>
          <w:szCs w:val="22"/>
          <w:lang w:val="en-GB"/>
        </w:rPr>
        <w:t xml:space="preserve">Degree in </w:t>
      </w:r>
      <w:r w:rsidRPr="00333B34">
        <w:rPr>
          <w:rFonts w:asciiTheme="minorHAnsi" w:hAnsiTheme="minorHAnsi" w:cstheme="minorHAnsi"/>
          <w:sz w:val="22"/>
          <w:szCs w:val="22"/>
          <w:lang w:val="en-GB"/>
        </w:rPr>
        <w:t>Business Management and Administration</w:t>
      </w:r>
      <w:r w:rsidRPr="0070223A">
        <w:rPr>
          <w:rFonts w:asciiTheme="minorHAnsi" w:hAnsiTheme="minorHAnsi" w:cstheme="minorHAnsi"/>
          <w:color w:val="auto"/>
          <w:sz w:val="22"/>
          <w:szCs w:val="22"/>
          <w:lang w:val="en-GB"/>
        </w:rPr>
        <w:t xml:space="preserve"> from the University of Navarra. </w:t>
      </w:r>
      <w:r>
        <w:rPr>
          <w:rFonts w:asciiTheme="minorHAnsi" w:hAnsiTheme="minorHAnsi" w:cstheme="minorHAnsi"/>
          <w:color w:val="auto"/>
          <w:sz w:val="22"/>
          <w:szCs w:val="22"/>
          <w:lang w:val="en-GB"/>
        </w:rPr>
        <w:t xml:space="preserve">After graduating he worked at Citibank (deploying the business unit of car financing) and at Salva Industrial where he </w:t>
      </w:r>
      <w:proofErr w:type="gramStart"/>
      <w:r>
        <w:rPr>
          <w:rFonts w:asciiTheme="minorHAnsi" w:hAnsiTheme="minorHAnsi" w:cstheme="minorHAnsi"/>
          <w:color w:val="auto"/>
          <w:sz w:val="22"/>
          <w:szCs w:val="22"/>
          <w:lang w:val="en-GB"/>
        </w:rPr>
        <w:t>was in charge of</w:t>
      </w:r>
      <w:proofErr w:type="gramEnd"/>
      <w:r>
        <w:rPr>
          <w:rFonts w:asciiTheme="minorHAnsi" w:hAnsiTheme="minorHAnsi" w:cstheme="minorHAnsi"/>
          <w:color w:val="auto"/>
          <w:sz w:val="22"/>
          <w:szCs w:val="22"/>
          <w:lang w:val="en-GB"/>
        </w:rPr>
        <w:t xml:space="preserve"> the company for Latin America and the Caribbean. He also created their subsidiary (Salva Austral, S.A.) in Chile.  Since 2001 he has been associated with the world of feedback.  Before EasyFeedback.com began, he launched “Easy Survey Tools”, a tool for conducting all kinds of surveys and their data analysis Online.  </w:t>
      </w:r>
    </w:p>
    <w:p w14:paraId="3E8736DC" w14:textId="77777777" w:rsidR="001718C9" w:rsidRPr="001F3971" w:rsidRDefault="001718C9" w:rsidP="00541124">
      <w:pPr>
        <w:pStyle w:val="Prrafo"/>
        <w:spacing w:before="120" w:beforeAutospacing="0" w:after="0" w:afterAutospacing="0"/>
        <w:ind w:left="1134"/>
        <w:jc w:val="left"/>
        <w:rPr>
          <w:rFonts w:asciiTheme="minorHAnsi" w:hAnsiTheme="minorHAnsi" w:cstheme="minorHAnsi"/>
          <w:sz w:val="22"/>
          <w:szCs w:val="22"/>
          <w:lang w:val="en-GB"/>
        </w:rPr>
      </w:pPr>
      <w:r>
        <w:rPr>
          <w:noProof/>
          <w:lang w:val="en-GB" w:eastAsia="en-GB"/>
        </w:rPr>
        <w:drawing>
          <wp:anchor distT="0" distB="0" distL="114300" distR="114300" simplePos="0" relativeHeight="252009472" behindDoc="0" locked="0" layoutInCell="1" allowOverlap="1" wp14:anchorId="1A70332F" wp14:editId="5D685210">
            <wp:simplePos x="0" y="0"/>
            <wp:positionH relativeFrom="column">
              <wp:posOffset>-73660</wp:posOffset>
            </wp:positionH>
            <wp:positionV relativeFrom="paragraph">
              <wp:posOffset>274955</wp:posOffset>
            </wp:positionV>
            <wp:extent cx="752400" cy="752400"/>
            <wp:effectExtent l="0" t="0" r="0" b="0"/>
            <wp:wrapNone/>
            <wp:docPr id="3278" name="Imagen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07A2D" w14:textId="77777777" w:rsidR="001718C9" w:rsidRPr="001F3971" w:rsidRDefault="001718C9" w:rsidP="00541124">
      <w:pPr>
        <w:pStyle w:val="Prrafo"/>
        <w:spacing w:before="0" w:beforeAutospacing="0" w:after="0" w:afterAutospacing="0"/>
        <w:ind w:left="1134"/>
        <w:rPr>
          <w:rFonts w:asciiTheme="minorHAnsi" w:hAnsiTheme="minorHAnsi" w:cstheme="minorHAnsi"/>
          <w:b/>
          <w:i/>
          <w:color w:val="93BF3E"/>
          <w:sz w:val="22"/>
          <w:szCs w:val="22"/>
          <w:lang w:val="en-GB"/>
        </w:rPr>
      </w:pPr>
      <w:r w:rsidRPr="001F3971">
        <w:rPr>
          <w:rFonts w:asciiTheme="minorHAnsi" w:hAnsiTheme="minorHAnsi" w:cstheme="minorHAnsi"/>
          <w:b/>
          <w:i/>
          <w:color w:val="93BF3E"/>
          <w:sz w:val="22"/>
          <w:szCs w:val="22"/>
          <w:lang w:val="en-GB"/>
        </w:rPr>
        <w:t xml:space="preserve">Rafael </w:t>
      </w:r>
      <w:proofErr w:type="spellStart"/>
      <w:r w:rsidRPr="001F3971">
        <w:rPr>
          <w:rFonts w:asciiTheme="minorHAnsi" w:hAnsiTheme="minorHAnsi" w:cstheme="minorHAnsi"/>
          <w:b/>
          <w:i/>
          <w:color w:val="93BF3E"/>
          <w:sz w:val="22"/>
          <w:szCs w:val="22"/>
          <w:lang w:val="en-GB"/>
        </w:rPr>
        <w:t>Soriazu</w:t>
      </w:r>
      <w:proofErr w:type="spellEnd"/>
    </w:p>
    <w:p w14:paraId="7E6BEB88" w14:textId="73CCFD1D" w:rsidR="001718C9" w:rsidRPr="00F45BEE" w:rsidRDefault="001718C9" w:rsidP="003E5BBB">
      <w:pPr>
        <w:pStyle w:val="Prrafo"/>
        <w:spacing w:before="120" w:beforeAutospacing="0" w:after="0" w:afterAutospacing="0"/>
        <w:ind w:left="1134" w:right="-143"/>
        <w:jc w:val="left"/>
        <w:rPr>
          <w:rFonts w:asciiTheme="minorHAnsi" w:hAnsiTheme="minorHAnsi" w:cstheme="minorHAnsi"/>
          <w:color w:val="auto"/>
          <w:sz w:val="22"/>
          <w:szCs w:val="22"/>
          <w:lang w:val="en-GB"/>
        </w:rPr>
      </w:pPr>
      <w:r w:rsidRPr="00E06416">
        <w:rPr>
          <w:rFonts w:asciiTheme="minorHAnsi" w:hAnsiTheme="minorHAnsi" w:cstheme="minorHAnsi"/>
          <w:color w:val="auto"/>
          <w:sz w:val="22"/>
          <w:szCs w:val="22"/>
          <w:lang w:val="en-GB"/>
        </w:rPr>
        <w:t xml:space="preserve">Cofounder and </w:t>
      </w:r>
      <w:r w:rsidR="005C49CF">
        <w:rPr>
          <w:rFonts w:asciiTheme="minorHAnsi" w:hAnsiTheme="minorHAnsi" w:cstheme="minorHAnsi"/>
          <w:color w:val="auto"/>
          <w:sz w:val="22"/>
          <w:szCs w:val="22"/>
          <w:lang w:val="en-GB"/>
        </w:rPr>
        <w:t>T</w:t>
      </w:r>
      <w:r w:rsidRPr="00E06416">
        <w:rPr>
          <w:rFonts w:asciiTheme="minorHAnsi" w:hAnsiTheme="minorHAnsi" w:cstheme="minorHAnsi"/>
          <w:color w:val="auto"/>
          <w:sz w:val="22"/>
          <w:szCs w:val="22"/>
          <w:lang w:val="en-GB"/>
        </w:rPr>
        <w:t xml:space="preserve">echnical </w:t>
      </w:r>
      <w:r w:rsidR="005C49CF">
        <w:rPr>
          <w:rFonts w:asciiTheme="minorHAnsi" w:hAnsiTheme="minorHAnsi" w:cstheme="minorHAnsi"/>
          <w:color w:val="auto"/>
          <w:sz w:val="22"/>
          <w:szCs w:val="22"/>
          <w:lang w:val="en-GB"/>
        </w:rPr>
        <w:t>S</w:t>
      </w:r>
      <w:r w:rsidRPr="00E06416">
        <w:rPr>
          <w:rFonts w:asciiTheme="minorHAnsi" w:hAnsiTheme="minorHAnsi" w:cstheme="minorHAnsi"/>
          <w:color w:val="auto"/>
          <w:sz w:val="22"/>
          <w:szCs w:val="22"/>
          <w:lang w:val="en-GB"/>
        </w:rPr>
        <w:t xml:space="preserve">ystems </w:t>
      </w:r>
      <w:r w:rsidR="005C49CF">
        <w:rPr>
          <w:rFonts w:asciiTheme="minorHAnsi" w:hAnsiTheme="minorHAnsi" w:cstheme="minorHAnsi"/>
          <w:color w:val="auto"/>
          <w:sz w:val="22"/>
          <w:szCs w:val="22"/>
          <w:lang w:val="en-GB"/>
        </w:rPr>
        <w:t>M</w:t>
      </w:r>
      <w:r w:rsidRPr="00E06416">
        <w:rPr>
          <w:rFonts w:asciiTheme="minorHAnsi" w:hAnsiTheme="minorHAnsi" w:cstheme="minorHAnsi"/>
          <w:color w:val="auto"/>
          <w:sz w:val="22"/>
          <w:szCs w:val="22"/>
          <w:lang w:val="en-GB"/>
        </w:rPr>
        <w:t xml:space="preserve">anager. </w:t>
      </w:r>
      <w:r>
        <w:rPr>
          <w:rFonts w:asciiTheme="minorHAnsi" w:hAnsiTheme="minorHAnsi" w:cstheme="minorHAnsi"/>
          <w:color w:val="auto"/>
          <w:sz w:val="22"/>
          <w:szCs w:val="22"/>
          <w:lang w:val="en-GB"/>
        </w:rPr>
        <w:t xml:space="preserve">Software Engineer from the University of the Basque Country.  He worked as IT manager at an International Congress Organiser and has been a lecturer on the </w:t>
      </w:r>
      <w:proofErr w:type="gramStart"/>
      <w:r>
        <w:rPr>
          <w:rFonts w:asciiTheme="minorHAnsi" w:hAnsiTheme="minorHAnsi" w:cstheme="minorHAnsi"/>
          <w:color w:val="auto"/>
          <w:sz w:val="22"/>
          <w:szCs w:val="22"/>
          <w:lang w:val="en-GB"/>
        </w:rPr>
        <w:t>Masters in Development</w:t>
      </w:r>
      <w:proofErr w:type="gramEnd"/>
      <w:r>
        <w:rPr>
          <w:rFonts w:asciiTheme="minorHAnsi" w:hAnsiTheme="minorHAnsi" w:cstheme="minorHAnsi"/>
          <w:color w:val="auto"/>
          <w:sz w:val="22"/>
          <w:szCs w:val="22"/>
          <w:lang w:val="en-GB"/>
        </w:rPr>
        <w:t xml:space="preserve"> of Internet Applications at the </w:t>
      </w:r>
      <w:proofErr w:type="spellStart"/>
      <w:r>
        <w:rPr>
          <w:rFonts w:asciiTheme="minorHAnsi" w:hAnsiTheme="minorHAnsi" w:cstheme="minorHAnsi"/>
          <w:color w:val="auto"/>
          <w:sz w:val="22"/>
          <w:szCs w:val="22"/>
          <w:lang w:val="en-GB"/>
        </w:rPr>
        <w:t>Foro</w:t>
      </w:r>
      <w:proofErr w:type="spellEnd"/>
      <w:r>
        <w:rPr>
          <w:rFonts w:asciiTheme="minorHAnsi" w:hAnsiTheme="minorHAnsi" w:cstheme="minorHAnsi"/>
          <w:color w:val="auto"/>
          <w:sz w:val="22"/>
          <w:szCs w:val="22"/>
          <w:lang w:val="en-GB"/>
        </w:rPr>
        <w:t xml:space="preserve"> </w:t>
      </w:r>
      <w:proofErr w:type="spellStart"/>
      <w:r>
        <w:rPr>
          <w:rFonts w:asciiTheme="minorHAnsi" w:hAnsiTheme="minorHAnsi" w:cstheme="minorHAnsi"/>
          <w:color w:val="auto"/>
          <w:sz w:val="22"/>
          <w:szCs w:val="22"/>
          <w:lang w:val="en-GB"/>
        </w:rPr>
        <w:t>Europeo</w:t>
      </w:r>
      <w:proofErr w:type="spellEnd"/>
      <w:r>
        <w:rPr>
          <w:rFonts w:asciiTheme="minorHAnsi" w:hAnsiTheme="minorHAnsi" w:cstheme="minorHAnsi"/>
          <w:color w:val="auto"/>
          <w:sz w:val="22"/>
          <w:szCs w:val="22"/>
          <w:lang w:val="en-GB"/>
        </w:rPr>
        <w:t xml:space="preserve"> Business Campus.  He has over 20 years’ experience in managing the technical area of Internet projects. </w:t>
      </w:r>
      <w:r w:rsidRPr="00E06416">
        <w:rPr>
          <w:rFonts w:asciiTheme="minorHAnsi" w:hAnsiTheme="minorHAnsi" w:cstheme="minorHAnsi"/>
          <w:color w:val="auto"/>
          <w:sz w:val="22"/>
          <w:szCs w:val="22"/>
          <w:lang w:val="en-GB"/>
        </w:rPr>
        <w:t xml:space="preserve"> </w:t>
      </w:r>
      <w:r w:rsidRPr="00F45BEE">
        <w:rPr>
          <w:rFonts w:asciiTheme="minorHAnsi" w:hAnsiTheme="minorHAnsi" w:cstheme="minorHAnsi"/>
          <w:color w:val="auto"/>
          <w:sz w:val="22"/>
          <w:szCs w:val="22"/>
          <w:lang w:val="en-GB"/>
        </w:rPr>
        <w:t xml:space="preserve"> </w:t>
      </w:r>
    </w:p>
    <w:p w14:paraId="0D37C2C9" w14:textId="77777777" w:rsidR="001718C9" w:rsidRPr="00F45BEE" w:rsidRDefault="001718C9" w:rsidP="00541124">
      <w:pPr>
        <w:pStyle w:val="Prrafo"/>
        <w:spacing w:before="120" w:beforeAutospacing="0" w:after="0" w:afterAutospacing="0"/>
        <w:ind w:left="1134" w:right="-143"/>
        <w:jc w:val="left"/>
        <w:rPr>
          <w:rFonts w:asciiTheme="minorHAnsi" w:hAnsiTheme="minorHAnsi" w:cstheme="minorHAnsi"/>
          <w:sz w:val="22"/>
          <w:szCs w:val="22"/>
          <w:lang w:val="en-GB"/>
        </w:rPr>
      </w:pPr>
    </w:p>
    <w:p w14:paraId="2F384E98" w14:textId="77777777" w:rsidR="001718C9" w:rsidRPr="001F3971" w:rsidRDefault="001718C9" w:rsidP="00541124">
      <w:pPr>
        <w:pStyle w:val="Prrafo"/>
        <w:spacing w:before="0" w:beforeAutospacing="0" w:after="0" w:afterAutospacing="0"/>
        <w:ind w:left="1134"/>
        <w:jc w:val="left"/>
        <w:rPr>
          <w:rFonts w:asciiTheme="minorHAnsi" w:hAnsiTheme="minorHAnsi" w:cstheme="minorHAnsi"/>
          <w:b/>
          <w:i/>
          <w:color w:val="93BF3E"/>
          <w:sz w:val="22"/>
          <w:szCs w:val="22"/>
          <w:lang w:val="en-GB"/>
        </w:rPr>
      </w:pPr>
      <w:r>
        <w:rPr>
          <w:noProof/>
          <w:lang w:val="en-GB" w:eastAsia="en-GB"/>
        </w:rPr>
        <w:drawing>
          <wp:anchor distT="0" distB="0" distL="114300" distR="114300" simplePos="0" relativeHeight="252006400" behindDoc="0" locked="0" layoutInCell="1" allowOverlap="1" wp14:anchorId="06210E4D" wp14:editId="3D2E5552">
            <wp:simplePos x="0" y="0"/>
            <wp:positionH relativeFrom="column">
              <wp:posOffset>-30480</wp:posOffset>
            </wp:positionH>
            <wp:positionV relativeFrom="paragraph">
              <wp:posOffset>33020</wp:posOffset>
            </wp:positionV>
            <wp:extent cx="622800" cy="759600"/>
            <wp:effectExtent l="0" t="0" r="6350" b="2540"/>
            <wp:wrapNone/>
            <wp:docPr id="2957" name="Imagen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22800" cy="75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971">
        <w:rPr>
          <w:rFonts w:asciiTheme="minorHAnsi" w:hAnsiTheme="minorHAnsi" w:cstheme="minorHAnsi"/>
          <w:b/>
          <w:i/>
          <w:color w:val="93BF3E"/>
          <w:sz w:val="22"/>
          <w:szCs w:val="22"/>
          <w:lang w:val="en-GB"/>
        </w:rPr>
        <w:t>Daniel Valdes</w:t>
      </w:r>
    </w:p>
    <w:p w14:paraId="1E2BF231" w14:textId="46E900B5" w:rsidR="001718C9" w:rsidRPr="00FE6308" w:rsidRDefault="001718C9" w:rsidP="003E5BBB">
      <w:pPr>
        <w:pStyle w:val="Prrafo"/>
        <w:spacing w:before="120" w:beforeAutospacing="0" w:after="0" w:afterAutospacing="0"/>
        <w:ind w:left="1134" w:right="-427"/>
        <w:jc w:val="left"/>
        <w:rPr>
          <w:rFonts w:asciiTheme="minorHAnsi" w:hAnsiTheme="minorHAnsi" w:cstheme="minorHAnsi"/>
          <w:color w:val="auto"/>
          <w:sz w:val="22"/>
          <w:szCs w:val="22"/>
          <w:shd w:val="clear" w:color="auto" w:fill="FFFFFF"/>
          <w:lang w:val="en-GB"/>
        </w:rPr>
      </w:pPr>
      <w:r w:rsidRPr="00FE6308">
        <w:rPr>
          <w:rFonts w:asciiTheme="minorHAnsi" w:hAnsiTheme="minorHAnsi" w:cstheme="minorHAnsi"/>
          <w:color w:val="auto"/>
          <w:sz w:val="22"/>
          <w:szCs w:val="22"/>
          <w:shd w:val="clear" w:color="auto" w:fill="FFFFFF"/>
          <w:lang w:val="en-GB"/>
        </w:rPr>
        <w:t>In charge of the Easy Feedback STO. Experience in programming, management and</w:t>
      </w:r>
      <w:r w:rsidR="003E5BBB">
        <w:rPr>
          <w:rFonts w:asciiTheme="minorHAnsi" w:hAnsiTheme="minorHAnsi" w:cstheme="minorHAnsi"/>
          <w:color w:val="auto"/>
          <w:sz w:val="22"/>
          <w:szCs w:val="22"/>
          <w:shd w:val="clear" w:color="auto" w:fill="FFFFFF"/>
          <w:lang w:val="en-GB"/>
        </w:rPr>
        <w:t xml:space="preserve"> </w:t>
      </w:r>
      <w:r w:rsidRPr="00FE6308">
        <w:rPr>
          <w:rFonts w:asciiTheme="minorHAnsi" w:hAnsiTheme="minorHAnsi" w:cstheme="minorHAnsi"/>
          <w:color w:val="auto"/>
          <w:sz w:val="22"/>
          <w:szCs w:val="22"/>
          <w:shd w:val="clear" w:color="auto" w:fill="FFFFFF"/>
          <w:lang w:val="en-GB"/>
        </w:rPr>
        <w:t xml:space="preserve">development of digital entertainment projects. He was CEO in the genesis of Black Age Online for the independent studio CARONTE STUDIOS. Extensive experience in business management both in the Digital and traditional sector. Expert in mining and founding member of the first mine for x11 and </w:t>
      </w:r>
      <w:proofErr w:type="spellStart"/>
      <w:r w:rsidRPr="00FE6308">
        <w:rPr>
          <w:rFonts w:asciiTheme="minorHAnsi" w:hAnsiTheme="minorHAnsi" w:cstheme="minorHAnsi"/>
          <w:color w:val="auto"/>
          <w:sz w:val="22"/>
          <w:szCs w:val="22"/>
          <w:shd w:val="clear" w:color="auto" w:fill="FFFFFF"/>
          <w:lang w:val="en-GB"/>
        </w:rPr>
        <w:t>scrypt</w:t>
      </w:r>
      <w:proofErr w:type="spellEnd"/>
      <w:r w:rsidRPr="00FE6308">
        <w:rPr>
          <w:rFonts w:asciiTheme="minorHAnsi" w:hAnsiTheme="minorHAnsi" w:cstheme="minorHAnsi"/>
          <w:color w:val="auto"/>
          <w:sz w:val="22"/>
          <w:szCs w:val="22"/>
          <w:shd w:val="clear" w:color="auto" w:fill="FFFFFF"/>
          <w:lang w:val="en-GB"/>
        </w:rPr>
        <w:t xml:space="preserve"> in Navarra. Founding member of the first company dedicated to trading cryptocurrency in Navarra.  Experience in object-oriented programming and graphic environments. Co-CEO at Aurora Blockchain SL., Co-CEO at Aurora Crypto Machines, a company for the development and implementation of </w:t>
      </w:r>
      <w:proofErr w:type="spellStart"/>
      <w:r w:rsidRPr="00FE6308">
        <w:rPr>
          <w:rFonts w:asciiTheme="minorHAnsi" w:hAnsiTheme="minorHAnsi" w:cstheme="minorHAnsi"/>
          <w:color w:val="auto"/>
          <w:sz w:val="22"/>
          <w:szCs w:val="22"/>
          <w:shd w:val="clear" w:color="auto" w:fill="FFFFFF"/>
          <w:lang w:val="en-GB"/>
        </w:rPr>
        <w:t>MultiCrypto</w:t>
      </w:r>
      <w:proofErr w:type="spellEnd"/>
      <w:r w:rsidRPr="00FE6308">
        <w:rPr>
          <w:rFonts w:asciiTheme="minorHAnsi" w:hAnsiTheme="minorHAnsi" w:cstheme="minorHAnsi"/>
          <w:color w:val="auto"/>
          <w:sz w:val="22"/>
          <w:szCs w:val="22"/>
          <w:shd w:val="clear" w:color="auto" w:fill="FFFFFF"/>
          <w:lang w:val="en-GB"/>
        </w:rPr>
        <w:t xml:space="preserve"> </w:t>
      </w:r>
      <w:proofErr w:type="spellStart"/>
      <w:r w:rsidRPr="00FE6308">
        <w:rPr>
          <w:rFonts w:asciiTheme="minorHAnsi" w:hAnsiTheme="minorHAnsi" w:cstheme="minorHAnsi"/>
          <w:color w:val="auto"/>
          <w:sz w:val="22"/>
          <w:szCs w:val="22"/>
          <w:shd w:val="clear" w:color="auto" w:fill="FFFFFF"/>
          <w:lang w:val="en-GB"/>
        </w:rPr>
        <w:t>Atms</w:t>
      </w:r>
      <w:proofErr w:type="spellEnd"/>
      <w:r w:rsidRPr="00FE6308">
        <w:rPr>
          <w:rFonts w:asciiTheme="minorHAnsi" w:hAnsiTheme="minorHAnsi" w:cstheme="minorHAnsi"/>
          <w:color w:val="auto"/>
          <w:sz w:val="22"/>
          <w:szCs w:val="22"/>
          <w:shd w:val="clear" w:color="auto" w:fill="FFFFFF"/>
          <w:lang w:val="en-GB"/>
        </w:rPr>
        <w:t xml:space="preserve">., CEO </w:t>
      </w:r>
      <w:proofErr w:type="gramStart"/>
      <w:r w:rsidRPr="00FE6308">
        <w:rPr>
          <w:rFonts w:asciiTheme="minorHAnsi" w:hAnsiTheme="minorHAnsi" w:cstheme="minorHAnsi"/>
          <w:color w:val="auto"/>
          <w:sz w:val="22"/>
          <w:szCs w:val="22"/>
          <w:shd w:val="clear" w:color="auto" w:fill="FFFFFF"/>
          <w:lang w:val="en-GB"/>
        </w:rPr>
        <w:t>of  the</w:t>
      </w:r>
      <w:proofErr w:type="gramEnd"/>
      <w:r w:rsidRPr="00FE6308">
        <w:rPr>
          <w:rFonts w:asciiTheme="minorHAnsi" w:hAnsiTheme="minorHAnsi" w:cstheme="minorHAnsi"/>
          <w:color w:val="auto"/>
          <w:sz w:val="22"/>
          <w:szCs w:val="22"/>
          <w:shd w:val="clear" w:color="auto" w:fill="FFFFFF"/>
          <w:lang w:val="en-GB"/>
        </w:rPr>
        <w:t xml:space="preserve"> listing platform IcoUP.io.  </w:t>
      </w:r>
    </w:p>
    <w:p w14:paraId="16F6F488" w14:textId="77777777" w:rsidR="001718C9" w:rsidRPr="001F3971" w:rsidRDefault="001718C9" w:rsidP="00541124">
      <w:pPr>
        <w:pStyle w:val="Prrafo"/>
        <w:spacing w:before="120" w:beforeAutospacing="0" w:after="0" w:afterAutospacing="0"/>
        <w:ind w:left="1134"/>
        <w:jc w:val="left"/>
        <w:rPr>
          <w:rFonts w:asciiTheme="minorHAnsi" w:hAnsiTheme="minorHAnsi" w:cstheme="minorHAnsi"/>
          <w:color w:val="454545"/>
          <w:sz w:val="22"/>
          <w:szCs w:val="22"/>
          <w:shd w:val="clear" w:color="auto" w:fill="FFFFFF"/>
          <w:lang w:val="en-GB"/>
        </w:rPr>
      </w:pPr>
      <w:r w:rsidRPr="00860AFA">
        <w:rPr>
          <w:rFonts w:asciiTheme="minorHAnsi" w:hAnsiTheme="minorHAnsi" w:cstheme="minorHAnsi"/>
          <w:b/>
          <w:i/>
          <w:noProof/>
          <w:color w:val="93BF3E"/>
          <w:sz w:val="22"/>
          <w:szCs w:val="22"/>
          <w:lang w:val="en-GB" w:eastAsia="en-GB"/>
        </w:rPr>
        <w:drawing>
          <wp:anchor distT="0" distB="0" distL="114300" distR="114300" simplePos="0" relativeHeight="252011520" behindDoc="0" locked="0" layoutInCell="1" allowOverlap="1" wp14:anchorId="358C1138" wp14:editId="597D506F">
            <wp:simplePos x="0" y="0"/>
            <wp:positionH relativeFrom="column">
              <wp:posOffset>-73660</wp:posOffset>
            </wp:positionH>
            <wp:positionV relativeFrom="paragraph">
              <wp:posOffset>254635</wp:posOffset>
            </wp:positionV>
            <wp:extent cx="676800" cy="75240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76800" cy="75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FB7C3" w14:textId="77777777" w:rsidR="001718C9" w:rsidRPr="001F3971" w:rsidRDefault="001718C9" w:rsidP="00541124">
      <w:pPr>
        <w:pStyle w:val="Prrafo"/>
        <w:spacing w:before="0" w:beforeAutospacing="0" w:after="0" w:afterAutospacing="0"/>
        <w:ind w:left="1134"/>
        <w:jc w:val="left"/>
        <w:rPr>
          <w:rFonts w:asciiTheme="minorHAnsi" w:hAnsiTheme="minorHAnsi" w:cstheme="minorHAnsi"/>
          <w:b/>
          <w:i/>
          <w:color w:val="93BF3E"/>
          <w:sz w:val="22"/>
          <w:szCs w:val="22"/>
          <w:lang w:val="en-GB"/>
        </w:rPr>
      </w:pPr>
      <w:r w:rsidRPr="001F3971">
        <w:rPr>
          <w:rFonts w:asciiTheme="minorHAnsi" w:hAnsiTheme="minorHAnsi" w:cstheme="minorHAnsi"/>
          <w:b/>
          <w:i/>
          <w:color w:val="93BF3E"/>
          <w:sz w:val="22"/>
          <w:szCs w:val="22"/>
          <w:lang w:val="en-GB"/>
        </w:rPr>
        <w:t xml:space="preserve">Ignacio Martínez </w:t>
      </w:r>
      <w:proofErr w:type="spellStart"/>
      <w:r w:rsidRPr="001F3971">
        <w:rPr>
          <w:rFonts w:asciiTheme="minorHAnsi" w:hAnsiTheme="minorHAnsi" w:cstheme="minorHAnsi"/>
          <w:b/>
          <w:i/>
          <w:color w:val="93BF3E"/>
          <w:sz w:val="22"/>
          <w:szCs w:val="22"/>
          <w:lang w:val="en-GB"/>
        </w:rPr>
        <w:t>Pagés</w:t>
      </w:r>
      <w:proofErr w:type="spellEnd"/>
    </w:p>
    <w:p w14:paraId="450969B7" w14:textId="17EBAA17" w:rsidR="001718C9" w:rsidRPr="00B3509D" w:rsidRDefault="001718C9" w:rsidP="00541124">
      <w:pPr>
        <w:pStyle w:val="Prrafo"/>
        <w:spacing w:before="120" w:beforeAutospacing="0" w:after="0" w:afterAutospacing="0"/>
        <w:ind w:left="1134" w:right="-2"/>
        <w:jc w:val="left"/>
        <w:rPr>
          <w:rFonts w:asciiTheme="minorHAnsi" w:hAnsiTheme="minorHAnsi" w:cstheme="minorHAnsi"/>
          <w:color w:val="auto"/>
          <w:sz w:val="22"/>
          <w:szCs w:val="22"/>
          <w:lang w:val="en-GB"/>
        </w:rPr>
      </w:pPr>
      <w:r w:rsidRPr="00B3509D">
        <w:rPr>
          <w:rFonts w:asciiTheme="minorHAnsi" w:hAnsiTheme="minorHAnsi" w:cstheme="minorHAnsi"/>
          <w:color w:val="auto"/>
          <w:sz w:val="22"/>
          <w:szCs w:val="22"/>
          <w:lang w:val="en-GB"/>
        </w:rPr>
        <w:t xml:space="preserve">Partner and </w:t>
      </w:r>
      <w:r w:rsidR="00C576F8">
        <w:rPr>
          <w:rFonts w:asciiTheme="minorHAnsi" w:hAnsiTheme="minorHAnsi" w:cstheme="minorHAnsi"/>
          <w:color w:val="auto"/>
          <w:sz w:val="22"/>
          <w:szCs w:val="22"/>
          <w:lang w:val="en-GB"/>
        </w:rPr>
        <w:t>D</w:t>
      </w:r>
      <w:r w:rsidRPr="00B3509D">
        <w:rPr>
          <w:rFonts w:asciiTheme="minorHAnsi" w:hAnsiTheme="minorHAnsi" w:cstheme="minorHAnsi"/>
          <w:color w:val="auto"/>
          <w:sz w:val="22"/>
          <w:szCs w:val="22"/>
          <w:lang w:val="en-GB"/>
        </w:rPr>
        <w:t xml:space="preserve">irector of </w:t>
      </w:r>
      <w:r w:rsidR="00C576F8">
        <w:rPr>
          <w:rFonts w:asciiTheme="minorHAnsi" w:hAnsiTheme="minorHAnsi" w:cstheme="minorHAnsi"/>
          <w:color w:val="auto"/>
          <w:sz w:val="22"/>
          <w:szCs w:val="22"/>
          <w:lang w:val="en-GB"/>
        </w:rPr>
        <w:t>O</w:t>
      </w:r>
      <w:r w:rsidRPr="00B3509D">
        <w:rPr>
          <w:rFonts w:asciiTheme="minorHAnsi" w:hAnsiTheme="minorHAnsi" w:cstheme="minorHAnsi"/>
          <w:color w:val="auto"/>
          <w:sz w:val="22"/>
          <w:szCs w:val="22"/>
          <w:lang w:val="en-GB"/>
        </w:rPr>
        <w:t>perations. Over 25 years’ experience in launching projects on the Internet, he has worked as a functional and web usability analyst</w:t>
      </w:r>
      <w:r>
        <w:rPr>
          <w:rFonts w:asciiTheme="minorHAnsi" w:hAnsiTheme="minorHAnsi" w:cstheme="minorHAnsi"/>
          <w:color w:val="auto"/>
          <w:sz w:val="22"/>
          <w:szCs w:val="22"/>
          <w:lang w:val="en-GB"/>
        </w:rPr>
        <w:t xml:space="preserve"> on projects for Grupo </w:t>
      </w:r>
      <w:proofErr w:type="spellStart"/>
      <w:r>
        <w:rPr>
          <w:rFonts w:asciiTheme="minorHAnsi" w:hAnsiTheme="minorHAnsi" w:cstheme="minorHAnsi"/>
          <w:color w:val="auto"/>
          <w:sz w:val="22"/>
          <w:szCs w:val="22"/>
          <w:lang w:val="en-GB"/>
        </w:rPr>
        <w:t>Planeta</w:t>
      </w:r>
      <w:proofErr w:type="spellEnd"/>
      <w:r>
        <w:rPr>
          <w:rFonts w:asciiTheme="minorHAnsi" w:hAnsiTheme="minorHAnsi" w:cstheme="minorHAnsi"/>
          <w:color w:val="auto"/>
          <w:sz w:val="22"/>
          <w:szCs w:val="22"/>
          <w:lang w:val="en-GB"/>
        </w:rPr>
        <w:t>,</w:t>
      </w:r>
      <w:r w:rsidRPr="00B3509D">
        <w:rPr>
          <w:rFonts w:asciiTheme="minorHAnsi" w:hAnsiTheme="minorHAnsi" w:cstheme="minorHAnsi"/>
          <w:color w:val="auto"/>
          <w:sz w:val="22"/>
          <w:szCs w:val="22"/>
          <w:lang w:val="en-GB"/>
        </w:rPr>
        <w:t xml:space="preserve"> Instituto de la </w:t>
      </w:r>
      <w:proofErr w:type="spellStart"/>
      <w:r w:rsidRPr="00B3509D">
        <w:rPr>
          <w:rFonts w:asciiTheme="minorHAnsi" w:hAnsiTheme="minorHAnsi" w:cstheme="minorHAnsi"/>
          <w:color w:val="auto"/>
          <w:sz w:val="22"/>
          <w:szCs w:val="22"/>
          <w:lang w:val="en-GB"/>
        </w:rPr>
        <w:t>Empresa</w:t>
      </w:r>
      <w:proofErr w:type="spellEnd"/>
      <w:r w:rsidRPr="00B3509D">
        <w:rPr>
          <w:rFonts w:asciiTheme="minorHAnsi" w:hAnsiTheme="minorHAnsi" w:cstheme="minorHAnsi"/>
          <w:color w:val="auto"/>
          <w:sz w:val="22"/>
          <w:szCs w:val="22"/>
          <w:lang w:val="en-GB"/>
        </w:rPr>
        <w:t xml:space="preserve"> Familiar</w:t>
      </w:r>
      <w:r>
        <w:rPr>
          <w:rFonts w:asciiTheme="minorHAnsi" w:hAnsiTheme="minorHAnsi" w:cstheme="minorHAnsi"/>
          <w:color w:val="auto"/>
          <w:sz w:val="22"/>
          <w:szCs w:val="22"/>
          <w:lang w:val="en-GB"/>
        </w:rPr>
        <w:t xml:space="preserve"> (Family Business Institute)</w:t>
      </w:r>
      <w:r w:rsidRPr="00B3509D">
        <w:rPr>
          <w:rFonts w:asciiTheme="minorHAnsi" w:hAnsiTheme="minorHAnsi" w:cstheme="minorHAnsi"/>
          <w:color w:val="auto"/>
          <w:sz w:val="22"/>
          <w:szCs w:val="22"/>
          <w:lang w:val="en-GB"/>
        </w:rPr>
        <w:t>, Telefónica</w:t>
      </w:r>
      <w:r>
        <w:rPr>
          <w:rFonts w:asciiTheme="minorHAnsi" w:hAnsiTheme="minorHAnsi" w:cstheme="minorHAnsi"/>
          <w:color w:val="auto"/>
          <w:sz w:val="22"/>
          <w:szCs w:val="22"/>
          <w:lang w:val="en-GB"/>
        </w:rPr>
        <w:t xml:space="preserve"> and the newspaper El País.  </w:t>
      </w:r>
      <w:r w:rsidRPr="00B3509D">
        <w:rPr>
          <w:rFonts w:asciiTheme="minorHAnsi" w:hAnsiTheme="minorHAnsi" w:cstheme="minorHAnsi"/>
          <w:color w:val="auto"/>
          <w:sz w:val="22"/>
          <w:szCs w:val="22"/>
          <w:lang w:val="en-GB"/>
        </w:rPr>
        <w:t xml:space="preserve">He has completed the Programme for Management Development at the IESE Business School in Madrid.  </w:t>
      </w:r>
    </w:p>
    <w:p w14:paraId="15295BF6" w14:textId="77777777" w:rsidR="001718C9" w:rsidRPr="00B3509D" w:rsidRDefault="001718C9" w:rsidP="00541124">
      <w:pPr>
        <w:pStyle w:val="Prrafo"/>
        <w:spacing w:before="120" w:beforeAutospacing="0" w:after="0" w:afterAutospacing="0"/>
        <w:ind w:left="1134"/>
        <w:jc w:val="left"/>
        <w:rPr>
          <w:rFonts w:asciiTheme="minorHAnsi" w:hAnsiTheme="minorHAnsi" w:cstheme="minorHAnsi"/>
          <w:sz w:val="22"/>
          <w:szCs w:val="22"/>
          <w:lang w:val="en-GB"/>
        </w:rPr>
      </w:pPr>
      <w:r w:rsidRPr="00860AFA">
        <w:rPr>
          <w:rFonts w:asciiTheme="minorHAnsi" w:hAnsiTheme="minorHAnsi" w:cstheme="minorHAnsi"/>
          <w:b/>
          <w:i/>
          <w:noProof/>
          <w:color w:val="93BF3E"/>
          <w:sz w:val="22"/>
          <w:szCs w:val="22"/>
          <w:lang w:val="en-GB" w:eastAsia="en-GB"/>
        </w:rPr>
        <w:drawing>
          <wp:anchor distT="0" distB="0" distL="114300" distR="114300" simplePos="0" relativeHeight="252002304" behindDoc="0" locked="0" layoutInCell="1" allowOverlap="1" wp14:anchorId="378389EB" wp14:editId="4C4EBCCF">
            <wp:simplePos x="0" y="0"/>
            <wp:positionH relativeFrom="column">
              <wp:posOffset>-72390</wp:posOffset>
            </wp:positionH>
            <wp:positionV relativeFrom="paragraph">
              <wp:posOffset>259715</wp:posOffset>
            </wp:positionV>
            <wp:extent cx="622300" cy="751840"/>
            <wp:effectExtent l="0" t="0" r="6350" b="0"/>
            <wp:wrapNone/>
            <wp:docPr id="2951" name="Imagen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t="7500"/>
                    <a:stretch/>
                  </pic:blipFill>
                  <pic:spPr bwMode="auto">
                    <a:xfrm>
                      <a:off x="0" y="0"/>
                      <a:ext cx="622300" cy="75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9B4F8" w14:textId="77777777" w:rsidR="001718C9" w:rsidRPr="001F3971" w:rsidRDefault="001718C9" w:rsidP="00541124">
      <w:pPr>
        <w:pStyle w:val="Prrafo"/>
        <w:spacing w:before="0" w:beforeAutospacing="0" w:after="0" w:afterAutospacing="0"/>
        <w:ind w:left="1134"/>
        <w:jc w:val="left"/>
        <w:rPr>
          <w:rFonts w:asciiTheme="minorHAnsi" w:hAnsiTheme="minorHAnsi" w:cstheme="minorHAnsi"/>
          <w:b/>
          <w:i/>
          <w:color w:val="93BF3E"/>
          <w:sz w:val="22"/>
          <w:szCs w:val="22"/>
          <w:lang w:val="en-GB"/>
        </w:rPr>
      </w:pPr>
      <w:r w:rsidRPr="001F3971">
        <w:rPr>
          <w:rFonts w:asciiTheme="minorHAnsi" w:hAnsiTheme="minorHAnsi" w:cstheme="minorHAnsi"/>
          <w:b/>
          <w:i/>
          <w:color w:val="93BF3E"/>
          <w:sz w:val="22"/>
          <w:szCs w:val="22"/>
          <w:lang w:val="en-GB"/>
        </w:rPr>
        <w:t>Olga Sánchez</w:t>
      </w:r>
    </w:p>
    <w:p w14:paraId="65608EAB" w14:textId="6F4128B4" w:rsidR="001718C9" w:rsidRPr="00DB00E5" w:rsidRDefault="001718C9" w:rsidP="00541124">
      <w:pPr>
        <w:pStyle w:val="Prrafo"/>
        <w:spacing w:before="120" w:beforeAutospacing="0" w:after="0" w:afterAutospacing="0"/>
        <w:ind w:left="1134"/>
        <w:jc w:val="left"/>
        <w:rPr>
          <w:rFonts w:asciiTheme="minorHAnsi" w:hAnsiTheme="minorHAnsi" w:cstheme="minorHAnsi"/>
          <w:color w:val="auto"/>
          <w:sz w:val="22"/>
          <w:szCs w:val="22"/>
          <w:lang w:val="en-GB"/>
        </w:rPr>
      </w:pPr>
      <w:r w:rsidRPr="00B3509D">
        <w:rPr>
          <w:rFonts w:asciiTheme="minorHAnsi" w:hAnsiTheme="minorHAnsi" w:cstheme="minorHAnsi"/>
          <w:color w:val="auto"/>
          <w:sz w:val="22"/>
          <w:szCs w:val="22"/>
          <w:lang w:val="en-GB"/>
        </w:rPr>
        <w:t xml:space="preserve">In charge of </w:t>
      </w:r>
      <w:r w:rsidR="00C576F8">
        <w:rPr>
          <w:rFonts w:asciiTheme="minorHAnsi" w:hAnsiTheme="minorHAnsi" w:cstheme="minorHAnsi"/>
          <w:color w:val="auto"/>
          <w:sz w:val="22"/>
          <w:szCs w:val="22"/>
          <w:lang w:val="en-GB"/>
        </w:rPr>
        <w:t>P</w:t>
      </w:r>
      <w:r w:rsidRPr="00B3509D">
        <w:rPr>
          <w:rFonts w:asciiTheme="minorHAnsi" w:hAnsiTheme="minorHAnsi" w:cstheme="minorHAnsi"/>
          <w:color w:val="auto"/>
          <w:sz w:val="22"/>
          <w:szCs w:val="22"/>
          <w:lang w:val="en-GB"/>
        </w:rPr>
        <w:t xml:space="preserve">roduction and </w:t>
      </w:r>
      <w:r w:rsidR="00C576F8">
        <w:rPr>
          <w:rFonts w:asciiTheme="minorHAnsi" w:hAnsiTheme="minorHAnsi" w:cstheme="minorHAnsi"/>
          <w:color w:val="auto"/>
          <w:sz w:val="22"/>
          <w:szCs w:val="22"/>
          <w:lang w:val="en-GB"/>
        </w:rPr>
        <w:t>C</w:t>
      </w:r>
      <w:r w:rsidRPr="00B3509D">
        <w:rPr>
          <w:rFonts w:asciiTheme="minorHAnsi" w:hAnsiTheme="minorHAnsi" w:cstheme="minorHAnsi"/>
          <w:color w:val="auto"/>
          <w:sz w:val="22"/>
          <w:szCs w:val="22"/>
          <w:lang w:val="en-GB"/>
        </w:rPr>
        <w:t xml:space="preserve">ustomer </w:t>
      </w:r>
      <w:r w:rsidR="00C576F8">
        <w:rPr>
          <w:rFonts w:asciiTheme="minorHAnsi" w:hAnsiTheme="minorHAnsi" w:cstheme="minorHAnsi"/>
          <w:color w:val="auto"/>
          <w:sz w:val="22"/>
          <w:szCs w:val="22"/>
          <w:lang w:val="en-GB"/>
        </w:rPr>
        <w:t>S</w:t>
      </w:r>
      <w:r w:rsidRPr="00B3509D">
        <w:rPr>
          <w:rFonts w:asciiTheme="minorHAnsi" w:hAnsiTheme="minorHAnsi" w:cstheme="minorHAnsi"/>
          <w:color w:val="auto"/>
          <w:sz w:val="22"/>
          <w:szCs w:val="22"/>
          <w:lang w:val="en-GB"/>
        </w:rPr>
        <w:t xml:space="preserve">ervice. </w:t>
      </w:r>
      <w:r>
        <w:rPr>
          <w:rFonts w:asciiTheme="minorHAnsi" w:hAnsiTheme="minorHAnsi" w:cstheme="minorHAnsi"/>
          <w:color w:val="auto"/>
          <w:sz w:val="22"/>
          <w:szCs w:val="22"/>
          <w:lang w:val="en-GB"/>
        </w:rPr>
        <w:t>Degree in Biochemistry and Masters in Nutritional Sciences. Expert in database analysis and the management of our analysis tools.</w:t>
      </w:r>
    </w:p>
    <w:p w14:paraId="444E2AA2" w14:textId="77777777" w:rsidR="001718C9" w:rsidRPr="00DB00E5" w:rsidRDefault="001718C9" w:rsidP="00541124">
      <w:pPr>
        <w:pStyle w:val="Prrafo"/>
        <w:spacing w:before="120" w:beforeAutospacing="0" w:after="0" w:afterAutospacing="0"/>
        <w:ind w:left="1134"/>
        <w:jc w:val="left"/>
        <w:rPr>
          <w:rFonts w:asciiTheme="minorHAnsi" w:hAnsiTheme="minorHAnsi" w:cstheme="minorHAnsi"/>
          <w:b/>
          <w:color w:val="93BF3E"/>
          <w:sz w:val="22"/>
          <w:szCs w:val="22"/>
          <w:lang w:val="en-GB"/>
        </w:rPr>
      </w:pPr>
    </w:p>
    <w:p w14:paraId="05C67401" w14:textId="77777777" w:rsidR="001718C9" w:rsidRPr="00E56F55" w:rsidRDefault="001718C9" w:rsidP="00541124">
      <w:pPr>
        <w:pStyle w:val="Prrafo"/>
        <w:spacing w:before="0" w:beforeAutospacing="0" w:after="0" w:afterAutospacing="0"/>
        <w:ind w:left="1134"/>
        <w:jc w:val="left"/>
        <w:rPr>
          <w:rFonts w:asciiTheme="minorHAnsi" w:hAnsiTheme="minorHAnsi" w:cstheme="minorHAnsi"/>
          <w:b/>
          <w:i/>
          <w:color w:val="93BF3E"/>
          <w:sz w:val="22"/>
          <w:szCs w:val="22"/>
          <w:lang w:val="en-GB"/>
        </w:rPr>
      </w:pPr>
      <w:r>
        <w:rPr>
          <w:rFonts w:asciiTheme="minorHAnsi" w:hAnsiTheme="minorHAnsi" w:cstheme="minorHAnsi"/>
          <w:noProof/>
          <w:color w:val="auto"/>
          <w:sz w:val="22"/>
          <w:szCs w:val="22"/>
          <w:lang w:val="en-GB" w:eastAsia="en-GB"/>
        </w:rPr>
        <w:drawing>
          <wp:anchor distT="0" distB="0" distL="114300" distR="114300" simplePos="0" relativeHeight="252007424" behindDoc="0" locked="0" layoutInCell="1" allowOverlap="1" wp14:anchorId="03AE3322" wp14:editId="4CEC6256">
            <wp:simplePos x="0" y="0"/>
            <wp:positionH relativeFrom="column">
              <wp:posOffset>-102187</wp:posOffset>
            </wp:positionH>
            <wp:positionV relativeFrom="paragraph">
              <wp:posOffset>64868</wp:posOffset>
            </wp:positionV>
            <wp:extent cx="621665" cy="749935"/>
            <wp:effectExtent l="0" t="0" r="6985" b="0"/>
            <wp:wrapNone/>
            <wp:docPr id="3274" name="Imagen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1665" cy="749935"/>
                    </a:xfrm>
                    <a:prstGeom prst="rect">
                      <a:avLst/>
                    </a:prstGeom>
                    <a:noFill/>
                  </pic:spPr>
                </pic:pic>
              </a:graphicData>
            </a:graphic>
            <wp14:sizeRelH relativeFrom="page">
              <wp14:pctWidth>0</wp14:pctWidth>
            </wp14:sizeRelH>
            <wp14:sizeRelV relativeFrom="page">
              <wp14:pctHeight>0</wp14:pctHeight>
            </wp14:sizeRelV>
          </wp:anchor>
        </w:drawing>
      </w:r>
      <w:r w:rsidRPr="00E56F55">
        <w:rPr>
          <w:rFonts w:asciiTheme="minorHAnsi" w:hAnsiTheme="minorHAnsi" w:cstheme="minorHAnsi"/>
          <w:b/>
          <w:i/>
          <w:color w:val="93BF3E"/>
          <w:sz w:val="22"/>
          <w:szCs w:val="22"/>
          <w:lang w:val="en-GB"/>
        </w:rPr>
        <w:t>Ignacio Arroyo</w:t>
      </w:r>
    </w:p>
    <w:p w14:paraId="295CF41A" w14:textId="2A85F566" w:rsidR="001718C9" w:rsidRPr="00DB00E5" w:rsidRDefault="001718C9" w:rsidP="000F1465">
      <w:pPr>
        <w:pStyle w:val="Prrafo"/>
        <w:spacing w:before="120" w:beforeAutospacing="0" w:after="0" w:afterAutospacing="0"/>
        <w:ind w:left="1134"/>
        <w:jc w:val="left"/>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 xml:space="preserve">Cofounder, Director </w:t>
      </w:r>
      <w:r w:rsidRPr="00DB00E5">
        <w:rPr>
          <w:rFonts w:asciiTheme="minorHAnsi" w:hAnsiTheme="minorHAnsi" w:cstheme="minorHAnsi"/>
          <w:color w:val="auto"/>
          <w:sz w:val="22"/>
          <w:szCs w:val="22"/>
          <w:lang w:val="en-GB"/>
        </w:rPr>
        <w:t>o</w:t>
      </w:r>
      <w:r>
        <w:rPr>
          <w:rFonts w:asciiTheme="minorHAnsi" w:hAnsiTheme="minorHAnsi" w:cstheme="minorHAnsi"/>
          <w:color w:val="auto"/>
          <w:sz w:val="22"/>
          <w:szCs w:val="22"/>
          <w:lang w:val="en-GB"/>
        </w:rPr>
        <w:t>f</w:t>
      </w:r>
      <w:r w:rsidRPr="00DB00E5">
        <w:rPr>
          <w:rFonts w:asciiTheme="minorHAnsi" w:hAnsiTheme="minorHAnsi" w:cstheme="minorHAnsi"/>
          <w:color w:val="auto"/>
          <w:sz w:val="22"/>
          <w:szCs w:val="22"/>
          <w:lang w:val="en-GB"/>
        </w:rPr>
        <w:t xml:space="preserve"> Marketing and Communication. Degree in journalism from the University of Navarra. </w:t>
      </w:r>
      <w:r>
        <w:rPr>
          <w:rFonts w:asciiTheme="minorHAnsi" w:hAnsiTheme="minorHAnsi" w:cstheme="minorHAnsi"/>
          <w:color w:val="auto"/>
          <w:sz w:val="22"/>
          <w:szCs w:val="22"/>
          <w:lang w:val="en-GB"/>
        </w:rPr>
        <w:t xml:space="preserve"> Over 20 years’ experience in Internet in companies such as </w:t>
      </w:r>
      <w:proofErr w:type="spellStart"/>
      <w:r w:rsidRPr="00DB00E5">
        <w:rPr>
          <w:rFonts w:asciiTheme="minorHAnsi" w:hAnsiTheme="minorHAnsi" w:cstheme="minorHAnsi"/>
          <w:color w:val="auto"/>
          <w:sz w:val="22"/>
          <w:szCs w:val="22"/>
          <w:lang w:val="en-GB"/>
        </w:rPr>
        <w:t>Eresmas</w:t>
      </w:r>
      <w:proofErr w:type="spellEnd"/>
      <w:r w:rsidRPr="00DB00E5">
        <w:rPr>
          <w:rFonts w:asciiTheme="minorHAnsi" w:hAnsiTheme="minorHAnsi" w:cstheme="minorHAnsi"/>
          <w:color w:val="auto"/>
          <w:sz w:val="22"/>
          <w:szCs w:val="22"/>
          <w:lang w:val="en-GB"/>
        </w:rPr>
        <w:t xml:space="preserve">, </w:t>
      </w:r>
      <w:proofErr w:type="spellStart"/>
      <w:r w:rsidRPr="00DB00E5">
        <w:rPr>
          <w:rFonts w:asciiTheme="minorHAnsi" w:hAnsiTheme="minorHAnsi" w:cstheme="minorHAnsi"/>
          <w:color w:val="auto"/>
          <w:sz w:val="22"/>
          <w:szCs w:val="22"/>
          <w:lang w:val="en-GB"/>
        </w:rPr>
        <w:t>Wanadoo</w:t>
      </w:r>
      <w:proofErr w:type="spellEnd"/>
      <w:r w:rsidRPr="00DB00E5">
        <w:rPr>
          <w:rFonts w:asciiTheme="minorHAnsi" w:hAnsiTheme="minorHAnsi" w:cstheme="minorHAnsi"/>
          <w:color w:val="auto"/>
          <w:sz w:val="22"/>
          <w:szCs w:val="22"/>
          <w:lang w:val="en-GB"/>
        </w:rPr>
        <w:t>, Maimai.com.</w:t>
      </w:r>
    </w:p>
    <w:p w14:paraId="6E0D4396" w14:textId="77777777" w:rsidR="001718C9" w:rsidRPr="001F3971" w:rsidRDefault="001718C9" w:rsidP="000F1465">
      <w:pPr>
        <w:ind w:left="414" w:firstLine="720"/>
        <w:rPr>
          <w:rFonts w:asciiTheme="minorHAnsi" w:hAnsiTheme="minorHAnsi" w:cstheme="minorHAnsi"/>
          <w:b/>
          <w:i/>
          <w:color w:val="93BF3E"/>
          <w:sz w:val="22"/>
          <w:szCs w:val="22"/>
          <w:lang w:val="en-GB"/>
        </w:rPr>
      </w:pPr>
      <w:r w:rsidRPr="00DB00E5">
        <w:rPr>
          <w:rFonts w:asciiTheme="minorHAnsi" w:hAnsiTheme="minorHAnsi" w:cstheme="minorHAnsi"/>
          <w:b/>
          <w:i/>
          <w:color w:val="93BF3E"/>
          <w:sz w:val="22"/>
          <w:szCs w:val="22"/>
          <w:lang w:val="en-GB"/>
        </w:rPr>
        <w:br w:type="page"/>
      </w:r>
      <w:r w:rsidRPr="00860AFA">
        <w:rPr>
          <w:rFonts w:asciiTheme="minorHAnsi" w:hAnsiTheme="minorHAnsi" w:cstheme="minorHAnsi"/>
          <w:b/>
          <w:i/>
          <w:noProof/>
          <w:color w:val="93BF3E"/>
          <w:sz w:val="22"/>
          <w:szCs w:val="22"/>
          <w:lang w:val="en-GB" w:eastAsia="en-GB"/>
        </w:rPr>
        <w:lastRenderedPageBreak/>
        <w:drawing>
          <wp:anchor distT="0" distB="0" distL="114300" distR="114300" simplePos="0" relativeHeight="252010496" behindDoc="0" locked="0" layoutInCell="1" allowOverlap="1" wp14:anchorId="238565EB" wp14:editId="4FA3B8B2">
            <wp:simplePos x="0" y="0"/>
            <wp:positionH relativeFrom="column">
              <wp:posOffset>-57834</wp:posOffset>
            </wp:positionH>
            <wp:positionV relativeFrom="paragraph">
              <wp:posOffset>131543</wp:posOffset>
            </wp:positionV>
            <wp:extent cx="622800" cy="745200"/>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22800" cy="74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971">
        <w:rPr>
          <w:rFonts w:asciiTheme="minorHAnsi" w:hAnsiTheme="minorHAnsi" w:cstheme="minorHAnsi"/>
          <w:b/>
          <w:i/>
          <w:color w:val="93BF3E"/>
          <w:sz w:val="22"/>
          <w:szCs w:val="22"/>
          <w:lang w:val="en-GB"/>
        </w:rPr>
        <w:t>María Figueroa</w:t>
      </w:r>
    </w:p>
    <w:p w14:paraId="0DE6CFE6" w14:textId="136B6743" w:rsidR="001718C9" w:rsidRPr="00FE6308" w:rsidRDefault="001718C9" w:rsidP="00541124">
      <w:pPr>
        <w:pStyle w:val="Prrafo"/>
        <w:spacing w:before="120" w:beforeAutospacing="0" w:after="0" w:afterAutospacing="0"/>
        <w:ind w:left="1134"/>
        <w:jc w:val="left"/>
        <w:rPr>
          <w:rFonts w:asciiTheme="minorHAnsi" w:hAnsiTheme="minorHAnsi" w:cstheme="minorHAnsi"/>
          <w:b/>
          <w:color w:val="auto"/>
          <w:sz w:val="22"/>
          <w:szCs w:val="22"/>
          <w:lang w:val="en-GB"/>
        </w:rPr>
      </w:pPr>
      <w:r w:rsidRPr="00FE6308">
        <w:rPr>
          <w:rFonts w:asciiTheme="minorHAnsi" w:hAnsiTheme="minorHAnsi" w:cstheme="minorHAnsi"/>
          <w:color w:val="auto"/>
          <w:sz w:val="22"/>
          <w:szCs w:val="22"/>
          <w:shd w:val="clear" w:color="auto" w:fill="FFFFFF"/>
          <w:lang w:val="en-GB"/>
        </w:rPr>
        <w:t xml:space="preserve">SEO and </w:t>
      </w:r>
      <w:r w:rsidR="00C576F8">
        <w:rPr>
          <w:rFonts w:asciiTheme="minorHAnsi" w:hAnsiTheme="minorHAnsi" w:cstheme="minorHAnsi"/>
          <w:color w:val="auto"/>
          <w:sz w:val="22"/>
          <w:szCs w:val="22"/>
          <w:shd w:val="clear" w:color="auto" w:fill="FFFFFF"/>
          <w:lang w:val="en-GB"/>
        </w:rPr>
        <w:t>S</w:t>
      </w:r>
      <w:r w:rsidRPr="00FE6308">
        <w:rPr>
          <w:rFonts w:asciiTheme="minorHAnsi" w:hAnsiTheme="minorHAnsi" w:cstheme="minorHAnsi"/>
          <w:color w:val="auto"/>
          <w:sz w:val="22"/>
          <w:szCs w:val="22"/>
          <w:shd w:val="clear" w:color="auto" w:fill="FFFFFF"/>
          <w:lang w:val="en-GB"/>
        </w:rPr>
        <w:t xml:space="preserve">ocial </w:t>
      </w:r>
      <w:r w:rsidR="00C576F8">
        <w:rPr>
          <w:rFonts w:asciiTheme="minorHAnsi" w:hAnsiTheme="minorHAnsi" w:cstheme="minorHAnsi"/>
          <w:color w:val="auto"/>
          <w:sz w:val="22"/>
          <w:szCs w:val="22"/>
          <w:shd w:val="clear" w:color="auto" w:fill="FFFFFF"/>
          <w:lang w:val="en-GB"/>
        </w:rPr>
        <w:t>N</w:t>
      </w:r>
      <w:r w:rsidRPr="00FE6308">
        <w:rPr>
          <w:rFonts w:asciiTheme="minorHAnsi" w:hAnsiTheme="minorHAnsi" w:cstheme="minorHAnsi"/>
          <w:color w:val="auto"/>
          <w:sz w:val="22"/>
          <w:szCs w:val="22"/>
          <w:shd w:val="clear" w:color="auto" w:fill="FFFFFF"/>
          <w:lang w:val="en-GB"/>
        </w:rPr>
        <w:t xml:space="preserve">etworks.  Born in Colombia, she has a degree in </w:t>
      </w:r>
      <w:proofErr w:type="spellStart"/>
      <w:r w:rsidRPr="00FE6308">
        <w:rPr>
          <w:rFonts w:asciiTheme="minorHAnsi" w:hAnsiTheme="minorHAnsi" w:cstheme="minorHAnsi"/>
          <w:color w:val="auto"/>
          <w:sz w:val="22"/>
          <w:szCs w:val="22"/>
          <w:shd w:val="clear" w:color="auto" w:fill="FFFFFF"/>
          <w:lang w:val="en-GB"/>
        </w:rPr>
        <w:t>audiovisual</w:t>
      </w:r>
      <w:proofErr w:type="spellEnd"/>
      <w:r w:rsidRPr="00FE6308">
        <w:rPr>
          <w:rFonts w:asciiTheme="minorHAnsi" w:hAnsiTheme="minorHAnsi" w:cstheme="minorHAnsi"/>
          <w:color w:val="auto"/>
          <w:sz w:val="22"/>
          <w:szCs w:val="22"/>
          <w:shd w:val="clear" w:color="auto" w:fill="FFFFFF"/>
          <w:lang w:val="en-GB"/>
        </w:rPr>
        <w:t xml:space="preserve"> communication from the University of Navarra.  She has worked in the department of </w:t>
      </w:r>
      <w:proofErr w:type="spellStart"/>
      <w:r w:rsidRPr="00FE6308">
        <w:rPr>
          <w:rFonts w:asciiTheme="minorHAnsi" w:hAnsiTheme="minorHAnsi" w:cstheme="minorHAnsi"/>
          <w:color w:val="auto"/>
          <w:sz w:val="22"/>
          <w:szCs w:val="22"/>
          <w:shd w:val="clear" w:color="auto" w:fill="FFFFFF"/>
          <w:lang w:val="en-GB"/>
        </w:rPr>
        <w:t>audiovisual</w:t>
      </w:r>
      <w:proofErr w:type="spellEnd"/>
      <w:r w:rsidRPr="00FE6308">
        <w:rPr>
          <w:rFonts w:asciiTheme="minorHAnsi" w:hAnsiTheme="minorHAnsi" w:cstheme="minorHAnsi"/>
          <w:color w:val="auto"/>
          <w:sz w:val="22"/>
          <w:szCs w:val="22"/>
          <w:shd w:val="clear" w:color="auto" w:fill="FFFFFF"/>
          <w:lang w:val="en-GB"/>
        </w:rPr>
        <w:t xml:space="preserve"> Production and Editing at </w:t>
      </w:r>
      <w:proofErr w:type="spellStart"/>
      <w:r w:rsidRPr="00FE6308">
        <w:rPr>
          <w:rFonts w:asciiTheme="minorHAnsi" w:hAnsiTheme="minorHAnsi" w:cstheme="minorHAnsi"/>
          <w:color w:val="auto"/>
          <w:sz w:val="22"/>
          <w:szCs w:val="22"/>
          <w:shd w:val="clear" w:color="auto" w:fill="FFFFFF"/>
          <w:lang w:val="en-GB"/>
        </w:rPr>
        <w:t>Atresmedia</w:t>
      </w:r>
      <w:proofErr w:type="spellEnd"/>
      <w:r w:rsidRPr="00FE6308">
        <w:rPr>
          <w:rFonts w:asciiTheme="minorHAnsi" w:hAnsiTheme="minorHAnsi" w:cstheme="minorHAnsi"/>
          <w:color w:val="auto"/>
          <w:sz w:val="22"/>
          <w:szCs w:val="22"/>
          <w:shd w:val="clear" w:color="auto" w:fill="FFFFFF"/>
          <w:lang w:val="en-GB"/>
        </w:rPr>
        <w:t xml:space="preserve"> and at the Catholic University of Murcia (UCAM).  At present, she is completing an MBA at UCAM.     </w:t>
      </w:r>
    </w:p>
    <w:p w14:paraId="6AC26E83" w14:textId="77777777" w:rsidR="001718C9" w:rsidRPr="001F3971" w:rsidRDefault="001718C9" w:rsidP="003D5D34">
      <w:pPr>
        <w:pStyle w:val="Prrafo"/>
        <w:spacing w:before="120" w:beforeAutospacing="0" w:after="0" w:afterAutospacing="0"/>
        <w:ind w:left="1134"/>
        <w:jc w:val="center"/>
        <w:rPr>
          <w:rFonts w:asciiTheme="minorHAnsi" w:hAnsiTheme="minorHAnsi" w:cstheme="minorHAnsi"/>
          <w:b/>
          <w:color w:val="93BF3E"/>
          <w:sz w:val="22"/>
          <w:szCs w:val="22"/>
          <w:lang w:val="en-GB"/>
        </w:rPr>
      </w:pPr>
    </w:p>
    <w:p w14:paraId="40168E20" w14:textId="77777777" w:rsidR="001718C9" w:rsidRPr="001F3971" w:rsidRDefault="001718C9" w:rsidP="00541124">
      <w:pPr>
        <w:pStyle w:val="Prrafo"/>
        <w:spacing w:before="0" w:beforeAutospacing="0" w:after="0" w:afterAutospacing="0"/>
        <w:ind w:left="1134"/>
        <w:jc w:val="left"/>
        <w:rPr>
          <w:rFonts w:asciiTheme="minorHAnsi" w:hAnsiTheme="minorHAnsi" w:cstheme="minorHAnsi"/>
          <w:b/>
          <w:i/>
          <w:color w:val="93BF3E"/>
          <w:sz w:val="22"/>
          <w:szCs w:val="22"/>
          <w:lang w:val="en-GB"/>
        </w:rPr>
      </w:pPr>
      <w:r w:rsidRPr="00860AFA">
        <w:rPr>
          <w:rFonts w:asciiTheme="minorHAnsi" w:hAnsiTheme="minorHAnsi" w:cstheme="minorHAnsi"/>
          <w:b/>
          <w:i/>
          <w:noProof/>
          <w:color w:val="93BF3E"/>
          <w:sz w:val="22"/>
          <w:szCs w:val="22"/>
          <w:lang w:val="en-GB" w:eastAsia="en-GB"/>
        </w:rPr>
        <w:drawing>
          <wp:anchor distT="0" distB="0" distL="114300" distR="114300" simplePos="0" relativeHeight="252001280" behindDoc="0" locked="0" layoutInCell="1" allowOverlap="1" wp14:anchorId="56F153B6" wp14:editId="03255F29">
            <wp:simplePos x="0" y="0"/>
            <wp:positionH relativeFrom="column">
              <wp:posOffset>-71755</wp:posOffset>
            </wp:positionH>
            <wp:positionV relativeFrom="paragraph">
              <wp:posOffset>60960</wp:posOffset>
            </wp:positionV>
            <wp:extent cx="658800" cy="752400"/>
            <wp:effectExtent l="0" t="0" r="8255" b="0"/>
            <wp:wrapNone/>
            <wp:docPr id="2925" name="Imagen 29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658800" cy="7524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F3971">
        <w:rPr>
          <w:rFonts w:asciiTheme="minorHAnsi" w:hAnsiTheme="minorHAnsi" w:cstheme="minorHAnsi"/>
          <w:b/>
          <w:i/>
          <w:color w:val="93BF3E"/>
          <w:sz w:val="22"/>
          <w:szCs w:val="22"/>
          <w:lang w:val="en-GB"/>
        </w:rPr>
        <w:t>Belén</w:t>
      </w:r>
      <w:proofErr w:type="spellEnd"/>
      <w:r w:rsidRPr="001F3971">
        <w:rPr>
          <w:rFonts w:asciiTheme="minorHAnsi" w:hAnsiTheme="minorHAnsi" w:cstheme="minorHAnsi"/>
          <w:b/>
          <w:i/>
          <w:color w:val="93BF3E"/>
          <w:sz w:val="22"/>
          <w:szCs w:val="22"/>
          <w:lang w:val="en-GB"/>
        </w:rPr>
        <w:t xml:space="preserve"> </w:t>
      </w:r>
      <w:proofErr w:type="spellStart"/>
      <w:r w:rsidRPr="001F3971">
        <w:rPr>
          <w:rFonts w:asciiTheme="minorHAnsi" w:hAnsiTheme="minorHAnsi" w:cstheme="minorHAnsi"/>
          <w:b/>
          <w:i/>
          <w:color w:val="93BF3E"/>
          <w:sz w:val="22"/>
          <w:szCs w:val="22"/>
          <w:lang w:val="en-GB"/>
        </w:rPr>
        <w:t>Olóndriz</w:t>
      </w:r>
      <w:proofErr w:type="spellEnd"/>
    </w:p>
    <w:p w14:paraId="3C57491A" w14:textId="34AAF94F" w:rsidR="001718C9" w:rsidRPr="00FE6308" w:rsidRDefault="001718C9" w:rsidP="00541124">
      <w:pPr>
        <w:pStyle w:val="Prrafo"/>
        <w:spacing w:before="120" w:beforeAutospacing="0" w:after="0" w:afterAutospacing="0"/>
        <w:ind w:left="1134"/>
        <w:jc w:val="left"/>
        <w:rPr>
          <w:rFonts w:asciiTheme="minorHAnsi" w:hAnsiTheme="minorHAnsi" w:cstheme="minorHAnsi"/>
          <w:color w:val="auto"/>
          <w:sz w:val="22"/>
          <w:szCs w:val="22"/>
          <w:shd w:val="clear" w:color="auto" w:fill="FFFFFF"/>
          <w:lang w:val="en-GB"/>
        </w:rPr>
      </w:pPr>
      <w:r w:rsidRPr="00FE6308">
        <w:rPr>
          <w:rFonts w:asciiTheme="minorHAnsi" w:hAnsiTheme="minorHAnsi" w:cstheme="minorHAnsi"/>
          <w:color w:val="auto"/>
          <w:sz w:val="22"/>
          <w:szCs w:val="22"/>
          <w:shd w:val="clear" w:color="auto" w:fill="FFFFFF"/>
          <w:lang w:val="en-GB"/>
        </w:rPr>
        <w:t xml:space="preserve">Commercial </w:t>
      </w:r>
      <w:r w:rsidR="00C576F8">
        <w:rPr>
          <w:rFonts w:asciiTheme="minorHAnsi" w:hAnsiTheme="minorHAnsi" w:cstheme="minorHAnsi"/>
          <w:color w:val="auto"/>
          <w:sz w:val="22"/>
          <w:szCs w:val="22"/>
          <w:shd w:val="clear" w:color="auto" w:fill="FFFFFF"/>
          <w:lang w:val="en-GB"/>
        </w:rPr>
        <w:t>D</w:t>
      </w:r>
      <w:r w:rsidRPr="00FE6308">
        <w:rPr>
          <w:rFonts w:asciiTheme="minorHAnsi" w:hAnsiTheme="minorHAnsi" w:cstheme="minorHAnsi"/>
          <w:color w:val="auto"/>
          <w:sz w:val="22"/>
          <w:szCs w:val="22"/>
          <w:shd w:val="clear" w:color="auto" w:fill="FFFFFF"/>
          <w:lang w:val="en-GB"/>
        </w:rPr>
        <w:t xml:space="preserve">irector at Easy Feedback. During her career, she has developed a multidisciplinary profile: Designer, web project manager, programming in HTML and CSS.  Specialised in Community Management from the UNED Foundation.  She has held posts such as: manager in the key accounts department of Bookshops at </w:t>
      </w:r>
      <w:proofErr w:type="spellStart"/>
      <w:r w:rsidRPr="00FE6308">
        <w:rPr>
          <w:rFonts w:asciiTheme="minorHAnsi" w:hAnsiTheme="minorHAnsi" w:cstheme="minorHAnsi"/>
          <w:color w:val="auto"/>
          <w:sz w:val="22"/>
          <w:szCs w:val="22"/>
          <w:shd w:val="clear" w:color="auto" w:fill="FFFFFF"/>
          <w:lang w:val="en-GB"/>
        </w:rPr>
        <w:t>Editiorial</w:t>
      </w:r>
      <w:proofErr w:type="spellEnd"/>
      <w:r w:rsidRPr="00FE6308">
        <w:rPr>
          <w:rFonts w:asciiTheme="minorHAnsi" w:hAnsiTheme="minorHAnsi" w:cstheme="minorHAnsi"/>
          <w:color w:val="auto"/>
          <w:sz w:val="22"/>
          <w:szCs w:val="22"/>
          <w:shd w:val="clear" w:color="auto" w:fill="FFFFFF"/>
          <w:lang w:val="en-GB"/>
        </w:rPr>
        <w:t xml:space="preserve"> </w:t>
      </w:r>
      <w:proofErr w:type="spellStart"/>
      <w:r w:rsidRPr="00FE6308">
        <w:rPr>
          <w:rFonts w:asciiTheme="minorHAnsi" w:hAnsiTheme="minorHAnsi" w:cstheme="minorHAnsi"/>
          <w:color w:val="auto"/>
          <w:sz w:val="22"/>
          <w:szCs w:val="22"/>
          <w:shd w:val="clear" w:color="auto" w:fill="FFFFFF"/>
          <w:lang w:val="en-GB"/>
        </w:rPr>
        <w:t>Aranzadi</w:t>
      </w:r>
      <w:proofErr w:type="spellEnd"/>
      <w:r w:rsidRPr="00FE6308">
        <w:rPr>
          <w:rFonts w:asciiTheme="minorHAnsi" w:hAnsiTheme="minorHAnsi" w:cstheme="minorHAnsi"/>
          <w:color w:val="auto"/>
          <w:sz w:val="22"/>
          <w:szCs w:val="22"/>
          <w:shd w:val="clear" w:color="auto" w:fill="FFFFFF"/>
          <w:lang w:val="en-GB"/>
        </w:rPr>
        <w:t xml:space="preserve"> and leading the customer service team of a large automotive group as director of its BDC and coordinator of the marketing plan.  </w:t>
      </w:r>
    </w:p>
    <w:p w14:paraId="7B9C3E5D" w14:textId="77777777" w:rsidR="001718C9" w:rsidRPr="001F3971" w:rsidRDefault="001718C9" w:rsidP="00312543">
      <w:pPr>
        <w:pStyle w:val="Prrafo"/>
        <w:tabs>
          <w:tab w:val="left" w:pos="6480"/>
        </w:tabs>
        <w:spacing w:before="120" w:beforeAutospacing="0" w:after="0" w:afterAutospacing="0"/>
        <w:ind w:left="1134"/>
        <w:jc w:val="left"/>
        <w:rPr>
          <w:rFonts w:asciiTheme="minorHAnsi" w:hAnsiTheme="minorHAnsi" w:cstheme="minorHAnsi"/>
          <w:b/>
          <w:color w:val="93BF3E"/>
          <w:sz w:val="22"/>
          <w:szCs w:val="22"/>
          <w:lang w:val="en-GB"/>
        </w:rPr>
      </w:pPr>
      <w:r w:rsidRPr="00860AFA">
        <w:rPr>
          <w:rFonts w:asciiTheme="minorHAnsi" w:hAnsiTheme="minorHAnsi" w:cstheme="minorHAnsi"/>
          <w:b/>
          <w:i/>
          <w:noProof/>
          <w:color w:val="93BF3E"/>
          <w:sz w:val="22"/>
          <w:szCs w:val="22"/>
          <w:lang w:val="en-GB" w:eastAsia="en-GB"/>
        </w:rPr>
        <w:drawing>
          <wp:anchor distT="0" distB="0" distL="114300" distR="114300" simplePos="0" relativeHeight="252012544" behindDoc="0" locked="0" layoutInCell="1" allowOverlap="1" wp14:anchorId="4BC06CE7" wp14:editId="301EBEED">
            <wp:simplePos x="0" y="0"/>
            <wp:positionH relativeFrom="column">
              <wp:posOffset>-40640</wp:posOffset>
            </wp:positionH>
            <wp:positionV relativeFrom="page">
              <wp:posOffset>3338195</wp:posOffset>
            </wp:positionV>
            <wp:extent cx="622800" cy="709200"/>
            <wp:effectExtent l="0" t="0" r="6350" b="0"/>
            <wp:wrapNone/>
            <wp:docPr id="3277" name="Imagen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22800" cy="70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971">
        <w:rPr>
          <w:rFonts w:asciiTheme="minorHAnsi" w:hAnsiTheme="minorHAnsi" w:cstheme="minorHAnsi"/>
          <w:b/>
          <w:color w:val="93BF3E"/>
          <w:sz w:val="22"/>
          <w:szCs w:val="22"/>
          <w:lang w:val="en-GB"/>
        </w:rPr>
        <w:tab/>
      </w:r>
    </w:p>
    <w:p w14:paraId="34116069" w14:textId="77777777" w:rsidR="001718C9" w:rsidRPr="00E56F55" w:rsidRDefault="001718C9" w:rsidP="00541124">
      <w:pPr>
        <w:pStyle w:val="Prrafo"/>
        <w:spacing w:before="0" w:beforeAutospacing="0" w:after="0" w:afterAutospacing="0"/>
        <w:ind w:left="1134"/>
        <w:jc w:val="left"/>
        <w:rPr>
          <w:rFonts w:asciiTheme="minorHAnsi" w:hAnsiTheme="minorHAnsi" w:cstheme="minorHAnsi"/>
          <w:b/>
          <w:i/>
          <w:color w:val="93BF3E"/>
          <w:sz w:val="22"/>
          <w:szCs w:val="22"/>
          <w:lang w:val="en-GB"/>
        </w:rPr>
      </w:pPr>
      <w:r w:rsidRPr="001F3971">
        <w:rPr>
          <w:rFonts w:asciiTheme="minorHAnsi" w:hAnsiTheme="minorHAnsi" w:cstheme="minorHAnsi"/>
          <w:b/>
          <w:i/>
          <w:color w:val="93BF3E"/>
          <w:sz w:val="22"/>
          <w:szCs w:val="22"/>
          <w:lang w:val="en-GB"/>
        </w:rPr>
        <w:t xml:space="preserve"> </w:t>
      </w:r>
      <w:proofErr w:type="spellStart"/>
      <w:r w:rsidRPr="00E56F55">
        <w:rPr>
          <w:rFonts w:asciiTheme="minorHAnsi" w:hAnsiTheme="minorHAnsi" w:cstheme="minorHAnsi"/>
          <w:b/>
          <w:i/>
          <w:color w:val="93BF3E"/>
          <w:sz w:val="22"/>
          <w:szCs w:val="22"/>
          <w:lang w:val="en-GB"/>
        </w:rPr>
        <w:t>Iñigo</w:t>
      </w:r>
      <w:proofErr w:type="spellEnd"/>
      <w:r w:rsidRPr="00E56F55">
        <w:rPr>
          <w:rFonts w:asciiTheme="minorHAnsi" w:hAnsiTheme="minorHAnsi" w:cstheme="minorHAnsi"/>
          <w:b/>
          <w:i/>
          <w:color w:val="93BF3E"/>
          <w:sz w:val="22"/>
          <w:szCs w:val="22"/>
          <w:lang w:val="en-GB"/>
        </w:rPr>
        <w:t xml:space="preserve"> Valdes</w:t>
      </w:r>
    </w:p>
    <w:p w14:paraId="19AC61E8" w14:textId="77777777" w:rsidR="001718C9" w:rsidRPr="00FE6308" w:rsidRDefault="001718C9" w:rsidP="00541124">
      <w:pPr>
        <w:pStyle w:val="Prrafo"/>
        <w:spacing w:before="120" w:beforeAutospacing="0" w:after="0" w:afterAutospacing="0"/>
        <w:ind w:left="1134"/>
        <w:jc w:val="left"/>
        <w:rPr>
          <w:rFonts w:asciiTheme="minorHAnsi" w:hAnsiTheme="minorHAnsi" w:cstheme="minorHAnsi"/>
          <w:color w:val="auto"/>
          <w:sz w:val="22"/>
          <w:szCs w:val="22"/>
          <w:shd w:val="clear" w:color="auto" w:fill="FFFFFF"/>
          <w:lang w:val="en-GB"/>
        </w:rPr>
      </w:pPr>
      <w:r w:rsidRPr="00FE6308">
        <w:rPr>
          <w:rFonts w:asciiTheme="minorHAnsi" w:hAnsiTheme="minorHAnsi" w:cstheme="minorHAnsi"/>
          <w:color w:val="auto"/>
          <w:sz w:val="22"/>
          <w:szCs w:val="22"/>
          <w:lang w:val="en-GB"/>
        </w:rPr>
        <w:t>Programmer</w:t>
      </w:r>
      <w:r w:rsidRPr="00FE6308">
        <w:rPr>
          <w:rFonts w:asciiTheme="minorHAnsi" w:hAnsiTheme="minorHAnsi" w:cstheme="minorHAnsi"/>
          <w:color w:val="auto"/>
          <w:sz w:val="22"/>
          <w:szCs w:val="22"/>
          <w:shd w:val="clear" w:color="auto" w:fill="FFFFFF"/>
          <w:lang w:val="en-GB"/>
        </w:rPr>
        <w:t xml:space="preserve"> in JAVA and XML aimed at ANDROID, SQL, C+. Experience as a programmer in the Android section of Aurora Blockchain SL.  Previous experience based on the creation of videogames for people with disabilities at the company Job Accommodation with implementation of cloud database for the visualisation of students’ results.</w:t>
      </w:r>
    </w:p>
    <w:p w14:paraId="0534B8E2" w14:textId="77777777" w:rsidR="001718C9" w:rsidRPr="00312543" w:rsidRDefault="001718C9" w:rsidP="00541124">
      <w:pPr>
        <w:rPr>
          <w:rFonts w:asciiTheme="minorHAnsi" w:hAnsiTheme="minorHAnsi" w:cstheme="minorHAnsi"/>
          <w:color w:val="454545"/>
          <w:sz w:val="22"/>
          <w:szCs w:val="22"/>
          <w:shd w:val="clear" w:color="auto" w:fill="FFFFFF"/>
          <w:lang w:val="en-GB" w:eastAsia="es-ES"/>
        </w:rPr>
      </w:pPr>
      <w:r w:rsidRPr="00860AFA">
        <w:rPr>
          <w:rFonts w:asciiTheme="minorHAnsi" w:hAnsiTheme="minorHAnsi" w:cstheme="minorHAnsi"/>
          <w:b/>
          <w:i/>
          <w:noProof/>
          <w:color w:val="93BF3E"/>
          <w:sz w:val="22"/>
          <w:szCs w:val="22"/>
          <w:lang w:val="en-GB" w:eastAsia="en-GB"/>
        </w:rPr>
        <w:drawing>
          <wp:anchor distT="0" distB="0" distL="114300" distR="114300" simplePos="0" relativeHeight="252014592" behindDoc="0" locked="0" layoutInCell="1" allowOverlap="1" wp14:anchorId="268F4EE2" wp14:editId="62D20433">
            <wp:simplePos x="0" y="0"/>
            <wp:positionH relativeFrom="column">
              <wp:posOffset>-34925</wp:posOffset>
            </wp:positionH>
            <wp:positionV relativeFrom="paragraph">
              <wp:posOffset>151130</wp:posOffset>
            </wp:positionV>
            <wp:extent cx="615600" cy="853200"/>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5600" cy="85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56109" w14:textId="77777777" w:rsidR="001718C9" w:rsidRPr="001F3971" w:rsidRDefault="001718C9" w:rsidP="00541124">
      <w:pPr>
        <w:pStyle w:val="Prrafo"/>
        <w:spacing w:before="0" w:beforeAutospacing="0" w:after="0" w:afterAutospacing="0"/>
        <w:ind w:left="1134"/>
        <w:jc w:val="left"/>
        <w:rPr>
          <w:rFonts w:asciiTheme="minorHAnsi" w:hAnsiTheme="minorHAnsi" w:cstheme="minorHAnsi"/>
          <w:b/>
          <w:i/>
          <w:color w:val="93BF3E"/>
          <w:sz w:val="22"/>
          <w:szCs w:val="22"/>
          <w:lang w:val="en-GB"/>
        </w:rPr>
      </w:pPr>
      <w:r w:rsidRPr="001F3971">
        <w:rPr>
          <w:rFonts w:asciiTheme="minorHAnsi" w:hAnsiTheme="minorHAnsi" w:cstheme="minorHAnsi"/>
          <w:b/>
          <w:i/>
          <w:color w:val="93BF3E"/>
          <w:sz w:val="22"/>
          <w:szCs w:val="22"/>
          <w:lang w:val="en-GB"/>
        </w:rPr>
        <w:t>Pablo Sánchez</w:t>
      </w:r>
    </w:p>
    <w:p w14:paraId="2D88732F" w14:textId="77777777" w:rsidR="001718C9" w:rsidRPr="00333B34" w:rsidRDefault="001718C9" w:rsidP="00541124">
      <w:pPr>
        <w:shd w:val="clear" w:color="auto" w:fill="FFFFFF" w:themeFill="background1"/>
        <w:spacing w:line="288" w:lineRule="atLeast"/>
        <w:ind w:left="1134"/>
        <w:rPr>
          <w:rFonts w:asciiTheme="minorHAnsi" w:hAnsiTheme="minorHAnsi" w:cstheme="minorHAnsi"/>
          <w:sz w:val="22"/>
          <w:szCs w:val="22"/>
          <w:lang w:val="en-GB" w:eastAsia="es-ES"/>
        </w:rPr>
      </w:pPr>
      <w:r w:rsidRPr="00333B34">
        <w:rPr>
          <w:rFonts w:asciiTheme="minorHAnsi" w:hAnsiTheme="minorHAnsi" w:cstheme="minorHAnsi"/>
          <w:sz w:val="22"/>
          <w:szCs w:val="22"/>
          <w:lang w:val="en-GB" w:eastAsia="es-ES"/>
        </w:rPr>
        <w:t xml:space="preserve">Degree in Business Management and Administration from the University of Navarra.  </w:t>
      </w:r>
      <w:r w:rsidRPr="001F3971">
        <w:rPr>
          <w:rFonts w:asciiTheme="minorHAnsi" w:hAnsiTheme="minorHAnsi" w:cstheme="minorHAnsi"/>
          <w:sz w:val="22"/>
          <w:szCs w:val="22"/>
          <w:lang w:val="en-GB" w:eastAsia="es-ES"/>
        </w:rPr>
        <w:t xml:space="preserve">Belongs to the College of Economists of Navarra.   </w:t>
      </w:r>
      <w:r w:rsidRPr="00333B34">
        <w:rPr>
          <w:rFonts w:asciiTheme="minorHAnsi" w:hAnsiTheme="minorHAnsi" w:cstheme="minorHAnsi"/>
          <w:sz w:val="22"/>
          <w:szCs w:val="22"/>
          <w:lang w:val="en-GB" w:eastAsia="es-ES"/>
        </w:rPr>
        <w:t xml:space="preserve">Director of the Accounting and Tax Department.  Coordinates all accounting, tax, employment and legal </w:t>
      </w:r>
      <w:r>
        <w:rPr>
          <w:rFonts w:asciiTheme="minorHAnsi" w:hAnsiTheme="minorHAnsi" w:cstheme="minorHAnsi"/>
          <w:sz w:val="22"/>
          <w:szCs w:val="22"/>
          <w:lang w:val="en-GB" w:eastAsia="es-ES"/>
        </w:rPr>
        <w:t>aspects</w:t>
      </w:r>
      <w:r w:rsidRPr="00333B34">
        <w:rPr>
          <w:rFonts w:asciiTheme="minorHAnsi" w:hAnsiTheme="minorHAnsi" w:cstheme="minorHAnsi"/>
          <w:sz w:val="22"/>
          <w:szCs w:val="22"/>
          <w:lang w:val="en-GB" w:eastAsia="es-ES"/>
        </w:rPr>
        <w:t xml:space="preserve"> in collaboration with the other departments.</w:t>
      </w:r>
    </w:p>
    <w:p w14:paraId="66B78E8A" w14:textId="77777777" w:rsidR="001718C9" w:rsidRPr="00333B34" w:rsidRDefault="001718C9" w:rsidP="00541124">
      <w:pPr>
        <w:shd w:val="clear" w:color="auto" w:fill="FFFFFF" w:themeFill="background1"/>
        <w:spacing w:line="288" w:lineRule="atLeast"/>
        <w:ind w:left="1134"/>
        <w:rPr>
          <w:rFonts w:asciiTheme="minorHAnsi" w:hAnsiTheme="minorHAnsi" w:cstheme="minorHAnsi"/>
          <w:sz w:val="22"/>
          <w:szCs w:val="22"/>
          <w:lang w:val="en-GB" w:eastAsia="es-ES"/>
        </w:rPr>
      </w:pPr>
      <w:r w:rsidRPr="00860AFA">
        <w:rPr>
          <w:rFonts w:asciiTheme="minorHAnsi" w:hAnsiTheme="minorHAnsi" w:cstheme="minorHAnsi"/>
          <w:b/>
          <w:i/>
          <w:noProof/>
          <w:color w:val="93BF3E"/>
          <w:sz w:val="22"/>
          <w:szCs w:val="22"/>
          <w:lang w:val="en-GB" w:eastAsia="en-GB"/>
        </w:rPr>
        <w:drawing>
          <wp:anchor distT="0" distB="0" distL="114300" distR="114300" simplePos="0" relativeHeight="252013568" behindDoc="0" locked="0" layoutInCell="1" allowOverlap="1" wp14:anchorId="2DF7F909" wp14:editId="1D19A650">
            <wp:simplePos x="0" y="0"/>
            <wp:positionH relativeFrom="column">
              <wp:posOffset>-30100</wp:posOffset>
            </wp:positionH>
            <wp:positionV relativeFrom="paragraph">
              <wp:posOffset>189230</wp:posOffset>
            </wp:positionV>
            <wp:extent cx="608400" cy="763200"/>
            <wp:effectExtent l="0" t="0" r="127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cstate="print">
                      <a:extLst>
                        <a:ext uri="{28A0092B-C50C-407E-A947-70E740481C1C}">
                          <a14:useLocalDpi xmlns:a14="http://schemas.microsoft.com/office/drawing/2010/main" val="0"/>
                        </a:ext>
                      </a:extLst>
                    </a:blip>
                    <a:srcRect l="15028" t="5845" r="12974" b="4000"/>
                    <a:stretch/>
                  </pic:blipFill>
                  <pic:spPr bwMode="auto">
                    <a:xfrm>
                      <a:off x="0" y="0"/>
                      <a:ext cx="608400" cy="76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E43461" w14:textId="77777777" w:rsidR="001718C9" w:rsidRPr="001F3971" w:rsidRDefault="001718C9" w:rsidP="00541124">
      <w:pPr>
        <w:pStyle w:val="Prrafo"/>
        <w:spacing w:before="0" w:beforeAutospacing="0" w:after="0" w:afterAutospacing="0"/>
        <w:ind w:left="1134"/>
        <w:jc w:val="left"/>
        <w:rPr>
          <w:rFonts w:asciiTheme="minorHAnsi" w:hAnsiTheme="minorHAnsi" w:cstheme="minorHAnsi"/>
          <w:b/>
          <w:i/>
          <w:color w:val="93BF3E"/>
          <w:sz w:val="22"/>
          <w:szCs w:val="22"/>
          <w:lang w:val="en-GB"/>
        </w:rPr>
      </w:pPr>
      <w:r w:rsidRPr="001F3971">
        <w:rPr>
          <w:rFonts w:asciiTheme="minorHAnsi" w:hAnsiTheme="minorHAnsi" w:cstheme="minorHAnsi"/>
          <w:b/>
          <w:i/>
          <w:color w:val="93BF3E"/>
          <w:sz w:val="22"/>
          <w:szCs w:val="22"/>
          <w:lang w:val="en-GB"/>
        </w:rPr>
        <w:t xml:space="preserve">Ricardo Bilbao </w:t>
      </w:r>
      <w:proofErr w:type="spellStart"/>
      <w:r w:rsidRPr="001F3971">
        <w:rPr>
          <w:rFonts w:asciiTheme="minorHAnsi" w:hAnsiTheme="minorHAnsi" w:cstheme="minorHAnsi"/>
          <w:b/>
          <w:i/>
          <w:color w:val="93BF3E"/>
          <w:sz w:val="22"/>
          <w:szCs w:val="22"/>
          <w:lang w:val="en-GB"/>
        </w:rPr>
        <w:t>Castelruiz</w:t>
      </w:r>
      <w:proofErr w:type="spellEnd"/>
    </w:p>
    <w:p w14:paraId="0FBA2477" w14:textId="77777777" w:rsidR="001718C9" w:rsidRPr="00FE6308" w:rsidRDefault="001718C9" w:rsidP="00541124">
      <w:pPr>
        <w:pStyle w:val="Prrafo"/>
        <w:spacing w:before="120" w:beforeAutospacing="0" w:after="0" w:afterAutospacing="0"/>
        <w:ind w:left="1134"/>
        <w:jc w:val="left"/>
        <w:rPr>
          <w:rFonts w:asciiTheme="minorHAnsi" w:hAnsiTheme="minorHAnsi" w:cstheme="minorHAnsi"/>
          <w:color w:val="auto"/>
          <w:sz w:val="22"/>
          <w:szCs w:val="22"/>
          <w:shd w:val="clear" w:color="auto" w:fill="FFFFFF"/>
          <w:lang w:val="en-GB"/>
        </w:rPr>
      </w:pPr>
      <w:r w:rsidRPr="00FE6308">
        <w:rPr>
          <w:rFonts w:asciiTheme="minorHAnsi" w:hAnsiTheme="minorHAnsi" w:cstheme="minorHAnsi"/>
          <w:color w:val="auto"/>
          <w:sz w:val="22"/>
          <w:szCs w:val="22"/>
          <w:shd w:val="clear" w:color="auto" w:fill="FFFFFF"/>
          <w:lang w:val="en-GB"/>
        </w:rPr>
        <w:t xml:space="preserve">Degree in Industrial Engineering from the University of Navarra and MBA from the University of </w:t>
      </w:r>
      <w:proofErr w:type="spellStart"/>
      <w:r w:rsidRPr="00FE6308">
        <w:rPr>
          <w:rFonts w:asciiTheme="minorHAnsi" w:hAnsiTheme="minorHAnsi" w:cstheme="minorHAnsi"/>
          <w:color w:val="auto"/>
          <w:sz w:val="22"/>
          <w:szCs w:val="22"/>
          <w:shd w:val="clear" w:color="auto" w:fill="FFFFFF"/>
          <w:lang w:val="en-GB"/>
        </w:rPr>
        <w:t>Deusto</w:t>
      </w:r>
      <w:proofErr w:type="spellEnd"/>
      <w:r w:rsidRPr="00FE6308">
        <w:rPr>
          <w:rFonts w:asciiTheme="minorHAnsi" w:hAnsiTheme="minorHAnsi" w:cstheme="minorHAnsi"/>
          <w:color w:val="auto"/>
          <w:sz w:val="22"/>
          <w:szCs w:val="22"/>
          <w:shd w:val="clear" w:color="auto" w:fill="FFFFFF"/>
          <w:lang w:val="en-GB"/>
        </w:rPr>
        <w:t xml:space="preserve">.  He was the managing director of </w:t>
      </w:r>
      <w:proofErr w:type="spellStart"/>
      <w:r w:rsidRPr="00FE6308">
        <w:rPr>
          <w:rFonts w:asciiTheme="minorHAnsi" w:hAnsiTheme="minorHAnsi" w:cstheme="minorHAnsi"/>
          <w:color w:val="auto"/>
          <w:sz w:val="22"/>
          <w:szCs w:val="22"/>
          <w:shd w:val="clear" w:color="auto" w:fill="FFFFFF"/>
          <w:lang w:val="en-GB"/>
        </w:rPr>
        <w:t>Hakei</w:t>
      </w:r>
      <w:proofErr w:type="spellEnd"/>
      <w:r w:rsidRPr="00FE6308">
        <w:rPr>
          <w:rFonts w:asciiTheme="minorHAnsi" w:hAnsiTheme="minorHAnsi" w:cstheme="minorHAnsi"/>
          <w:color w:val="auto"/>
          <w:sz w:val="22"/>
          <w:szCs w:val="22"/>
          <w:shd w:val="clear" w:color="auto" w:fill="FFFFFF"/>
          <w:lang w:val="en-GB"/>
        </w:rPr>
        <w:t xml:space="preserve"> for over 10 years.  Before that, he worked as a Business Intelligence consultant at </w:t>
      </w:r>
      <w:proofErr w:type="spellStart"/>
      <w:r w:rsidRPr="00FE6308">
        <w:rPr>
          <w:rFonts w:asciiTheme="minorHAnsi" w:hAnsiTheme="minorHAnsi" w:cstheme="minorHAnsi"/>
          <w:color w:val="auto"/>
          <w:sz w:val="22"/>
          <w:szCs w:val="22"/>
          <w:shd w:val="clear" w:color="auto" w:fill="FFFFFF"/>
          <w:lang w:val="en-GB"/>
        </w:rPr>
        <w:t>Umanis</w:t>
      </w:r>
      <w:proofErr w:type="spellEnd"/>
      <w:r w:rsidRPr="00FE6308">
        <w:rPr>
          <w:rFonts w:asciiTheme="minorHAnsi" w:hAnsiTheme="minorHAnsi" w:cstheme="minorHAnsi"/>
          <w:color w:val="auto"/>
          <w:sz w:val="22"/>
          <w:szCs w:val="22"/>
          <w:shd w:val="clear" w:color="auto" w:fill="FFFFFF"/>
          <w:lang w:val="en-GB"/>
        </w:rPr>
        <w:t>.  In charge of the Easy Feedback online store.</w:t>
      </w:r>
    </w:p>
    <w:p w14:paraId="731597AF" w14:textId="6C7177AE" w:rsidR="00F271FC" w:rsidRPr="00D322BC" w:rsidRDefault="00CD6AD6" w:rsidP="00F271FC">
      <w:pPr>
        <w:pStyle w:val="Prrafo"/>
        <w:spacing w:before="120" w:beforeAutospacing="0" w:after="0" w:afterAutospacing="0"/>
        <w:ind w:left="1134"/>
        <w:jc w:val="left"/>
        <w:rPr>
          <w:rFonts w:asciiTheme="minorHAnsi" w:hAnsiTheme="minorHAnsi" w:cstheme="minorHAnsi"/>
          <w:b/>
          <w:color w:val="93BF3E"/>
          <w:sz w:val="22"/>
          <w:szCs w:val="22"/>
          <w:lang w:val="en-GB"/>
        </w:rPr>
      </w:pPr>
      <w:r>
        <w:rPr>
          <w:noProof/>
        </w:rPr>
        <w:drawing>
          <wp:anchor distT="0" distB="0" distL="114300" distR="114300" simplePos="0" relativeHeight="252107776" behindDoc="0" locked="0" layoutInCell="1" allowOverlap="1" wp14:anchorId="0C52DF3C" wp14:editId="75B39C8B">
            <wp:simplePos x="0" y="0"/>
            <wp:positionH relativeFrom="column">
              <wp:posOffset>-67945</wp:posOffset>
            </wp:positionH>
            <wp:positionV relativeFrom="paragraph">
              <wp:posOffset>278130</wp:posOffset>
            </wp:positionV>
            <wp:extent cx="624840" cy="758190"/>
            <wp:effectExtent l="0" t="0" r="3810" b="3810"/>
            <wp:wrapNone/>
            <wp:docPr id="2954" name="Imagen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5">
                      <a:extLst>
                        <a:ext uri="{28A0092B-C50C-407E-A947-70E740481C1C}">
                          <a14:useLocalDpi xmlns:a14="http://schemas.microsoft.com/office/drawing/2010/main" val="0"/>
                        </a:ext>
                      </a:extLst>
                    </a:blip>
                    <a:srcRect l="7600" r="9974"/>
                    <a:stretch/>
                  </pic:blipFill>
                  <pic:spPr bwMode="auto">
                    <a:xfrm>
                      <a:off x="0" y="0"/>
                      <a:ext cx="624840" cy="75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90618" w14:textId="01B08881" w:rsidR="00F271FC" w:rsidRPr="00D322BC" w:rsidRDefault="00F271FC" w:rsidP="00F271FC">
      <w:pPr>
        <w:pStyle w:val="Prrafo"/>
        <w:spacing w:before="0" w:beforeAutospacing="0" w:after="0" w:afterAutospacing="0"/>
        <w:ind w:left="1134"/>
        <w:jc w:val="left"/>
        <w:rPr>
          <w:rFonts w:asciiTheme="minorHAnsi" w:hAnsiTheme="minorHAnsi" w:cstheme="minorHAnsi"/>
          <w:b/>
          <w:i/>
          <w:color w:val="93BF3E"/>
          <w:sz w:val="22"/>
          <w:szCs w:val="22"/>
          <w:lang w:val="en-GB"/>
        </w:rPr>
      </w:pPr>
      <w:proofErr w:type="spellStart"/>
      <w:r w:rsidRPr="00D322BC">
        <w:rPr>
          <w:rFonts w:asciiTheme="minorHAnsi" w:hAnsiTheme="minorHAnsi" w:cstheme="minorHAnsi"/>
          <w:b/>
          <w:i/>
          <w:color w:val="93BF3E"/>
          <w:sz w:val="22"/>
          <w:szCs w:val="22"/>
          <w:lang w:val="en-GB"/>
        </w:rPr>
        <w:t>Néstor</w:t>
      </w:r>
      <w:proofErr w:type="spellEnd"/>
      <w:r w:rsidRPr="00D322BC">
        <w:rPr>
          <w:rFonts w:asciiTheme="minorHAnsi" w:hAnsiTheme="minorHAnsi" w:cstheme="minorHAnsi"/>
          <w:b/>
          <w:i/>
          <w:color w:val="93BF3E"/>
          <w:sz w:val="22"/>
          <w:szCs w:val="22"/>
          <w:lang w:val="en-GB"/>
        </w:rPr>
        <w:t xml:space="preserve"> Delgado</w:t>
      </w:r>
    </w:p>
    <w:p w14:paraId="3E1B8163" w14:textId="50C1A4F7" w:rsidR="00F271FC" w:rsidRPr="003E7697" w:rsidRDefault="00F271FC" w:rsidP="00F271FC">
      <w:pPr>
        <w:pStyle w:val="Prrafo"/>
        <w:spacing w:before="120" w:beforeAutospacing="0" w:after="0" w:afterAutospacing="0"/>
        <w:ind w:left="1134" w:right="139"/>
        <w:jc w:val="left"/>
        <w:rPr>
          <w:rFonts w:asciiTheme="minorHAnsi" w:hAnsiTheme="minorHAnsi" w:cstheme="minorHAnsi"/>
          <w:color w:val="auto"/>
          <w:sz w:val="22"/>
          <w:szCs w:val="22"/>
          <w:lang w:val="en-GB"/>
        </w:rPr>
      </w:pPr>
      <w:r w:rsidRPr="003E7697">
        <w:rPr>
          <w:rFonts w:asciiTheme="minorHAnsi" w:hAnsiTheme="minorHAnsi" w:cstheme="minorHAnsi"/>
          <w:color w:val="auto"/>
          <w:sz w:val="22"/>
          <w:szCs w:val="22"/>
          <w:lang w:val="en-GB"/>
        </w:rPr>
        <w:t>MBA from the University of Notre Dame (Indiana, USA).  Master’s degree in Human Resources and Management of Knowledge from the Lancaster University (United Kingdom) and a degree in Business Administration from the University of Navarra</w:t>
      </w:r>
      <w:r>
        <w:rPr>
          <w:rFonts w:asciiTheme="minorHAnsi" w:hAnsiTheme="minorHAnsi" w:cstheme="minorHAnsi"/>
          <w:color w:val="auto"/>
          <w:sz w:val="22"/>
          <w:szCs w:val="22"/>
          <w:lang w:val="en-GB"/>
        </w:rPr>
        <w:t xml:space="preserve"> (Spain, 1997).  Thirteen years’ experience in management positions at the BBVA bank.</w:t>
      </w:r>
      <w:r w:rsidRPr="003E7697">
        <w:rPr>
          <w:rFonts w:asciiTheme="minorHAnsi" w:hAnsiTheme="minorHAnsi" w:cstheme="minorHAnsi"/>
          <w:color w:val="auto"/>
          <w:sz w:val="22"/>
          <w:szCs w:val="22"/>
          <w:lang w:val="en-GB"/>
        </w:rPr>
        <w:t> </w:t>
      </w:r>
    </w:p>
    <w:p w14:paraId="403F956C" w14:textId="77777777" w:rsidR="00F271FC" w:rsidRDefault="00F271FC" w:rsidP="00541124">
      <w:pPr>
        <w:pStyle w:val="Prrafo"/>
        <w:spacing w:before="0" w:beforeAutospacing="0" w:after="0" w:afterAutospacing="0"/>
        <w:ind w:left="1134"/>
        <w:jc w:val="left"/>
        <w:rPr>
          <w:rFonts w:asciiTheme="minorHAnsi" w:hAnsiTheme="minorHAnsi" w:cstheme="minorHAnsi"/>
          <w:b/>
          <w:i/>
          <w:color w:val="93BF3E"/>
          <w:sz w:val="22"/>
          <w:szCs w:val="22"/>
          <w:lang w:val="en-GB"/>
        </w:rPr>
      </w:pPr>
    </w:p>
    <w:p w14:paraId="62541DA2" w14:textId="77777777" w:rsidR="001718C9" w:rsidRPr="001F3971" w:rsidRDefault="001718C9" w:rsidP="00541124">
      <w:pPr>
        <w:pStyle w:val="Prrafo"/>
        <w:spacing w:before="0" w:beforeAutospacing="0" w:after="0" w:afterAutospacing="0"/>
        <w:ind w:left="1134"/>
        <w:jc w:val="left"/>
        <w:rPr>
          <w:rFonts w:asciiTheme="minorHAnsi" w:hAnsiTheme="minorHAnsi" w:cstheme="minorHAnsi"/>
          <w:b/>
          <w:i/>
          <w:color w:val="93BF3E"/>
          <w:sz w:val="22"/>
          <w:szCs w:val="22"/>
          <w:lang w:val="en-GB"/>
        </w:rPr>
      </w:pPr>
      <w:r>
        <w:rPr>
          <w:noProof/>
          <w:lang w:val="en-GB" w:eastAsia="en-GB"/>
        </w:rPr>
        <w:drawing>
          <wp:anchor distT="0" distB="0" distL="114300" distR="114300" simplePos="0" relativeHeight="252016640" behindDoc="0" locked="0" layoutInCell="1" allowOverlap="1" wp14:anchorId="7C0E0EF2" wp14:editId="4260497C">
            <wp:simplePos x="0" y="0"/>
            <wp:positionH relativeFrom="column">
              <wp:posOffset>-69764</wp:posOffset>
            </wp:positionH>
            <wp:positionV relativeFrom="paragraph">
              <wp:posOffset>52763</wp:posOffset>
            </wp:positionV>
            <wp:extent cx="644400" cy="752400"/>
            <wp:effectExtent l="0" t="0" r="381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6747" r="7086"/>
                    <a:stretch/>
                  </pic:blipFill>
                  <pic:spPr bwMode="auto">
                    <a:xfrm>
                      <a:off x="0" y="0"/>
                      <a:ext cx="644400" cy="75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3971">
        <w:rPr>
          <w:rFonts w:asciiTheme="minorHAnsi" w:hAnsiTheme="minorHAnsi" w:cstheme="minorHAnsi"/>
          <w:b/>
          <w:i/>
          <w:color w:val="93BF3E"/>
          <w:sz w:val="22"/>
          <w:szCs w:val="22"/>
          <w:lang w:val="en-GB"/>
        </w:rPr>
        <w:t>Ignacio Ferrer-</w:t>
      </w:r>
      <w:proofErr w:type="spellStart"/>
      <w:r w:rsidRPr="001F3971">
        <w:rPr>
          <w:rFonts w:asciiTheme="minorHAnsi" w:hAnsiTheme="minorHAnsi" w:cstheme="minorHAnsi"/>
          <w:b/>
          <w:i/>
          <w:color w:val="93BF3E"/>
          <w:sz w:val="22"/>
          <w:szCs w:val="22"/>
          <w:lang w:val="en-GB"/>
        </w:rPr>
        <w:t>Bonsoms</w:t>
      </w:r>
      <w:proofErr w:type="spellEnd"/>
    </w:p>
    <w:p w14:paraId="5001C20B" w14:textId="771DD597" w:rsidR="001718C9" w:rsidRPr="00FE6308" w:rsidRDefault="001718C9" w:rsidP="00541124">
      <w:pPr>
        <w:pStyle w:val="Prrafo"/>
        <w:spacing w:before="120" w:beforeAutospacing="0" w:after="0" w:afterAutospacing="0"/>
        <w:ind w:left="1134"/>
        <w:jc w:val="left"/>
        <w:rPr>
          <w:rFonts w:asciiTheme="minorHAnsi" w:hAnsiTheme="minorHAnsi" w:cstheme="minorHAnsi"/>
          <w:color w:val="auto"/>
          <w:sz w:val="22"/>
          <w:szCs w:val="22"/>
          <w:shd w:val="clear" w:color="auto" w:fill="FFFFFF"/>
          <w:lang w:val="en-GB"/>
        </w:rPr>
      </w:pPr>
      <w:r w:rsidRPr="00FE6308">
        <w:rPr>
          <w:rFonts w:asciiTheme="minorHAnsi" w:hAnsiTheme="minorHAnsi" w:cstheme="minorHAnsi"/>
          <w:color w:val="auto"/>
          <w:sz w:val="22"/>
          <w:szCs w:val="22"/>
          <w:shd w:val="clear" w:color="auto" w:fill="FFFFFF"/>
          <w:lang w:val="en-GB"/>
        </w:rPr>
        <w:t>Member of the Pamplona B</w:t>
      </w:r>
      <w:r w:rsidR="00C576F8">
        <w:rPr>
          <w:rFonts w:asciiTheme="minorHAnsi" w:hAnsiTheme="minorHAnsi" w:cstheme="minorHAnsi"/>
          <w:color w:val="auto"/>
          <w:sz w:val="22"/>
          <w:szCs w:val="22"/>
          <w:shd w:val="clear" w:color="auto" w:fill="FFFFFF"/>
          <w:lang w:val="en-GB"/>
        </w:rPr>
        <w:t>ar</w:t>
      </w:r>
      <w:r w:rsidRPr="00FE6308">
        <w:rPr>
          <w:rFonts w:asciiTheme="minorHAnsi" w:hAnsiTheme="minorHAnsi" w:cstheme="minorHAnsi"/>
          <w:color w:val="auto"/>
          <w:sz w:val="22"/>
          <w:szCs w:val="22"/>
          <w:shd w:val="clear" w:color="auto" w:fill="FFFFFF"/>
          <w:lang w:val="en-GB"/>
        </w:rPr>
        <w:t xml:space="preserve"> Association.  He has been a practising lawyer for over 10 years.  He specialises in Banking Law, Civil Law, Commercial Law, International Law, Blockchain and ICOS.  Holds a degree in Law from the University of Navarra, </w:t>
      </w:r>
      <w:proofErr w:type="gramStart"/>
      <w:r w:rsidRPr="00FE6308">
        <w:rPr>
          <w:rFonts w:asciiTheme="minorHAnsi" w:hAnsiTheme="minorHAnsi" w:cstheme="minorHAnsi"/>
          <w:color w:val="auto"/>
          <w:sz w:val="22"/>
          <w:szCs w:val="22"/>
          <w:shd w:val="clear" w:color="auto" w:fill="FFFFFF"/>
          <w:lang w:val="en-GB"/>
        </w:rPr>
        <w:t>and also</w:t>
      </w:r>
      <w:proofErr w:type="gramEnd"/>
      <w:r w:rsidRPr="00FE6308">
        <w:rPr>
          <w:rFonts w:asciiTheme="minorHAnsi" w:hAnsiTheme="minorHAnsi" w:cstheme="minorHAnsi"/>
          <w:color w:val="auto"/>
          <w:sz w:val="22"/>
          <w:szCs w:val="22"/>
          <w:shd w:val="clear" w:color="auto" w:fill="FFFFFF"/>
          <w:lang w:val="en-GB"/>
        </w:rPr>
        <w:t xml:space="preserve"> a CIES Sport Management Course from the RFEF (Royal Spanish Football Federation). </w:t>
      </w:r>
    </w:p>
    <w:p w14:paraId="6E7DF2F0" w14:textId="77777777" w:rsidR="001718C9" w:rsidRPr="00924B97" w:rsidRDefault="001718C9" w:rsidP="00924B97">
      <w:pPr>
        <w:pStyle w:val="Prrafo"/>
        <w:tabs>
          <w:tab w:val="left" w:pos="4080"/>
        </w:tabs>
        <w:spacing w:before="120" w:beforeAutospacing="0" w:after="0" w:afterAutospacing="0"/>
        <w:ind w:left="1134"/>
        <w:jc w:val="left"/>
        <w:rPr>
          <w:rFonts w:asciiTheme="minorHAnsi" w:hAnsiTheme="minorHAnsi" w:cstheme="minorHAnsi"/>
          <w:b/>
          <w:color w:val="93BF3E"/>
          <w:sz w:val="22"/>
          <w:szCs w:val="22"/>
          <w:lang w:val="en-GB"/>
        </w:rPr>
      </w:pPr>
      <w:r>
        <w:rPr>
          <w:noProof/>
          <w:lang w:val="en-GB" w:eastAsia="en-GB"/>
        </w:rPr>
        <w:drawing>
          <wp:anchor distT="0" distB="0" distL="114300" distR="114300" simplePos="0" relativeHeight="252015616" behindDoc="0" locked="0" layoutInCell="1" allowOverlap="1" wp14:anchorId="02EFDF5C" wp14:editId="47588092">
            <wp:simplePos x="0" y="0"/>
            <wp:positionH relativeFrom="column">
              <wp:posOffset>-69429</wp:posOffset>
            </wp:positionH>
            <wp:positionV relativeFrom="paragraph">
              <wp:posOffset>234950</wp:posOffset>
            </wp:positionV>
            <wp:extent cx="636056" cy="746742"/>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r="14821"/>
                    <a:stretch/>
                  </pic:blipFill>
                  <pic:spPr bwMode="auto">
                    <a:xfrm>
                      <a:off x="0" y="0"/>
                      <a:ext cx="636056" cy="7467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4B97">
        <w:rPr>
          <w:rFonts w:asciiTheme="minorHAnsi" w:hAnsiTheme="minorHAnsi" w:cstheme="minorHAnsi"/>
          <w:b/>
          <w:color w:val="93BF3E"/>
          <w:sz w:val="22"/>
          <w:szCs w:val="22"/>
          <w:lang w:val="en-GB"/>
        </w:rPr>
        <w:tab/>
      </w:r>
    </w:p>
    <w:p w14:paraId="70DDE44F" w14:textId="77777777" w:rsidR="001718C9" w:rsidRPr="00E56F55" w:rsidRDefault="001718C9" w:rsidP="00541124">
      <w:pPr>
        <w:pStyle w:val="Prrafo"/>
        <w:spacing w:before="0" w:beforeAutospacing="0" w:after="0" w:afterAutospacing="0"/>
        <w:ind w:left="1134"/>
        <w:jc w:val="left"/>
        <w:rPr>
          <w:rFonts w:asciiTheme="minorHAnsi" w:hAnsiTheme="minorHAnsi" w:cstheme="minorHAnsi"/>
          <w:b/>
          <w:i/>
          <w:color w:val="93BF3E"/>
          <w:sz w:val="22"/>
          <w:szCs w:val="22"/>
          <w:lang w:val="en-GB"/>
        </w:rPr>
      </w:pPr>
      <w:r w:rsidRPr="00E56F55">
        <w:rPr>
          <w:rFonts w:asciiTheme="minorHAnsi" w:hAnsiTheme="minorHAnsi" w:cstheme="minorHAnsi"/>
          <w:b/>
          <w:i/>
          <w:color w:val="93BF3E"/>
          <w:sz w:val="22"/>
          <w:szCs w:val="22"/>
          <w:lang w:val="en-GB"/>
        </w:rPr>
        <w:t xml:space="preserve">José Luís </w:t>
      </w:r>
      <w:proofErr w:type="spellStart"/>
      <w:r w:rsidRPr="00E56F55">
        <w:rPr>
          <w:rFonts w:asciiTheme="minorHAnsi" w:hAnsiTheme="minorHAnsi" w:cstheme="minorHAnsi"/>
          <w:b/>
          <w:i/>
          <w:color w:val="93BF3E"/>
          <w:sz w:val="22"/>
          <w:szCs w:val="22"/>
          <w:lang w:val="en-GB"/>
        </w:rPr>
        <w:t>Sanjurjo</w:t>
      </w:r>
      <w:proofErr w:type="spellEnd"/>
    </w:p>
    <w:p w14:paraId="0B8CA61C" w14:textId="77777777" w:rsidR="001718C9" w:rsidRPr="00FE6308" w:rsidRDefault="001718C9" w:rsidP="00541124">
      <w:pPr>
        <w:pStyle w:val="Prrafo"/>
        <w:spacing w:before="120" w:beforeAutospacing="0" w:after="0" w:afterAutospacing="0"/>
        <w:ind w:left="1134" w:right="-285"/>
        <w:jc w:val="left"/>
        <w:rPr>
          <w:rFonts w:asciiTheme="minorHAnsi" w:hAnsiTheme="minorHAnsi" w:cstheme="minorHAnsi"/>
          <w:color w:val="auto"/>
          <w:sz w:val="22"/>
          <w:szCs w:val="22"/>
          <w:shd w:val="clear" w:color="auto" w:fill="FFFFFF"/>
          <w:lang w:val="en-GB"/>
        </w:rPr>
      </w:pPr>
      <w:r w:rsidRPr="00FE6308">
        <w:rPr>
          <w:rFonts w:asciiTheme="minorHAnsi" w:hAnsiTheme="minorHAnsi" w:cstheme="minorHAnsi"/>
          <w:color w:val="auto"/>
          <w:sz w:val="22"/>
          <w:szCs w:val="22"/>
          <w:shd w:val="clear" w:color="auto" w:fill="FFFFFF"/>
          <w:lang w:val="en-GB"/>
        </w:rPr>
        <w:t xml:space="preserve">Specialist in commercial law and commercial and civil procedural law.   He has over 15 years of professional and legal practice.  Degree in Law from the University of Navarra, he also holds a Master’s in consumer and user rights from the University of Valencia.  </w:t>
      </w:r>
    </w:p>
    <w:p w14:paraId="2DCD39F1" w14:textId="77777777" w:rsidR="001718C9" w:rsidRPr="001F3971" w:rsidRDefault="001718C9" w:rsidP="00541124">
      <w:pPr>
        <w:pStyle w:val="Prrafo"/>
        <w:spacing w:before="120" w:beforeAutospacing="0" w:after="0" w:afterAutospacing="0"/>
        <w:ind w:left="1134"/>
        <w:jc w:val="left"/>
        <w:rPr>
          <w:rFonts w:asciiTheme="minorHAnsi" w:hAnsiTheme="minorHAnsi" w:cstheme="minorHAnsi"/>
          <w:b/>
          <w:i/>
          <w:color w:val="93BF3E"/>
          <w:sz w:val="22"/>
          <w:szCs w:val="22"/>
          <w:lang w:val="en-GB"/>
        </w:rPr>
      </w:pPr>
    </w:p>
    <w:p w14:paraId="3534AE1D" w14:textId="77777777" w:rsidR="00F271FC" w:rsidRDefault="00F271FC" w:rsidP="00541124">
      <w:pPr>
        <w:pStyle w:val="Prrafo"/>
        <w:spacing w:before="0" w:beforeAutospacing="0" w:after="0" w:afterAutospacing="0"/>
        <w:ind w:left="1134"/>
        <w:jc w:val="left"/>
        <w:rPr>
          <w:rFonts w:asciiTheme="minorHAnsi" w:hAnsiTheme="minorHAnsi" w:cstheme="minorHAnsi"/>
          <w:b/>
          <w:i/>
          <w:color w:val="93BF3E"/>
          <w:sz w:val="22"/>
          <w:szCs w:val="22"/>
          <w:lang w:val="en-GB"/>
        </w:rPr>
      </w:pPr>
    </w:p>
    <w:p w14:paraId="41086707" w14:textId="71B28450" w:rsidR="001718C9" w:rsidRPr="001F3971" w:rsidRDefault="003C4A8C" w:rsidP="00541124">
      <w:pPr>
        <w:pStyle w:val="Prrafo"/>
        <w:spacing w:before="0" w:beforeAutospacing="0" w:after="0" w:afterAutospacing="0"/>
        <w:ind w:left="1134"/>
        <w:jc w:val="left"/>
        <w:rPr>
          <w:rFonts w:asciiTheme="minorHAnsi" w:hAnsiTheme="minorHAnsi" w:cstheme="minorHAnsi"/>
          <w:b/>
          <w:i/>
          <w:color w:val="93BF3E"/>
          <w:sz w:val="22"/>
          <w:szCs w:val="22"/>
          <w:lang w:val="en-GB"/>
        </w:rPr>
      </w:pPr>
      <w:r w:rsidRPr="003C4A8C">
        <w:rPr>
          <w:rFonts w:asciiTheme="minorHAnsi" w:hAnsiTheme="minorHAnsi" w:cstheme="minorHAnsi"/>
          <w:noProof/>
          <w:color w:val="auto"/>
          <w:sz w:val="22"/>
          <w:szCs w:val="22"/>
          <w:shd w:val="clear" w:color="auto" w:fill="FFFFFF"/>
          <w:lang w:val="en-GB"/>
        </w:rPr>
        <w:lastRenderedPageBreak/>
        <w:drawing>
          <wp:anchor distT="0" distB="0" distL="114300" distR="114300" simplePos="0" relativeHeight="252110848" behindDoc="0" locked="0" layoutInCell="1" allowOverlap="1" wp14:anchorId="6B5025DF" wp14:editId="230B61C1">
            <wp:simplePos x="0" y="0"/>
            <wp:positionH relativeFrom="column">
              <wp:posOffset>-66742</wp:posOffset>
            </wp:positionH>
            <wp:positionV relativeFrom="paragraph">
              <wp:posOffset>22560</wp:posOffset>
            </wp:positionV>
            <wp:extent cx="687600" cy="738000"/>
            <wp:effectExtent l="0" t="0" r="0" b="5080"/>
            <wp:wrapNone/>
            <wp:docPr id="2959" name="Imagen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extLst>
                        <a:ext uri="{28A0092B-C50C-407E-A947-70E740481C1C}">
                          <a14:useLocalDpi xmlns:a14="http://schemas.microsoft.com/office/drawing/2010/main" val="0"/>
                        </a:ext>
                      </a:extLst>
                    </a:blip>
                    <a:srcRect l="14505" r="11323" b="20185"/>
                    <a:stretch/>
                  </pic:blipFill>
                  <pic:spPr bwMode="auto">
                    <a:xfrm>
                      <a:off x="0" y="0"/>
                      <a:ext cx="687600" cy="73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8C9" w:rsidRPr="001F3971">
        <w:rPr>
          <w:rFonts w:asciiTheme="minorHAnsi" w:hAnsiTheme="minorHAnsi" w:cstheme="minorHAnsi"/>
          <w:b/>
          <w:i/>
          <w:color w:val="93BF3E"/>
          <w:sz w:val="22"/>
          <w:szCs w:val="22"/>
          <w:lang w:val="en-GB"/>
        </w:rPr>
        <w:t>Paco Tovar</w:t>
      </w:r>
    </w:p>
    <w:p w14:paraId="7A653EDF" w14:textId="1697E4B3" w:rsidR="001718C9" w:rsidRDefault="001718C9" w:rsidP="00541124">
      <w:pPr>
        <w:pStyle w:val="Prrafo"/>
        <w:spacing w:before="120" w:beforeAutospacing="0" w:after="0" w:afterAutospacing="0"/>
        <w:ind w:left="1134"/>
        <w:jc w:val="left"/>
        <w:rPr>
          <w:rFonts w:asciiTheme="minorHAnsi" w:hAnsiTheme="minorHAnsi" w:cstheme="minorHAnsi"/>
          <w:color w:val="auto"/>
          <w:sz w:val="22"/>
          <w:szCs w:val="22"/>
          <w:shd w:val="clear" w:color="auto" w:fill="FFFFFF"/>
          <w:lang w:val="en-GB"/>
        </w:rPr>
      </w:pPr>
      <w:r w:rsidRPr="00FE6308">
        <w:rPr>
          <w:rFonts w:asciiTheme="minorHAnsi" w:hAnsiTheme="minorHAnsi" w:cstheme="minorHAnsi"/>
          <w:color w:val="auto"/>
          <w:sz w:val="22"/>
          <w:szCs w:val="22"/>
          <w:shd w:val="clear" w:color="auto" w:fill="FFFFFF"/>
          <w:lang w:val="en-GB"/>
        </w:rPr>
        <w:t xml:space="preserve">Degree in Law from the University of Navarra. </w:t>
      </w:r>
      <w:proofErr w:type="gramStart"/>
      <w:r w:rsidRPr="00FE6308">
        <w:rPr>
          <w:rFonts w:asciiTheme="minorHAnsi" w:hAnsiTheme="minorHAnsi" w:cstheme="minorHAnsi"/>
          <w:color w:val="auto"/>
          <w:sz w:val="22"/>
          <w:szCs w:val="22"/>
          <w:shd w:val="clear" w:color="auto" w:fill="FFFFFF"/>
          <w:lang w:val="en-GB"/>
        </w:rPr>
        <w:t>Masters in Computing</w:t>
      </w:r>
      <w:proofErr w:type="gramEnd"/>
      <w:r w:rsidRPr="00FE6308">
        <w:rPr>
          <w:rFonts w:asciiTheme="minorHAnsi" w:hAnsiTheme="minorHAnsi" w:cstheme="minorHAnsi"/>
          <w:color w:val="auto"/>
          <w:sz w:val="22"/>
          <w:szCs w:val="22"/>
          <w:shd w:val="clear" w:color="auto" w:fill="FFFFFF"/>
          <w:lang w:val="en-GB"/>
        </w:rPr>
        <w:t xml:space="preserve"> from the CEOE (Spanish Confederation of Employers’ Organisations). Specialist in data structuring.  Member of the Pamplona Bar Association.  He has 30 years of professional practice.  Specialist in industrial and intellectual property law and expert in ICT.</w:t>
      </w:r>
    </w:p>
    <w:p w14:paraId="1929EE38" w14:textId="707F02C5" w:rsidR="00F271FC" w:rsidRPr="00D322BC" w:rsidRDefault="003C4A8C" w:rsidP="00F271FC">
      <w:pPr>
        <w:pStyle w:val="Prrafo"/>
        <w:spacing w:before="120" w:beforeAutospacing="0" w:after="0" w:afterAutospacing="0"/>
        <w:ind w:left="1134"/>
        <w:jc w:val="left"/>
        <w:rPr>
          <w:rFonts w:asciiTheme="minorHAnsi" w:hAnsiTheme="minorHAnsi" w:cstheme="minorHAnsi"/>
          <w:color w:val="auto"/>
          <w:sz w:val="22"/>
          <w:szCs w:val="22"/>
          <w:shd w:val="clear" w:color="auto" w:fill="FFFFFF"/>
          <w:lang w:val="en-GB"/>
        </w:rPr>
      </w:pPr>
      <w:r w:rsidRPr="003C4A8C">
        <w:rPr>
          <w:rFonts w:asciiTheme="minorHAnsi" w:hAnsiTheme="minorHAnsi" w:cstheme="minorHAnsi"/>
          <w:noProof/>
          <w:color w:val="auto"/>
          <w:sz w:val="22"/>
          <w:szCs w:val="22"/>
          <w:shd w:val="clear" w:color="auto" w:fill="FFFFFF"/>
          <w:lang w:val="en-GB"/>
        </w:rPr>
        <w:drawing>
          <wp:anchor distT="0" distB="0" distL="114300" distR="114300" simplePos="0" relativeHeight="252109824" behindDoc="0" locked="0" layoutInCell="1" allowOverlap="1" wp14:anchorId="1176D5D3" wp14:editId="5F67E9ED">
            <wp:simplePos x="0" y="0"/>
            <wp:positionH relativeFrom="column">
              <wp:posOffset>-67377</wp:posOffset>
            </wp:positionH>
            <wp:positionV relativeFrom="paragraph">
              <wp:posOffset>268305</wp:posOffset>
            </wp:positionV>
            <wp:extent cx="703713" cy="751840"/>
            <wp:effectExtent l="0" t="0" r="1270" b="0"/>
            <wp:wrapNone/>
            <wp:docPr id="2955" name="Imagen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cstate="print">
                      <a:extLst>
                        <a:ext uri="{28A0092B-C50C-407E-A947-70E740481C1C}">
                          <a14:useLocalDpi xmlns:a14="http://schemas.microsoft.com/office/drawing/2010/main" val="0"/>
                        </a:ext>
                      </a:extLst>
                    </a:blip>
                    <a:srcRect l="6401"/>
                    <a:stretch/>
                  </pic:blipFill>
                  <pic:spPr bwMode="auto">
                    <a:xfrm>
                      <a:off x="0" y="0"/>
                      <a:ext cx="703713" cy="75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A4A1E6" w14:textId="2E7242F2" w:rsidR="00F271FC" w:rsidRPr="00D322BC" w:rsidRDefault="00F271FC" w:rsidP="00F271FC">
      <w:pPr>
        <w:pStyle w:val="Prrafo"/>
        <w:spacing w:before="0" w:beforeAutospacing="0" w:after="0" w:afterAutospacing="0"/>
        <w:ind w:left="1134"/>
        <w:jc w:val="left"/>
        <w:rPr>
          <w:rFonts w:asciiTheme="minorHAnsi" w:hAnsiTheme="minorHAnsi" w:cstheme="minorHAnsi"/>
          <w:b/>
          <w:i/>
          <w:color w:val="93BF3E"/>
          <w:sz w:val="22"/>
          <w:szCs w:val="22"/>
          <w:lang w:val="en-GB"/>
        </w:rPr>
      </w:pPr>
      <w:r w:rsidRPr="00D322BC">
        <w:rPr>
          <w:rFonts w:asciiTheme="minorHAnsi" w:hAnsiTheme="minorHAnsi" w:cstheme="minorHAnsi"/>
          <w:b/>
          <w:i/>
          <w:color w:val="93BF3E"/>
          <w:sz w:val="22"/>
          <w:szCs w:val="22"/>
          <w:lang w:val="en-GB"/>
        </w:rPr>
        <w:t>Roberto Salvador</w:t>
      </w:r>
      <w:r w:rsidRPr="00D322BC">
        <w:rPr>
          <w:noProof/>
          <w:lang w:val="en-GB"/>
        </w:rPr>
        <w:t xml:space="preserve"> </w:t>
      </w:r>
    </w:p>
    <w:p w14:paraId="5EE3E04D" w14:textId="18F15F2B" w:rsidR="00BA304E" w:rsidRPr="00FE6308" w:rsidRDefault="006A0D31" w:rsidP="0005343F">
      <w:pPr>
        <w:pStyle w:val="Prrafo"/>
        <w:spacing w:before="120" w:beforeAutospacing="0" w:after="0" w:afterAutospacing="0"/>
        <w:ind w:left="1134"/>
        <w:jc w:val="left"/>
        <w:rPr>
          <w:rFonts w:asciiTheme="minorHAnsi" w:hAnsiTheme="minorHAnsi" w:cstheme="minorHAnsi"/>
          <w:color w:val="auto"/>
          <w:sz w:val="22"/>
          <w:szCs w:val="22"/>
          <w:shd w:val="clear" w:color="auto" w:fill="FFFFFF"/>
          <w:lang w:val="en-GB"/>
        </w:rPr>
      </w:pPr>
      <w:r>
        <w:rPr>
          <w:rFonts w:asciiTheme="minorHAnsi" w:hAnsiTheme="minorHAnsi" w:cstheme="minorHAnsi"/>
          <w:color w:val="auto"/>
          <w:sz w:val="22"/>
          <w:szCs w:val="22"/>
          <w:shd w:val="clear" w:color="auto" w:fill="FFFFFF"/>
          <w:lang w:val="en-GB"/>
        </w:rPr>
        <w:t xml:space="preserve">Partner.  </w:t>
      </w:r>
      <w:r w:rsidR="00E4713B" w:rsidRPr="00333B34">
        <w:rPr>
          <w:rFonts w:asciiTheme="minorHAnsi" w:hAnsiTheme="minorHAnsi" w:cstheme="minorHAnsi"/>
          <w:sz w:val="22"/>
          <w:szCs w:val="22"/>
          <w:lang w:val="en-GB"/>
        </w:rPr>
        <w:t>Degree in Business Management and Administration from the University</w:t>
      </w:r>
      <w:r w:rsidR="00E4713B">
        <w:rPr>
          <w:rFonts w:asciiTheme="minorHAnsi" w:hAnsiTheme="minorHAnsi" w:cstheme="minorHAnsi"/>
          <w:sz w:val="22"/>
          <w:szCs w:val="22"/>
          <w:lang w:val="en-GB"/>
        </w:rPr>
        <w:t xml:space="preserve"> of </w:t>
      </w:r>
      <w:proofErr w:type="spellStart"/>
      <w:r w:rsidR="00E4713B">
        <w:rPr>
          <w:rFonts w:asciiTheme="minorHAnsi" w:hAnsiTheme="minorHAnsi" w:cstheme="minorHAnsi"/>
          <w:sz w:val="22"/>
          <w:szCs w:val="22"/>
          <w:lang w:val="en-GB"/>
        </w:rPr>
        <w:t>Deusto</w:t>
      </w:r>
      <w:proofErr w:type="spellEnd"/>
      <w:r w:rsidR="00E4713B">
        <w:rPr>
          <w:rFonts w:asciiTheme="minorHAnsi" w:hAnsiTheme="minorHAnsi" w:cstheme="minorHAnsi"/>
          <w:sz w:val="22"/>
          <w:szCs w:val="22"/>
          <w:lang w:val="en-GB"/>
        </w:rPr>
        <w:t xml:space="preserve">, MBA from the Company Institute (Instituto de </w:t>
      </w:r>
      <w:proofErr w:type="spellStart"/>
      <w:r w:rsidR="00E4713B">
        <w:rPr>
          <w:rFonts w:asciiTheme="minorHAnsi" w:hAnsiTheme="minorHAnsi" w:cstheme="minorHAnsi"/>
          <w:sz w:val="22"/>
          <w:szCs w:val="22"/>
          <w:lang w:val="en-GB"/>
        </w:rPr>
        <w:t>Empresa</w:t>
      </w:r>
      <w:proofErr w:type="spellEnd"/>
      <w:r w:rsidR="00E4713B">
        <w:rPr>
          <w:rFonts w:asciiTheme="minorHAnsi" w:hAnsiTheme="minorHAnsi" w:cstheme="minorHAnsi"/>
          <w:sz w:val="22"/>
          <w:szCs w:val="22"/>
          <w:lang w:val="en-GB"/>
        </w:rPr>
        <w:t>) and General Management Programme from the IESE Business School.  With over 25 years of experience, he is a coach and consultant speci</w:t>
      </w:r>
      <w:r w:rsidR="00CA5AFA">
        <w:rPr>
          <w:rFonts w:asciiTheme="minorHAnsi" w:hAnsiTheme="minorHAnsi" w:cstheme="minorHAnsi"/>
          <w:sz w:val="22"/>
          <w:szCs w:val="22"/>
          <w:lang w:val="en-GB"/>
        </w:rPr>
        <w:t>alising in Customer Experience and</w:t>
      </w:r>
      <w:r w:rsidR="00E4713B">
        <w:rPr>
          <w:rFonts w:asciiTheme="minorHAnsi" w:hAnsiTheme="minorHAnsi" w:cstheme="minorHAnsi"/>
          <w:sz w:val="22"/>
          <w:szCs w:val="22"/>
          <w:lang w:val="en-GB"/>
        </w:rPr>
        <w:t xml:space="preserve"> General, Commercial and Distribution Strategy.  He has</w:t>
      </w:r>
      <w:r w:rsidR="00CA5AFA">
        <w:rPr>
          <w:rFonts w:asciiTheme="minorHAnsi" w:hAnsiTheme="minorHAnsi" w:cstheme="minorHAnsi"/>
          <w:sz w:val="22"/>
          <w:szCs w:val="22"/>
          <w:lang w:val="en-GB"/>
        </w:rPr>
        <w:t xml:space="preserve"> worked in the automotive sector holding different management pos</w:t>
      </w:r>
      <w:r w:rsidR="00C576F8">
        <w:rPr>
          <w:rFonts w:asciiTheme="minorHAnsi" w:hAnsiTheme="minorHAnsi" w:cstheme="minorHAnsi"/>
          <w:sz w:val="22"/>
          <w:szCs w:val="22"/>
          <w:lang w:val="en-GB"/>
        </w:rPr>
        <w:t>itions</w:t>
      </w:r>
      <w:r w:rsidR="00CA5AFA">
        <w:rPr>
          <w:rFonts w:asciiTheme="minorHAnsi" w:hAnsiTheme="minorHAnsi" w:cstheme="minorHAnsi"/>
          <w:sz w:val="22"/>
          <w:szCs w:val="22"/>
          <w:lang w:val="en-GB"/>
        </w:rPr>
        <w:t xml:space="preserve"> for various makes. </w:t>
      </w:r>
    </w:p>
    <w:p w14:paraId="6720CB9A" w14:textId="29D0B067" w:rsidR="001718C9" w:rsidRPr="00FA3791" w:rsidRDefault="001718C9" w:rsidP="00541124">
      <w:pPr>
        <w:pStyle w:val="Prrafo"/>
        <w:spacing w:before="120" w:beforeAutospacing="0" w:after="0" w:afterAutospacing="0"/>
        <w:ind w:left="1134"/>
        <w:jc w:val="left"/>
        <w:rPr>
          <w:rFonts w:asciiTheme="minorHAnsi" w:hAnsiTheme="minorHAnsi" w:cstheme="minorHAnsi"/>
          <w:b/>
          <w:color w:val="000000" w:themeColor="text1"/>
          <w:sz w:val="22"/>
          <w:szCs w:val="22"/>
          <w:lang w:val="en-GB"/>
        </w:rPr>
      </w:pPr>
      <w:r w:rsidRPr="00FA3791">
        <w:rPr>
          <w:rFonts w:asciiTheme="minorHAnsi" w:hAnsiTheme="minorHAnsi" w:cstheme="minorHAnsi"/>
          <w:color w:val="454545"/>
          <w:sz w:val="22"/>
          <w:szCs w:val="22"/>
          <w:shd w:val="clear" w:color="auto" w:fill="FFFFFF"/>
          <w:lang w:val="en-GB"/>
        </w:rPr>
        <w:t xml:space="preserve"> </w:t>
      </w:r>
    </w:p>
    <w:p w14:paraId="50C7A622" w14:textId="77777777" w:rsidR="002E7C0A" w:rsidRDefault="002E7C0A" w:rsidP="002E7C0A">
      <w:pPr>
        <w:pStyle w:val="Prrafo"/>
        <w:spacing w:before="120" w:beforeAutospacing="0" w:after="240" w:afterAutospacing="0"/>
        <w:ind w:left="0"/>
        <w:jc w:val="left"/>
        <w:rPr>
          <w:rFonts w:asciiTheme="minorHAnsi" w:hAnsiTheme="minorHAnsi" w:cstheme="minorHAnsi"/>
          <w:b/>
          <w:color w:val="000000" w:themeColor="text1"/>
          <w:sz w:val="22"/>
          <w:szCs w:val="22"/>
          <w:lang w:val="es-ES_tradnl"/>
        </w:rPr>
      </w:pPr>
      <w:proofErr w:type="spellStart"/>
      <w:r w:rsidRPr="00910B43">
        <w:rPr>
          <w:rFonts w:asciiTheme="minorHAnsi" w:hAnsiTheme="minorHAnsi" w:cstheme="minorHAnsi"/>
          <w:b/>
          <w:color w:val="000000" w:themeColor="text1"/>
          <w:sz w:val="22"/>
          <w:szCs w:val="22"/>
          <w:lang w:val="es-ES_tradnl"/>
        </w:rPr>
        <w:t>Advisor</w:t>
      </w:r>
      <w:r>
        <w:rPr>
          <w:rFonts w:asciiTheme="minorHAnsi" w:hAnsiTheme="minorHAnsi" w:cstheme="minorHAnsi"/>
          <w:b/>
          <w:color w:val="000000" w:themeColor="text1"/>
          <w:sz w:val="22"/>
          <w:szCs w:val="22"/>
          <w:lang w:val="es-ES_tradnl"/>
        </w:rPr>
        <w:t>s</w:t>
      </w:r>
      <w:proofErr w:type="spellEnd"/>
      <w:r w:rsidRPr="00910B43">
        <w:rPr>
          <w:rFonts w:asciiTheme="minorHAnsi" w:hAnsiTheme="minorHAnsi" w:cstheme="minorHAnsi"/>
          <w:b/>
          <w:color w:val="000000" w:themeColor="text1"/>
          <w:sz w:val="22"/>
          <w:szCs w:val="22"/>
          <w:lang w:val="es-ES_tradnl"/>
        </w:rPr>
        <w:t xml:space="preserve"> tecnológicos</w:t>
      </w:r>
      <w:r>
        <w:rPr>
          <w:rFonts w:asciiTheme="minorHAnsi" w:hAnsiTheme="minorHAnsi" w:cstheme="minorHAnsi"/>
          <w:b/>
          <w:color w:val="000000" w:themeColor="text1"/>
          <w:sz w:val="22"/>
          <w:szCs w:val="22"/>
          <w:lang w:val="es-ES_tradnl"/>
        </w:rPr>
        <w:t xml:space="preserve"> y de desarrollo de negocio</w:t>
      </w:r>
    </w:p>
    <w:p w14:paraId="163D4A02" w14:textId="77777777" w:rsidR="002E7C0A" w:rsidRPr="00551376" w:rsidRDefault="002E7C0A" w:rsidP="002E7C0A">
      <w:pPr>
        <w:shd w:val="clear" w:color="auto" w:fill="FFFFFF"/>
        <w:rPr>
          <w:rFonts w:asciiTheme="minorHAnsi" w:hAnsiTheme="minorHAnsi" w:cs="Arial"/>
          <w:color w:val="777777"/>
          <w:sz w:val="22"/>
          <w:szCs w:val="22"/>
        </w:rPr>
        <w:sectPr w:rsidR="002E7C0A" w:rsidRPr="00551376" w:rsidSect="00C5713D">
          <w:endnotePr>
            <w:numFmt w:val="decimal"/>
          </w:endnotePr>
          <w:type w:val="continuous"/>
          <w:pgSz w:w="11906" w:h="16838" w:code="9"/>
          <w:pgMar w:top="992" w:right="1134" w:bottom="851" w:left="1276" w:header="284" w:footer="346" w:gutter="0"/>
          <w:cols w:space="720"/>
          <w:titlePg/>
        </w:sectPr>
      </w:pPr>
    </w:p>
    <w:p w14:paraId="484CF888" w14:textId="77777777" w:rsidR="002E7C0A" w:rsidRPr="00C5713D" w:rsidRDefault="002E7C0A" w:rsidP="002E7C0A">
      <w:pPr>
        <w:pStyle w:val="Prrafo"/>
        <w:spacing w:before="120" w:beforeAutospacing="0" w:after="0" w:afterAutospacing="0"/>
        <w:ind w:left="1134"/>
        <w:jc w:val="left"/>
        <w:rPr>
          <w:rFonts w:asciiTheme="minorHAnsi" w:hAnsiTheme="minorHAnsi" w:cstheme="minorHAnsi"/>
          <w:b/>
          <w:i/>
          <w:color w:val="93BF3E"/>
          <w:sz w:val="22"/>
          <w:szCs w:val="22"/>
          <w:lang w:val="en-US"/>
        </w:rPr>
      </w:pPr>
      <w:bookmarkStart w:id="139" w:name="_GoBack"/>
      <w:r w:rsidRPr="002C57FA">
        <w:rPr>
          <w:rFonts w:asciiTheme="minorHAnsi" w:hAnsiTheme="minorHAnsi" w:cs="Arial"/>
          <w:noProof/>
          <w:color w:val="8CC24D"/>
          <w:sz w:val="22"/>
          <w:szCs w:val="22"/>
        </w:rPr>
        <w:drawing>
          <wp:anchor distT="0" distB="0" distL="114300" distR="114300" simplePos="0" relativeHeight="252135424" behindDoc="0" locked="0" layoutInCell="1" allowOverlap="1" wp14:anchorId="64D34C7F" wp14:editId="192A9761">
            <wp:simplePos x="0" y="0"/>
            <wp:positionH relativeFrom="column">
              <wp:posOffset>1800</wp:posOffset>
            </wp:positionH>
            <wp:positionV relativeFrom="paragraph">
              <wp:posOffset>57785</wp:posOffset>
            </wp:positionV>
            <wp:extent cx="620395" cy="620395"/>
            <wp:effectExtent l="0" t="0" r="8255" b="8255"/>
            <wp:wrapNone/>
            <wp:docPr id="3584" name="Imagen 3584" descr="Rishabh_Anand_Easy_Feedback_Token_EFT_Web.png">
              <a:hlinkClick xmlns:a="http://schemas.openxmlformats.org/drawingml/2006/main" r:id="rId160" tgtFrame="&quot; _blank&quot;" tooltip="&quot;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habh_Anand_Easy_Feedback_Token_EFT_Web.png">
                      <a:hlinkClick r:id="rId160" tgtFrame="&quot; _blank&quot;" tooltip="&quot;LinkedIn&quot;"/>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13D">
        <w:rPr>
          <w:rFonts w:asciiTheme="minorHAnsi" w:hAnsiTheme="minorHAnsi" w:cstheme="minorHAnsi"/>
          <w:b/>
          <w:i/>
          <w:color w:val="93BF3E"/>
          <w:sz w:val="22"/>
          <w:szCs w:val="22"/>
          <w:lang w:val="en-US"/>
        </w:rPr>
        <w:t>Rishabh Anand</w:t>
      </w:r>
    </w:p>
    <w:p w14:paraId="4A4AF8AA" w14:textId="77777777" w:rsidR="004D0028" w:rsidRPr="00C5713D" w:rsidRDefault="002E7C0A" w:rsidP="00FB26DD">
      <w:pPr>
        <w:shd w:val="clear" w:color="auto" w:fill="FFFFFF"/>
        <w:spacing w:before="120" w:line="288" w:lineRule="exact"/>
        <w:ind w:left="1134"/>
        <w:rPr>
          <w:rFonts w:asciiTheme="minorHAnsi" w:hAnsiTheme="minorHAnsi" w:cs="Arial"/>
          <w:color w:val="000000" w:themeColor="text1"/>
          <w:sz w:val="22"/>
          <w:szCs w:val="22"/>
          <w:lang w:val="en-US"/>
        </w:rPr>
      </w:pPr>
      <w:r w:rsidRPr="00C5713D">
        <w:rPr>
          <w:rFonts w:asciiTheme="minorHAnsi" w:hAnsiTheme="minorHAnsi" w:cs="Arial"/>
          <w:color w:val="000000" w:themeColor="text1"/>
          <w:sz w:val="22"/>
          <w:szCs w:val="22"/>
          <w:lang w:val="en-US"/>
        </w:rPr>
        <w:t xml:space="preserve">Advisor. </w:t>
      </w:r>
      <w:r w:rsidR="004D0028" w:rsidRPr="00C5713D">
        <w:rPr>
          <w:rFonts w:asciiTheme="minorHAnsi" w:hAnsiTheme="minorHAnsi" w:cs="Arial"/>
          <w:color w:val="000000" w:themeColor="text1"/>
          <w:sz w:val="22"/>
          <w:szCs w:val="22"/>
          <w:lang w:val="en-US"/>
        </w:rPr>
        <w:t xml:space="preserve">Known as the youngest Blockchain and Cryptocurrency evangelist in India. </w:t>
      </w:r>
    </w:p>
    <w:p w14:paraId="0BF6206E" w14:textId="4BC58D3B" w:rsidR="004D0028" w:rsidRPr="004D0028" w:rsidRDefault="004D0028" w:rsidP="00FB26DD">
      <w:pPr>
        <w:shd w:val="clear" w:color="auto" w:fill="FFFFFF"/>
        <w:spacing w:before="120" w:line="288" w:lineRule="exact"/>
        <w:rPr>
          <w:rFonts w:asciiTheme="minorHAnsi" w:hAnsiTheme="minorHAnsi" w:cs="Arial"/>
          <w:color w:val="000000" w:themeColor="text1"/>
          <w:sz w:val="22"/>
          <w:szCs w:val="22"/>
          <w:lang w:val="en-US"/>
        </w:rPr>
      </w:pPr>
      <w:r w:rsidRPr="004D0028">
        <w:rPr>
          <w:rFonts w:asciiTheme="minorHAnsi" w:hAnsiTheme="minorHAnsi" w:cs="Arial"/>
          <w:color w:val="000000" w:themeColor="text1"/>
          <w:sz w:val="22"/>
          <w:szCs w:val="22"/>
          <w:lang w:val="en-US"/>
        </w:rPr>
        <w:t xml:space="preserve">With vast experience and knowledge in the sector of blockchain technology. </w:t>
      </w:r>
      <w:r w:rsidRPr="00C5713D">
        <w:rPr>
          <w:rFonts w:asciiTheme="minorHAnsi" w:hAnsiTheme="minorHAnsi" w:cs="Arial"/>
          <w:color w:val="000000" w:themeColor="text1"/>
          <w:sz w:val="22"/>
          <w:szCs w:val="22"/>
          <w:lang w:val="en-US"/>
        </w:rPr>
        <w:t xml:space="preserve">He is an investment advisor and in charge of community management and fundraising. </w:t>
      </w:r>
      <w:r w:rsidRPr="004D0028">
        <w:rPr>
          <w:rFonts w:asciiTheme="minorHAnsi" w:hAnsiTheme="minorHAnsi" w:cs="Arial"/>
          <w:color w:val="000000" w:themeColor="text1"/>
          <w:sz w:val="22"/>
          <w:szCs w:val="22"/>
          <w:lang w:val="en-US"/>
        </w:rPr>
        <w:t>Contribute as an author in Hacker Noon. It also has the IBM certifications in Essentials and Foundation Blockchain Developer.</w:t>
      </w:r>
    </w:p>
    <w:p w14:paraId="0817A30B" w14:textId="5DBF38E2" w:rsidR="002E7C0A" w:rsidRPr="00C5713D" w:rsidRDefault="002E7C0A" w:rsidP="004D0028">
      <w:pPr>
        <w:shd w:val="clear" w:color="auto" w:fill="FFFFFF"/>
        <w:spacing w:line="288" w:lineRule="exact"/>
        <w:ind w:left="1134"/>
        <w:rPr>
          <w:rFonts w:asciiTheme="minorHAnsi" w:hAnsiTheme="minorHAnsi" w:cstheme="minorHAnsi"/>
          <w:b/>
          <w:i/>
          <w:color w:val="93BF3E"/>
          <w:sz w:val="22"/>
          <w:szCs w:val="22"/>
          <w:lang w:val="en-US"/>
        </w:rPr>
      </w:pPr>
      <w:r>
        <w:rPr>
          <w:rFonts w:ascii="Arial" w:hAnsi="Arial" w:cs="Arial"/>
          <w:noProof/>
          <w:color w:val="8CC24D"/>
          <w:sz w:val="27"/>
          <w:szCs w:val="27"/>
        </w:rPr>
        <w:drawing>
          <wp:anchor distT="0" distB="0" distL="114300" distR="114300" simplePos="0" relativeHeight="252134400" behindDoc="0" locked="0" layoutInCell="1" allowOverlap="1" wp14:anchorId="11FE25A7" wp14:editId="5DF74119">
            <wp:simplePos x="0" y="0"/>
            <wp:positionH relativeFrom="column">
              <wp:posOffset>14669</wp:posOffset>
            </wp:positionH>
            <wp:positionV relativeFrom="paragraph">
              <wp:posOffset>14908</wp:posOffset>
            </wp:positionV>
            <wp:extent cx="620395" cy="620395"/>
            <wp:effectExtent l="0" t="0" r="8255" b="8255"/>
            <wp:wrapNone/>
            <wp:docPr id="3588" name="Imagen 3588" descr="Emanuele_Ferrari_Easy_Feedback_Token_EFT_Web.png">
              <a:hlinkClick xmlns:a="http://schemas.openxmlformats.org/drawingml/2006/main" r:id="rId162" tgtFrame="&quot; _blank&quot;" tooltip="&quot;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nuele_Ferrari_Easy_Feedback_Token_EFT_Web.png">
                      <a:hlinkClick r:id="rId162" tgtFrame="&quot; _blank&quot;" tooltip="&quot;LinkedIn&quot;"/>
                    </pic:cNvP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13D">
        <w:rPr>
          <w:rFonts w:asciiTheme="minorHAnsi" w:hAnsiTheme="minorHAnsi" w:cstheme="minorHAnsi"/>
          <w:b/>
          <w:i/>
          <w:color w:val="93BF3E"/>
          <w:sz w:val="22"/>
          <w:szCs w:val="22"/>
          <w:lang w:val="en-US"/>
        </w:rPr>
        <w:t>Emanuele Ferrari</w:t>
      </w:r>
    </w:p>
    <w:p w14:paraId="0DD69B1D" w14:textId="38154790" w:rsidR="002E7C0A" w:rsidRPr="004D0028" w:rsidRDefault="002E7C0A" w:rsidP="00FB26DD">
      <w:pPr>
        <w:shd w:val="clear" w:color="auto" w:fill="FFFFFF"/>
        <w:spacing w:before="120" w:line="288" w:lineRule="exact"/>
        <w:ind w:left="1134"/>
        <w:rPr>
          <w:rFonts w:asciiTheme="minorHAnsi" w:hAnsiTheme="minorHAnsi" w:cs="Arial"/>
          <w:color w:val="000000" w:themeColor="text1"/>
          <w:sz w:val="22"/>
          <w:szCs w:val="22"/>
          <w:lang w:val="en-US"/>
        </w:rPr>
      </w:pPr>
      <w:r w:rsidRPr="00C5713D">
        <w:rPr>
          <w:rFonts w:asciiTheme="minorHAnsi" w:hAnsiTheme="minorHAnsi" w:cs="Arial"/>
          <w:color w:val="000000" w:themeColor="text1"/>
          <w:sz w:val="22"/>
          <w:szCs w:val="22"/>
          <w:lang w:val="en-US"/>
        </w:rPr>
        <w:t xml:space="preserve">Advisor. </w:t>
      </w:r>
      <w:r w:rsidR="004D0028" w:rsidRPr="004D0028">
        <w:rPr>
          <w:rFonts w:asciiTheme="minorHAnsi" w:hAnsiTheme="minorHAnsi" w:cs="Arial"/>
          <w:color w:val="000000" w:themeColor="text1"/>
          <w:sz w:val="22"/>
          <w:szCs w:val="22"/>
          <w:lang w:val="en-US"/>
        </w:rPr>
        <w:t xml:space="preserve">Top 40 </w:t>
      </w:r>
      <w:proofErr w:type="spellStart"/>
      <w:r w:rsidR="004D0028" w:rsidRPr="004D0028">
        <w:rPr>
          <w:rFonts w:asciiTheme="minorHAnsi" w:hAnsiTheme="minorHAnsi" w:cs="Arial"/>
          <w:color w:val="000000" w:themeColor="text1"/>
          <w:sz w:val="22"/>
          <w:szCs w:val="22"/>
          <w:lang w:val="en-US"/>
        </w:rPr>
        <w:t>icobench</w:t>
      </w:r>
      <w:proofErr w:type="spellEnd"/>
      <w:r w:rsidR="004D0028" w:rsidRPr="004D0028">
        <w:rPr>
          <w:rFonts w:asciiTheme="minorHAnsi" w:hAnsiTheme="minorHAnsi" w:cs="Arial"/>
          <w:color w:val="000000" w:themeColor="text1"/>
          <w:sz w:val="22"/>
          <w:szCs w:val="22"/>
          <w:lang w:val="en-US"/>
        </w:rPr>
        <w:t xml:space="preserve"> expert and mentor at ``Faster Capital``, with an extensive knowledge of blockchain, and subject matter knowledge of coin offering.</w:t>
      </w:r>
      <w:r w:rsidR="004D0028" w:rsidRPr="004D0028">
        <w:rPr>
          <w:rFonts w:asciiTheme="minorHAnsi" w:hAnsiTheme="minorHAnsi" w:cstheme="minorHAnsi"/>
          <w:noProof/>
          <w:sz w:val="22"/>
          <w:szCs w:val="22"/>
          <w:lang w:val="en-US"/>
        </w:rPr>
        <w:t xml:space="preserve"> </w:t>
      </w:r>
    </w:p>
    <w:p w14:paraId="7D097143" w14:textId="77777777" w:rsidR="002E7C0A" w:rsidRPr="004D0028" w:rsidRDefault="002E7C0A" w:rsidP="002E7C0A">
      <w:pPr>
        <w:shd w:val="clear" w:color="auto" w:fill="FFFFFF"/>
        <w:rPr>
          <w:rFonts w:asciiTheme="minorHAnsi" w:hAnsiTheme="minorHAnsi" w:cs="Arial"/>
          <w:color w:val="777777"/>
          <w:sz w:val="22"/>
          <w:szCs w:val="22"/>
          <w:lang w:val="en-US"/>
        </w:rPr>
      </w:pPr>
    </w:p>
    <w:p w14:paraId="6E4B0D59" w14:textId="77777777" w:rsidR="002E7C0A" w:rsidRPr="004D0028" w:rsidRDefault="002E7C0A" w:rsidP="002E7C0A">
      <w:pPr>
        <w:shd w:val="clear" w:color="auto" w:fill="FFFFFF"/>
        <w:rPr>
          <w:rFonts w:asciiTheme="minorHAnsi" w:hAnsiTheme="minorHAnsi" w:cs="Arial"/>
          <w:color w:val="777777"/>
          <w:sz w:val="22"/>
          <w:szCs w:val="22"/>
          <w:lang w:val="en-US"/>
        </w:rPr>
      </w:pPr>
    </w:p>
    <w:p w14:paraId="504C12D5" w14:textId="77777777" w:rsidR="002E7C0A" w:rsidRPr="004D0028" w:rsidRDefault="002E7C0A" w:rsidP="002E7C0A">
      <w:pPr>
        <w:shd w:val="clear" w:color="auto" w:fill="FFFFFF"/>
        <w:rPr>
          <w:rFonts w:asciiTheme="minorHAnsi" w:hAnsiTheme="minorHAnsi" w:cs="Arial"/>
          <w:color w:val="777777"/>
          <w:sz w:val="22"/>
          <w:szCs w:val="22"/>
          <w:lang w:val="en-US"/>
        </w:rPr>
      </w:pPr>
    </w:p>
    <w:p w14:paraId="117B46D4" w14:textId="77777777" w:rsidR="002E7C0A" w:rsidRPr="004D0028" w:rsidRDefault="002E7C0A" w:rsidP="002E7C0A">
      <w:pPr>
        <w:shd w:val="clear" w:color="auto" w:fill="FFFFFF"/>
        <w:rPr>
          <w:rFonts w:asciiTheme="minorHAnsi" w:hAnsiTheme="minorHAnsi" w:cs="Arial"/>
          <w:color w:val="777777"/>
          <w:sz w:val="22"/>
          <w:szCs w:val="22"/>
          <w:lang w:val="en-US"/>
        </w:rPr>
      </w:pPr>
    </w:p>
    <w:p w14:paraId="4158F780" w14:textId="40AD062F" w:rsidR="002E7C0A" w:rsidRPr="004D0028" w:rsidRDefault="002E7C0A" w:rsidP="002E7C0A">
      <w:pPr>
        <w:shd w:val="clear" w:color="auto" w:fill="FFFFFF"/>
        <w:rPr>
          <w:rFonts w:asciiTheme="minorHAnsi" w:hAnsiTheme="minorHAnsi" w:cs="Arial"/>
          <w:color w:val="777777"/>
          <w:sz w:val="22"/>
          <w:szCs w:val="22"/>
          <w:lang w:val="en-US"/>
        </w:rPr>
      </w:pPr>
    </w:p>
    <w:p w14:paraId="0D1BC417" w14:textId="77777777" w:rsidR="002E7C0A" w:rsidRPr="004D0028" w:rsidRDefault="002E7C0A" w:rsidP="002E7C0A">
      <w:pPr>
        <w:pStyle w:val="Prrafo"/>
        <w:spacing w:before="120" w:beforeAutospacing="0" w:after="240" w:afterAutospacing="0"/>
        <w:ind w:left="0"/>
        <w:jc w:val="left"/>
        <w:rPr>
          <w:rFonts w:asciiTheme="minorHAnsi" w:hAnsiTheme="minorHAnsi" w:cstheme="minorHAnsi"/>
          <w:b/>
          <w:color w:val="000000" w:themeColor="text1"/>
          <w:sz w:val="22"/>
          <w:szCs w:val="22"/>
          <w:lang w:val="en-US"/>
        </w:rPr>
        <w:sectPr w:rsidR="002E7C0A" w:rsidRPr="004D0028" w:rsidSect="00C5713D">
          <w:endnotePr>
            <w:numFmt w:val="decimal"/>
          </w:endnotePr>
          <w:type w:val="continuous"/>
          <w:pgSz w:w="11906" w:h="16838" w:code="9"/>
          <w:pgMar w:top="992" w:right="1134" w:bottom="851" w:left="1276" w:header="284" w:footer="346" w:gutter="0"/>
          <w:cols w:num="2" w:space="140"/>
          <w:titlePg/>
        </w:sectPr>
      </w:pPr>
    </w:p>
    <w:p w14:paraId="7D3E70FB" w14:textId="39AE8BAB" w:rsidR="002E7C0A" w:rsidRPr="004D0028" w:rsidRDefault="002E7C0A" w:rsidP="002E7C0A">
      <w:pPr>
        <w:shd w:val="clear" w:color="auto" w:fill="FFFFFF"/>
        <w:rPr>
          <w:rFonts w:asciiTheme="minorHAnsi" w:hAnsiTheme="minorHAnsi" w:cs="Arial"/>
          <w:color w:val="000000" w:themeColor="text1"/>
          <w:sz w:val="22"/>
          <w:szCs w:val="22"/>
          <w:lang w:val="en-US" w:eastAsia="es-ES"/>
        </w:rPr>
      </w:pPr>
    </w:p>
    <w:p w14:paraId="5F814A16" w14:textId="7830EE64" w:rsidR="002E7C0A" w:rsidRPr="004D0028" w:rsidRDefault="004D0028" w:rsidP="002E7C0A">
      <w:pPr>
        <w:pStyle w:val="Ttulo3"/>
        <w:rPr>
          <w:lang w:val="en-US"/>
        </w:rPr>
      </w:pPr>
      <w:bookmarkStart w:id="140" w:name="_Toc13051805"/>
      <w:bookmarkStart w:id="141" w:name="_Toc13052279"/>
      <w:r w:rsidRPr="003A79EB">
        <w:rPr>
          <w:rFonts w:cs="Arial"/>
          <w:color w:val="000000" w:themeColor="text1"/>
          <w:bdr w:val="none" w:sz="0" w:space="0" w:color="auto" w:frame="1"/>
        </w:rPr>
        <w:drawing>
          <wp:anchor distT="0" distB="0" distL="114300" distR="114300" simplePos="0" relativeHeight="252136448" behindDoc="0" locked="0" layoutInCell="1" allowOverlap="1" wp14:anchorId="71893638" wp14:editId="2AF46D8F">
            <wp:simplePos x="0" y="0"/>
            <wp:positionH relativeFrom="column">
              <wp:posOffset>5874</wp:posOffset>
            </wp:positionH>
            <wp:positionV relativeFrom="paragraph">
              <wp:posOffset>172656</wp:posOffset>
            </wp:positionV>
            <wp:extent cx="1430194" cy="520013"/>
            <wp:effectExtent l="0" t="0" r="0" b="0"/>
            <wp:wrapNone/>
            <wp:docPr id="3599" name="Imagen 3599" descr="Easy Feedback Token EFT Kindynos">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Feedback Token EFT Kindynos">
                      <a:hlinkClick r:id="rId164" tgtFrame="&quot;_blank&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30194" cy="52001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0"/>
      <w:bookmarkEnd w:id="141"/>
    </w:p>
    <w:p w14:paraId="7E042666" w14:textId="68763709" w:rsidR="002E7C0A" w:rsidRPr="004D0028" w:rsidRDefault="002E7C0A" w:rsidP="002E7C0A">
      <w:pPr>
        <w:pStyle w:val="Ttulo3"/>
        <w:rPr>
          <w:lang w:val="en-US"/>
        </w:rPr>
      </w:pPr>
    </w:p>
    <w:p w14:paraId="63867A45" w14:textId="77777777" w:rsidR="004D0028" w:rsidRPr="004D0028" w:rsidRDefault="004D0028" w:rsidP="002E7C0A">
      <w:pPr>
        <w:pStyle w:val="Ttulo3"/>
        <w:rPr>
          <w:lang w:val="en-US"/>
        </w:rPr>
      </w:pPr>
    </w:p>
    <w:p w14:paraId="01EAB7A8" w14:textId="76404848" w:rsidR="002E7C0A" w:rsidRPr="00C5713D" w:rsidRDefault="00FB26DD" w:rsidP="002E7C0A">
      <w:pPr>
        <w:pStyle w:val="Ttulo3"/>
        <w:rPr>
          <w:lang w:val="en-US"/>
        </w:rPr>
      </w:pPr>
      <w:bookmarkStart w:id="142" w:name="_Toc13051806"/>
      <w:bookmarkStart w:id="143" w:name="_Toc13052280"/>
      <w:r>
        <w:rPr>
          <w:lang w:val="en-US"/>
        </w:rPr>
        <w:t>S</w:t>
      </w:r>
      <w:r w:rsidR="002E7C0A" w:rsidRPr="00C5713D">
        <w:rPr>
          <w:lang w:val="en-US"/>
        </w:rPr>
        <w:t>oftware</w:t>
      </w:r>
      <w:bookmarkEnd w:id="142"/>
      <w:r>
        <w:rPr>
          <w:lang w:val="en-US"/>
        </w:rPr>
        <w:t xml:space="preserve"> developers</w:t>
      </w:r>
      <w:bookmarkEnd w:id="143"/>
    </w:p>
    <w:p w14:paraId="6AC9874C" w14:textId="131A7A3C" w:rsidR="002E7C0A" w:rsidRPr="00C5713D" w:rsidRDefault="004D0028" w:rsidP="00FB26DD">
      <w:pPr>
        <w:pStyle w:val="ch361893"/>
        <w:shd w:val="clear" w:color="auto" w:fill="FFFFFF"/>
        <w:spacing w:before="120" w:beforeAutospacing="0" w:after="0" w:afterAutospacing="0" w:line="288" w:lineRule="exact"/>
        <w:rPr>
          <w:rFonts w:asciiTheme="minorHAnsi" w:hAnsiTheme="minorHAnsi" w:cs="Arial"/>
          <w:color w:val="000000" w:themeColor="text1"/>
          <w:sz w:val="22"/>
          <w:szCs w:val="22"/>
          <w:lang w:val="en-US"/>
        </w:rPr>
      </w:pPr>
      <w:proofErr w:type="spellStart"/>
      <w:r w:rsidRPr="004D0028">
        <w:rPr>
          <w:rFonts w:asciiTheme="minorHAnsi" w:hAnsiTheme="minorHAnsi" w:cs="Arial"/>
          <w:color w:val="000000" w:themeColor="text1"/>
          <w:sz w:val="22"/>
          <w:szCs w:val="22"/>
          <w:lang w:val="en-US"/>
        </w:rPr>
        <w:t>Kindynos</w:t>
      </w:r>
      <w:proofErr w:type="spellEnd"/>
      <w:r w:rsidRPr="004D0028">
        <w:rPr>
          <w:rFonts w:asciiTheme="minorHAnsi" w:hAnsiTheme="minorHAnsi" w:cs="Arial"/>
          <w:color w:val="000000" w:themeColor="text1"/>
          <w:sz w:val="22"/>
          <w:szCs w:val="22"/>
          <w:lang w:val="en-US"/>
        </w:rPr>
        <w:t xml:space="preserve"> is an organization created to produce and deploy high quality technical solutions for enterprises. </w:t>
      </w:r>
      <w:r w:rsidRPr="00C5713D">
        <w:rPr>
          <w:rFonts w:asciiTheme="minorHAnsi" w:hAnsiTheme="minorHAnsi" w:cs="Arial"/>
          <w:color w:val="000000" w:themeColor="text1"/>
          <w:sz w:val="22"/>
          <w:szCs w:val="22"/>
          <w:lang w:val="en-US"/>
        </w:rPr>
        <w:t>Focused on Blockchain technology, decentralized systems, Fintech and payment processors.</w:t>
      </w:r>
      <w:r w:rsidRPr="00C5713D">
        <w:rPr>
          <w:rFonts w:asciiTheme="minorHAnsi" w:hAnsiTheme="minorHAnsi" w:cs="Arial"/>
          <w:color w:val="000000" w:themeColor="text1"/>
          <w:sz w:val="22"/>
          <w:szCs w:val="22"/>
          <w:lang w:val="en-US"/>
        </w:rPr>
        <w:br/>
        <w:t>Developers of the POLIS cryptocurrency.</w:t>
      </w:r>
    </w:p>
    <w:p w14:paraId="79D00930" w14:textId="77777777" w:rsidR="004D0028" w:rsidRPr="00C5713D" w:rsidRDefault="004D0028" w:rsidP="002E7C0A">
      <w:pPr>
        <w:pStyle w:val="ch361893"/>
        <w:shd w:val="clear" w:color="auto" w:fill="FFFFFF"/>
        <w:spacing w:before="0" w:beforeAutospacing="0" w:after="0" w:afterAutospacing="0"/>
        <w:rPr>
          <w:rFonts w:asciiTheme="minorHAnsi" w:hAnsiTheme="minorHAnsi" w:cs="Arial"/>
          <w:color w:val="000000" w:themeColor="text1"/>
          <w:sz w:val="22"/>
          <w:szCs w:val="22"/>
          <w:lang w:val="en-US"/>
        </w:rPr>
      </w:pPr>
    </w:p>
    <w:p w14:paraId="5058579F" w14:textId="141F96BE" w:rsidR="002E7C0A" w:rsidRPr="00C5713D" w:rsidRDefault="002E7C0A" w:rsidP="002E7C0A">
      <w:pPr>
        <w:shd w:val="clear" w:color="auto" w:fill="FFFFFF"/>
        <w:rPr>
          <w:rFonts w:asciiTheme="minorHAnsi" w:hAnsiTheme="minorHAnsi" w:cs="Arial"/>
          <w:color w:val="000000" w:themeColor="text1"/>
          <w:sz w:val="22"/>
          <w:szCs w:val="22"/>
          <w:lang w:val="en-US"/>
        </w:rPr>
      </w:pPr>
      <w:r w:rsidRPr="003A79EB">
        <w:rPr>
          <w:rFonts w:asciiTheme="minorHAnsi" w:hAnsiTheme="minorHAnsi" w:cs="Arial"/>
          <w:noProof/>
          <w:color w:val="000000" w:themeColor="text1"/>
          <w:sz w:val="22"/>
          <w:szCs w:val="22"/>
          <w:bdr w:val="none" w:sz="0" w:space="0" w:color="auto" w:frame="1"/>
        </w:rPr>
        <w:drawing>
          <wp:inline distT="0" distB="0" distL="0" distR="0" wp14:anchorId="578CC6E2" wp14:editId="1F3BB5C2">
            <wp:extent cx="369116" cy="369116"/>
            <wp:effectExtent l="0" t="0" r="0" b="0"/>
            <wp:docPr id="3586" name="Imagen 3586" descr="Easy Feedback Token EFT PolisPay">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y Feedback Token EFT PolisPay">
                      <a:hlinkClick r:id="rId166" tgtFrame="&quot;_blank&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77081" cy="377081"/>
                    </a:xfrm>
                    <a:prstGeom prst="rect">
                      <a:avLst/>
                    </a:prstGeom>
                    <a:noFill/>
                    <a:ln>
                      <a:noFill/>
                    </a:ln>
                  </pic:spPr>
                </pic:pic>
              </a:graphicData>
            </a:graphic>
          </wp:inline>
        </w:drawing>
      </w:r>
      <w:r w:rsidRPr="00C5713D">
        <w:rPr>
          <w:rFonts w:asciiTheme="minorHAnsi" w:hAnsiTheme="minorHAnsi" w:cs="Arial"/>
          <w:color w:val="000000" w:themeColor="text1"/>
          <w:sz w:val="22"/>
          <w:szCs w:val="22"/>
          <w:lang w:val="en-US"/>
        </w:rPr>
        <w:t xml:space="preserve"> </w:t>
      </w:r>
    </w:p>
    <w:p w14:paraId="68264B4C" w14:textId="1D250701" w:rsidR="002E7C0A" w:rsidRPr="00EF5505" w:rsidRDefault="0083380D" w:rsidP="002E7C0A">
      <w:pPr>
        <w:shd w:val="clear" w:color="auto" w:fill="FFFFFF"/>
        <w:rPr>
          <w:rFonts w:asciiTheme="minorHAnsi" w:hAnsiTheme="minorHAnsi" w:cs="Arial"/>
          <w:caps/>
          <w:color w:val="000000" w:themeColor="text1"/>
          <w:spacing w:val="18"/>
          <w:sz w:val="22"/>
          <w:szCs w:val="22"/>
          <w:lang w:val="en-US"/>
        </w:rPr>
      </w:pPr>
      <w:hyperlink r:id="rId168" w:tgtFrame=" _blank" w:tooltip="Más info: polispay.org" w:history="1">
        <w:r w:rsidR="002E7C0A" w:rsidRPr="00EF5505">
          <w:rPr>
            <w:rStyle w:val="Hipervnculo"/>
            <w:rFonts w:asciiTheme="minorHAnsi" w:hAnsiTheme="minorHAnsi" w:cs="Arial"/>
            <w:b/>
            <w:bCs/>
            <w:caps/>
            <w:color w:val="000000" w:themeColor="text1"/>
            <w:spacing w:val="18"/>
            <w:sz w:val="16"/>
            <w:szCs w:val="16"/>
            <w:bdr w:val="none" w:sz="0" w:space="0" w:color="auto" w:frame="1"/>
            <w:lang w:val="en-US"/>
          </w:rPr>
          <w:t>MÁS INFO: POLISPAY.ORG</w:t>
        </w:r>
      </w:hyperlink>
    </w:p>
    <w:p w14:paraId="202388F7" w14:textId="7DC4A2F3" w:rsidR="002E7C0A" w:rsidRPr="00EF5505" w:rsidRDefault="002E7C0A" w:rsidP="002E7C0A">
      <w:pPr>
        <w:shd w:val="clear" w:color="auto" w:fill="FFFFFF"/>
        <w:spacing w:after="375"/>
        <w:ind w:right="600"/>
        <w:rPr>
          <w:rStyle w:val="Hipervnculo"/>
          <w:rFonts w:asciiTheme="minorHAnsi" w:hAnsiTheme="minorHAnsi"/>
          <w:color w:val="000000" w:themeColor="text1"/>
          <w:sz w:val="22"/>
          <w:szCs w:val="22"/>
          <w:lang w:val="en-US"/>
        </w:rPr>
      </w:pPr>
      <w:r w:rsidRPr="003A79EB">
        <w:rPr>
          <w:rFonts w:asciiTheme="minorHAnsi" w:hAnsiTheme="minorHAnsi" w:cs="Arial"/>
          <w:color w:val="000000" w:themeColor="text1"/>
          <w:sz w:val="22"/>
          <w:szCs w:val="22"/>
        </w:rPr>
        <w:fldChar w:fldCharType="begin"/>
      </w:r>
      <w:r w:rsidRPr="00EF5505">
        <w:rPr>
          <w:rFonts w:asciiTheme="minorHAnsi" w:hAnsiTheme="minorHAnsi" w:cs="Arial"/>
          <w:color w:val="000000" w:themeColor="text1"/>
          <w:sz w:val="22"/>
          <w:szCs w:val="22"/>
          <w:lang w:val="en-US"/>
        </w:rPr>
        <w:instrText xml:space="preserve"> HYPERLINK "https://www.linkedin.com/in/eaberrueta/" \o "LinkedIn" \t " _blank" </w:instrText>
      </w:r>
      <w:r w:rsidRPr="003A79EB">
        <w:rPr>
          <w:rFonts w:asciiTheme="minorHAnsi" w:hAnsiTheme="minorHAnsi" w:cs="Arial"/>
          <w:color w:val="000000" w:themeColor="text1"/>
          <w:sz w:val="22"/>
          <w:szCs w:val="22"/>
        </w:rPr>
        <w:fldChar w:fldCharType="separate"/>
      </w:r>
    </w:p>
    <w:p w14:paraId="0E4A23DB" w14:textId="71B345F4" w:rsidR="002E7C0A" w:rsidRPr="00EF5505" w:rsidRDefault="002E7C0A" w:rsidP="002E7C0A">
      <w:pPr>
        <w:shd w:val="clear" w:color="auto" w:fill="FFFFFF"/>
        <w:spacing w:after="375"/>
        <w:ind w:right="600"/>
        <w:rPr>
          <w:rStyle w:val="Hipervnculo"/>
          <w:rFonts w:asciiTheme="minorHAnsi" w:hAnsiTheme="minorHAnsi" w:cs="Arial"/>
          <w:color w:val="000000" w:themeColor="text1"/>
          <w:sz w:val="22"/>
          <w:szCs w:val="22"/>
          <w:lang w:val="en-US"/>
        </w:rPr>
      </w:pPr>
    </w:p>
    <w:p w14:paraId="072BAC36" w14:textId="42E6A1E9" w:rsidR="002E7C0A" w:rsidRPr="00EF5505" w:rsidRDefault="002E7C0A" w:rsidP="002E7C0A">
      <w:pPr>
        <w:shd w:val="clear" w:color="auto" w:fill="FFFFFF"/>
        <w:rPr>
          <w:rFonts w:asciiTheme="minorHAnsi" w:hAnsiTheme="minorHAnsi" w:cs="Arial"/>
          <w:b/>
          <w:bCs/>
          <w:color w:val="000000" w:themeColor="text1"/>
          <w:sz w:val="22"/>
          <w:szCs w:val="22"/>
          <w:lang w:val="en-US"/>
        </w:rPr>
      </w:pPr>
      <w:r w:rsidRPr="003A79EB">
        <w:rPr>
          <w:rFonts w:asciiTheme="minorHAnsi" w:hAnsiTheme="minorHAnsi" w:cs="Arial"/>
          <w:color w:val="000000" w:themeColor="text1"/>
          <w:sz w:val="22"/>
          <w:szCs w:val="22"/>
        </w:rPr>
        <w:fldChar w:fldCharType="end"/>
      </w:r>
    </w:p>
    <w:p w14:paraId="317A44D9" w14:textId="24DE3379" w:rsidR="002E7C0A" w:rsidRPr="00EF5505" w:rsidRDefault="004D0028" w:rsidP="002E7C0A">
      <w:pPr>
        <w:shd w:val="clear" w:color="auto" w:fill="FFFFFF"/>
        <w:rPr>
          <w:rFonts w:asciiTheme="minorHAnsi" w:hAnsiTheme="minorHAnsi" w:cs="Arial"/>
          <w:b/>
          <w:bCs/>
          <w:color w:val="000000" w:themeColor="text1"/>
          <w:sz w:val="22"/>
          <w:szCs w:val="22"/>
          <w:lang w:val="en-US"/>
        </w:rPr>
      </w:pPr>
      <w:r w:rsidRPr="00673082">
        <w:rPr>
          <w:noProof/>
        </w:rPr>
        <w:drawing>
          <wp:anchor distT="0" distB="0" distL="114300" distR="114300" simplePos="0" relativeHeight="252137472" behindDoc="0" locked="0" layoutInCell="1" allowOverlap="1" wp14:anchorId="509B79A0" wp14:editId="3E5715CC">
            <wp:simplePos x="0" y="0"/>
            <wp:positionH relativeFrom="column">
              <wp:posOffset>3175</wp:posOffset>
            </wp:positionH>
            <wp:positionV relativeFrom="paragraph">
              <wp:posOffset>69553</wp:posOffset>
            </wp:positionV>
            <wp:extent cx="619200" cy="619200"/>
            <wp:effectExtent l="0" t="0" r="9525" b="9525"/>
            <wp:wrapNone/>
            <wp:docPr id="3591" name="Imagen 3591" descr="Easy-Feedback-Token-EFT-Enrique-Berrueta.png">
              <a:hlinkClick xmlns:a="http://schemas.openxmlformats.org/drawingml/2006/main" r:id="rId169" tgtFrame="&quot; _blank&quot;" tooltip="&quot;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Feedback-Token-EFT-Enrique-Berrueta.png">
                      <a:hlinkClick r:id="rId169" tgtFrame="&quot; _blank&quot;" tooltip="&quot;LinkedIn&quot;"/>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flipH="1">
                      <a:off x="0" y="0"/>
                      <a:ext cx="619200" cy="6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FF945" w14:textId="034E5B9D" w:rsidR="002E7C0A" w:rsidRPr="00EF5505" w:rsidRDefault="002E7C0A" w:rsidP="002E7C0A">
      <w:pPr>
        <w:shd w:val="clear" w:color="auto" w:fill="FFFFFF"/>
        <w:rPr>
          <w:rFonts w:asciiTheme="minorHAnsi" w:hAnsiTheme="minorHAnsi" w:cs="Arial"/>
          <w:b/>
          <w:bCs/>
          <w:color w:val="000000" w:themeColor="text1"/>
          <w:sz w:val="22"/>
          <w:szCs w:val="22"/>
          <w:lang w:val="en-US"/>
        </w:rPr>
      </w:pPr>
    </w:p>
    <w:p w14:paraId="650C8F57" w14:textId="77777777" w:rsidR="002E7C0A" w:rsidRPr="00EF5505" w:rsidRDefault="002E7C0A" w:rsidP="002E7C0A">
      <w:pPr>
        <w:shd w:val="clear" w:color="auto" w:fill="FFFFFF"/>
        <w:rPr>
          <w:rFonts w:asciiTheme="minorHAnsi" w:hAnsiTheme="minorHAnsi" w:cs="Arial"/>
          <w:b/>
          <w:bCs/>
          <w:color w:val="92D050"/>
          <w:sz w:val="22"/>
          <w:szCs w:val="22"/>
          <w:lang w:val="en-US"/>
        </w:rPr>
      </w:pPr>
    </w:p>
    <w:p w14:paraId="3EC742AD" w14:textId="77777777" w:rsidR="004D0028" w:rsidRPr="00EF5505" w:rsidRDefault="004D0028" w:rsidP="002E7C0A">
      <w:pPr>
        <w:shd w:val="clear" w:color="auto" w:fill="FFFFFF"/>
        <w:rPr>
          <w:rFonts w:asciiTheme="minorHAnsi" w:hAnsiTheme="minorHAnsi" w:cs="Arial"/>
          <w:b/>
          <w:bCs/>
          <w:color w:val="92D050"/>
          <w:sz w:val="22"/>
          <w:szCs w:val="22"/>
          <w:lang w:val="en-US"/>
        </w:rPr>
      </w:pPr>
    </w:p>
    <w:p w14:paraId="0BFAAE00" w14:textId="2AC410DA" w:rsidR="002E7C0A" w:rsidRPr="00EF5505" w:rsidRDefault="002E7C0A" w:rsidP="002E7C0A">
      <w:pPr>
        <w:shd w:val="clear" w:color="auto" w:fill="FFFFFF"/>
        <w:rPr>
          <w:rFonts w:asciiTheme="minorHAnsi" w:hAnsiTheme="minorHAnsi" w:cs="Arial"/>
          <w:b/>
          <w:bCs/>
          <w:color w:val="92D050"/>
          <w:sz w:val="22"/>
          <w:szCs w:val="22"/>
          <w:lang w:val="en-US"/>
        </w:rPr>
      </w:pPr>
      <w:r w:rsidRPr="00EF5505">
        <w:rPr>
          <w:rFonts w:asciiTheme="minorHAnsi" w:hAnsiTheme="minorHAnsi" w:cs="Arial"/>
          <w:b/>
          <w:bCs/>
          <w:color w:val="92D050"/>
          <w:sz w:val="22"/>
          <w:szCs w:val="22"/>
          <w:lang w:val="en-US"/>
        </w:rPr>
        <w:t xml:space="preserve">Enrique </w:t>
      </w:r>
      <w:proofErr w:type="spellStart"/>
      <w:r w:rsidRPr="00EF5505">
        <w:rPr>
          <w:rFonts w:asciiTheme="minorHAnsi" w:hAnsiTheme="minorHAnsi" w:cs="Arial"/>
          <w:b/>
          <w:bCs/>
          <w:color w:val="92D050"/>
          <w:sz w:val="22"/>
          <w:szCs w:val="22"/>
          <w:lang w:val="en-US"/>
        </w:rPr>
        <w:t>Berrueta</w:t>
      </w:r>
      <w:proofErr w:type="spellEnd"/>
    </w:p>
    <w:p w14:paraId="2AF1F8FD" w14:textId="77777777" w:rsidR="002E7C0A" w:rsidRPr="003A79EB" w:rsidRDefault="002E7C0A" w:rsidP="00FB26DD">
      <w:pPr>
        <w:shd w:val="clear" w:color="auto" w:fill="FFFFFF"/>
        <w:spacing w:before="120" w:line="288" w:lineRule="exact"/>
        <w:rPr>
          <w:rFonts w:asciiTheme="minorHAnsi" w:hAnsiTheme="minorHAnsi" w:cs="Arial"/>
          <w:color w:val="000000" w:themeColor="text1"/>
          <w:sz w:val="22"/>
          <w:szCs w:val="22"/>
          <w:lang w:val="en-US"/>
        </w:rPr>
      </w:pPr>
      <w:r w:rsidRPr="003A79EB">
        <w:rPr>
          <w:rFonts w:asciiTheme="minorHAnsi" w:hAnsiTheme="minorHAnsi" w:cs="Arial"/>
          <w:color w:val="000000" w:themeColor="text1"/>
          <w:sz w:val="22"/>
          <w:szCs w:val="22"/>
          <w:lang w:val="en-US"/>
        </w:rPr>
        <w:t>AKA CRONOS - CHIEF BUSINESS OFFICER AND FOUNDER</w:t>
      </w:r>
    </w:p>
    <w:p w14:paraId="66198F07" w14:textId="7329BDB8" w:rsidR="002E7C0A" w:rsidRPr="004D0028" w:rsidRDefault="004D0028" w:rsidP="00FB26DD">
      <w:pPr>
        <w:shd w:val="clear" w:color="auto" w:fill="FFFFFF"/>
        <w:spacing w:before="120" w:after="375" w:line="288" w:lineRule="exact"/>
        <w:rPr>
          <w:rStyle w:val="Hipervnculo"/>
          <w:rFonts w:asciiTheme="minorHAnsi" w:hAnsiTheme="minorHAnsi"/>
          <w:color w:val="000000" w:themeColor="text1"/>
          <w:sz w:val="22"/>
          <w:szCs w:val="22"/>
          <w:lang w:val="en-US"/>
        </w:rPr>
      </w:pPr>
      <w:r w:rsidRPr="004D0028">
        <w:rPr>
          <w:rFonts w:asciiTheme="minorHAnsi" w:hAnsiTheme="minorHAnsi" w:cs="Arial"/>
          <w:color w:val="000000" w:themeColor="text1"/>
          <w:sz w:val="22"/>
          <w:szCs w:val="22"/>
          <w:lang w:val="en-US" w:eastAsia="es-ES"/>
        </w:rPr>
        <w:t xml:space="preserve">Educated as a humanist, working as a programmer. Passionate about new technologies, tech education, open source and decentralized ecosystems. Founder of </w:t>
      </w:r>
      <w:proofErr w:type="spellStart"/>
      <w:r w:rsidRPr="004D0028">
        <w:rPr>
          <w:rFonts w:asciiTheme="minorHAnsi" w:hAnsiTheme="minorHAnsi" w:cs="Arial"/>
          <w:color w:val="000000" w:themeColor="text1"/>
          <w:sz w:val="22"/>
          <w:szCs w:val="22"/>
          <w:lang w:val="en-US" w:eastAsia="es-ES"/>
        </w:rPr>
        <w:t>Kindynos</w:t>
      </w:r>
      <w:proofErr w:type="spellEnd"/>
      <w:r w:rsidRPr="004D0028">
        <w:rPr>
          <w:rFonts w:asciiTheme="minorHAnsi" w:hAnsiTheme="minorHAnsi" w:cs="Arial"/>
          <w:color w:val="000000" w:themeColor="text1"/>
          <w:sz w:val="22"/>
          <w:szCs w:val="22"/>
          <w:lang w:val="en-US" w:eastAsia="es-ES"/>
        </w:rPr>
        <w:t xml:space="preserve">, creator of the Polis Blockchain, co-creator of </w:t>
      </w:r>
      <w:proofErr w:type="spellStart"/>
      <w:r w:rsidRPr="004D0028">
        <w:rPr>
          <w:rFonts w:asciiTheme="minorHAnsi" w:hAnsiTheme="minorHAnsi" w:cs="Arial"/>
          <w:color w:val="000000" w:themeColor="text1"/>
          <w:sz w:val="22"/>
          <w:szCs w:val="22"/>
          <w:lang w:val="en-US" w:eastAsia="es-ES"/>
        </w:rPr>
        <w:t>PolisPay</w:t>
      </w:r>
      <w:proofErr w:type="spellEnd"/>
      <w:r w:rsidRPr="004D0028">
        <w:rPr>
          <w:rFonts w:asciiTheme="minorHAnsi" w:hAnsiTheme="minorHAnsi" w:cs="Arial"/>
          <w:color w:val="000000" w:themeColor="text1"/>
          <w:sz w:val="22"/>
          <w:szCs w:val="22"/>
          <w:lang w:val="en-US" w:eastAsia="es-ES"/>
        </w:rPr>
        <w:t xml:space="preserve"> and working on Olympus Protocol.</w:t>
      </w:r>
      <w:r w:rsidR="002E7C0A" w:rsidRPr="003A79EB">
        <w:rPr>
          <w:rFonts w:asciiTheme="minorHAnsi" w:hAnsiTheme="minorHAnsi" w:cs="Arial"/>
          <w:color w:val="000000" w:themeColor="text1"/>
          <w:sz w:val="22"/>
          <w:szCs w:val="22"/>
        </w:rPr>
        <w:fldChar w:fldCharType="begin"/>
      </w:r>
      <w:r w:rsidR="002E7C0A" w:rsidRPr="004D0028">
        <w:rPr>
          <w:rFonts w:asciiTheme="minorHAnsi" w:hAnsiTheme="minorHAnsi" w:cs="Arial"/>
          <w:color w:val="000000" w:themeColor="text1"/>
          <w:sz w:val="22"/>
          <w:szCs w:val="22"/>
          <w:lang w:val="en-US"/>
        </w:rPr>
        <w:instrText xml:space="preserve"> HYPERLINK "https://www.linkedin.com/in/ricardo-bustos-2572b588/" \o "LinkedIn" \t " _blank" </w:instrText>
      </w:r>
      <w:r w:rsidR="002E7C0A" w:rsidRPr="003A79EB">
        <w:rPr>
          <w:rFonts w:asciiTheme="minorHAnsi" w:hAnsiTheme="minorHAnsi" w:cs="Arial"/>
          <w:color w:val="000000" w:themeColor="text1"/>
          <w:sz w:val="22"/>
          <w:szCs w:val="22"/>
        </w:rPr>
        <w:fldChar w:fldCharType="separate"/>
      </w:r>
    </w:p>
    <w:p w14:paraId="7D90F4F4" w14:textId="77777777" w:rsidR="002E7C0A" w:rsidRPr="004D0028" w:rsidRDefault="002E7C0A" w:rsidP="00FB26DD">
      <w:pPr>
        <w:shd w:val="clear" w:color="auto" w:fill="FFFFFF"/>
        <w:spacing w:before="120" w:after="375"/>
        <w:ind w:right="600"/>
        <w:rPr>
          <w:rStyle w:val="Hipervnculo"/>
          <w:rFonts w:asciiTheme="minorHAnsi" w:hAnsiTheme="minorHAnsi" w:cs="Arial"/>
          <w:color w:val="000000" w:themeColor="text1"/>
          <w:sz w:val="22"/>
          <w:szCs w:val="22"/>
          <w:lang w:val="en-US"/>
        </w:rPr>
      </w:pPr>
    </w:p>
    <w:p w14:paraId="3D1226AF" w14:textId="6AE7E985" w:rsidR="002E7C0A" w:rsidRPr="004D0028" w:rsidRDefault="002E7C0A" w:rsidP="00FB26DD">
      <w:pPr>
        <w:shd w:val="clear" w:color="auto" w:fill="FFFFFF"/>
        <w:spacing w:before="120"/>
        <w:rPr>
          <w:rFonts w:asciiTheme="minorHAnsi" w:hAnsiTheme="minorHAnsi" w:cs="Arial"/>
          <w:color w:val="000000" w:themeColor="text1"/>
          <w:sz w:val="22"/>
          <w:szCs w:val="22"/>
          <w:lang w:val="en-US"/>
        </w:rPr>
      </w:pPr>
      <w:r w:rsidRPr="003A79EB">
        <w:rPr>
          <w:rFonts w:asciiTheme="minorHAnsi" w:hAnsiTheme="minorHAnsi" w:cs="Arial"/>
          <w:color w:val="000000" w:themeColor="text1"/>
          <w:sz w:val="22"/>
          <w:szCs w:val="22"/>
        </w:rPr>
        <w:fldChar w:fldCharType="end"/>
      </w:r>
    </w:p>
    <w:p w14:paraId="7C62CCBB" w14:textId="5DF68009" w:rsidR="002E7C0A" w:rsidRPr="004D0028" w:rsidRDefault="00FB26DD" w:rsidP="002E7C0A">
      <w:pPr>
        <w:shd w:val="clear" w:color="auto" w:fill="FFFFFF"/>
        <w:rPr>
          <w:rFonts w:asciiTheme="minorHAnsi" w:hAnsiTheme="minorHAnsi" w:cs="Arial"/>
          <w:b/>
          <w:bCs/>
          <w:color w:val="000000" w:themeColor="text1"/>
          <w:sz w:val="22"/>
          <w:szCs w:val="22"/>
          <w:lang w:val="en-US"/>
        </w:rPr>
      </w:pPr>
      <w:r w:rsidRPr="004D3920">
        <w:rPr>
          <w:noProof/>
        </w:rPr>
        <w:drawing>
          <wp:anchor distT="0" distB="0" distL="114300" distR="114300" simplePos="0" relativeHeight="252138496" behindDoc="0" locked="0" layoutInCell="1" allowOverlap="1" wp14:anchorId="4B39BBA6" wp14:editId="590DA239">
            <wp:simplePos x="0" y="0"/>
            <wp:positionH relativeFrom="column">
              <wp:posOffset>9525</wp:posOffset>
            </wp:positionH>
            <wp:positionV relativeFrom="paragraph">
              <wp:posOffset>69215</wp:posOffset>
            </wp:positionV>
            <wp:extent cx="619125" cy="619125"/>
            <wp:effectExtent l="0" t="0" r="9525" b="9525"/>
            <wp:wrapNone/>
            <wp:docPr id="3592" name="Imagen 3592" descr="Easy Feedback Token EFT Ricardo Bustos">
              <a:hlinkClick xmlns:a="http://schemas.openxmlformats.org/drawingml/2006/main" r:id="rId171" tgtFrame="&quot; _blank&quot;" tooltip="&quot;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y Feedback Token EFT Ricardo Bustos">
                      <a:hlinkClick r:id="rId171" tgtFrame="&quot; _blank&quot;" tooltip="&quot;LinkedIn&quot;"/>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flipH="1">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514DF" w14:textId="5CA849F3" w:rsidR="002E7C0A" w:rsidRPr="004D0028" w:rsidRDefault="002E7C0A" w:rsidP="002E7C0A">
      <w:pPr>
        <w:shd w:val="clear" w:color="auto" w:fill="FFFFFF"/>
        <w:rPr>
          <w:rFonts w:asciiTheme="minorHAnsi" w:hAnsiTheme="minorHAnsi" w:cs="Arial"/>
          <w:b/>
          <w:bCs/>
          <w:color w:val="000000" w:themeColor="text1"/>
          <w:sz w:val="22"/>
          <w:szCs w:val="22"/>
          <w:lang w:val="en-US"/>
        </w:rPr>
      </w:pPr>
    </w:p>
    <w:p w14:paraId="5C0EA16D" w14:textId="77777777" w:rsidR="002E7C0A" w:rsidRPr="004D0028" w:rsidRDefault="002E7C0A" w:rsidP="002E7C0A">
      <w:pPr>
        <w:shd w:val="clear" w:color="auto" w:fill="FFFFFF"/>
        <w:rPr>
          <w:rFonts w:asciiTheme="minorHAnsi" w:hAnsiTheme="minorHAnsi" w:cs="Arial"/>
          <w:b/>
          <w:bCs/>
          <w:color w:val="000000" w:themeColor="text1"/>
          <w:sz w:val="22"/>
          <w:szCs w:val="22"/>
          <w:lang w:val="en-US"/>
        </w:rPr>
      </w:pPr>
    </w:p>
    <w:p w14:paraId="77613250" w14:textId="0154C1D7" w:rsidR="004D0028" w:rsidRDefault="004D0028" w:rsidP="002E7C0A">
      <w:pPr>
        <w:shd w:val="clear" w:color="auto" w:fill="FFFFFF"/>
        <w:rPr>
          <w:rFonts w:asciiTheme="minorHAnsi" w:hAnsiTheme="minorHAnsi" w:cs="Arial"/>
          <w:b/>
          <w:bCs/>
          <w:color w:val="92D050"/>
          <w:sz w:val="22"/>
          <w:szCs w:val="22"/>
          <w:lang w:val="en-US"/>
        </w:rPr>
      </w:pPr>
    </w:p>
    <w:p w14:paraId="7F277E0B" w14:textId="2C209BF5" w:rsidR="002E7C0A" w:rsidRPr="007F0886" w:rsidRDefault="002E7C0A" w:rsidP="002E7C0A">
      <w:pPr>
        <w:shd w:val="clear" w:color="auto" w:fill="FFFFFF"/>
        <w:rPr>
          <w:rFonts w:asciiTheme="minorHAnsi" w:hAnsiTheme="minorHAnsi" w:cs="Arial"/>
          <w:b/>
          <w:bCs/>
          <w:color w:val="92D050"/>
          <w:sz w:val="22"/>
          <w:szCs w:val="22"/>
          <w:lang w:val="en-US"/>
        </w:rPr>
      </w:pPr>
      <w:r w:rsidRPr="007F0886">
        <w:rPr>
          <w:rFonts w:asciiTheme="minorHAnsi" w:hAnsiTheme="minorHAnsi" w:cs="Arial"/>
          <w:b/>
          <w:bCs/>
          <w:color w:val="92D050"/>
          <w:sz w:val="22"/>
          <w:szCs w:val="22"/>
          <w:lang w:val="en-US"/>
        </w:rPr>
        <w:t>Ricardo Bustos</w:t>
      </w:r>
    </w:p>
    <w:p w14:paraId="291B6442" w14:textId="77777777" w:rsidR="002E7C0A" w:rsidRPr="003A79EB" w:rsidRDefault="002E7C0A" w:rsidP="00FB26DD">
      <w:pPr>
        <w:shd w:val="clear" w:color="auto" w:fill="FFFFFF"/>
        <w:spacing w:before="120" w:line="288" w:lineRule="exact"/>
        <w:rPr>
          <w:rFonts w:asciiTheme="minorHAnsi" w:hAnsiTheme="minorHAnsi" w:cs="Arial"/>
          <w:color w:val="000000" w:themeColor="text1"/>
          <w:sz w:val="22"/>
          <w:szCs w:val="22"/>
          <w:lang w:val="en-US"/>
        </w:rPr>
      </w:pPr>
      <w:r w:rsidRPr="003A79EB">
        <w:rPr>
          <w:rFonts w:asciiTheme="minorHAnsi" w:hAnsiTheme="minorHAnsi" w:cs="Arial"/>
          <w:color w:val="000000" w:themeColor="text1"/>
          <w:sz w:val="22"/>
          <w:szCs w:val="22"/>
          <w:lang w:val="en-US"/>
        </w:rPr>
        <w:t>AKA EROS - CHIEF OPERATIONS OFFICER</w:t>
      </w:r>
    </w:p>
    <w:p w14:paraId="03153F8A" w14:textId="1A40CD1A" w:rsidR="002E7C0A" w:rsidRPr="004D0028" w:rsidRDefault="004D0028" w:rsidP="00FB26DD">
      <w:pPr>
        <w:pStyle w:val="advisortext"/>
        <w:shd w:val="clear" w:color="auto" w:fill="FFFFFF"/>
        <w:spacing w:before="120" w:beforeAutospacing="0" w:after="0" w:afterAutospacing="0" w:line="288" w:lineRule="exact"/>
        <w:rPr>
          <w:rFonts w:asciiTheme="minorHAnsi" w:hAnsiTheme="minorHAnsi" w:cs="Arial"/>
          <w:color w:val="000000" w:themeColor="text1"/>
          <w:sz w:val="22"/>
          <w:szCs w:val="22"/>
          <w:lang w:val="en-US"/>
        </w:rPr>
      </w:pPr>
      <w:r w:rsidRPr="004D0028">
        <w:rPr>
          <w:rFonts w:asciiTheme="minorHAnsi" w:hAnsiTheme="minorHAnsi" w:cs="Arial"/>
          <w:color w:val="000000" w:themeColor="text1"/>
          <w:sz w:val="22"/>
          <w:szCs w:val="22"/>
          <w:lang w:val="en-US"/>
        </w:rPr>
        <w:t xml:space="preserve">With a major in computer science &amp; high interest in cryptocurrencies, Ricardo decided to focus his skills on project &amp; community management. As COO at </w:t>
      </w:r>
      <w:proofErr w:type="spellStart"/>
      <w:r w:rsidRPr="004D0028">
        <w:rPr>
          <w:rFonts w:asciiTheme="minorHAnsi" w:hAnsiTheme="minorHAnsi" w:cs="Arial"/>
          <w:color w:val="000000" w:themeColor="text1"/>
          <w:sz w:val="22"/>
          <w:szCs w:val="22"/>
          <w:lang w:val="en-US"/>
        </w:rPr>
        <w:t>Kindynos</w:t>
      </w:r>
      <w:proofErr w:type="spellEnd"/>
      <w:r w:rsidRPr="004D0028">
        <w:rPr>
          <w:rFonts w:asciiTheme="minorHAnsi" w:hAnsiTheme="minorHAnsi" w:cs="Arial"/>
          <w:color w:val="000000" w:themeColor="text1"/>
          <w:sz w:val="22"/>
          <w:szCs w:val="22"/>
          <w:lang w:val="en-US"/>
        </w:rPr>
        <w:t>, Ricardo makes sure the development is delivered on time, and with industry standard quality.</w:t>
      </w:r>
      <w:r w:rsidR="002E7C0A" w:rsidRPr="004D0028">
        <w:rPr>
          <w:rFonts w:asciiTheme="minorHAnsi" w:hAnsiTheme="minorHAnsi" w:cstheme="minorHAnsi"/>
          <w:b/>
          <w:i/>
          <w:color w:val="93BF3E"/>
          <w:sz w:val="22"/>
          <w:szCs w:val="22"/>
          <w:lang w:val="en-US"/>
        </w:rPr>
        <w:br w:type="page"/>
      </w:r>
    </w:p>
    <w:p w14:paraId="6E3C23D3" w14:textId="77777777" w:rsidR="00F271FC" w:rsidRPr="001F3971" w:rsidRDefault="00F271FC" w:rsidP="00F271FC">
      <w:pPr>
        <w:pStyle w:val="Prrafo"/>
        <w:spacing w:before="120" w:beforeAutospacing="0" w:after="0" w:afterAutospacing="0"/>
        <w:ind w:left="0"/>
        <w:jc w:val="left"/>
        <w:rPr>
          <w:rFonts w:asciiTheme="minorHAnsi" w:hAnsiTheme="minorHAnsi" w:cstheme="minorHAnsi"/>
          <w:b/>
          <w:i/>
          <w:color w:val="93BF3E"/>
          <w:sz w:val="22"/>
          <w:szCs w:val="22"/>
          <w:lang w:val="en-GB"/>
        </w:rPr>
      </w:pPr>
      <w:r w:rsidRPr="001F3971">
        <w:rPr>
          <w:rFonts w:asciiTheme="minorHAnsi" w:hAnsiTheme="minorHAnsi" w:cstheme="minorHAnsi"/>
          <w:b/>
          <w:i/>
          <w:color w:val="93BF3E"/>
          <w:sz w:val="22"/>
          <w:szCs w:val="22"/>
          <w:lang w:val="en-GB"/>
        </w:rPr>
        <w:lastRenderedPageBreak/>
        <w:t>David Vaquero</w:t>
      </w:r>
    </w:p>
    <w:p w14:paraId="143739D6" w14:textId="77777777" w:rsidR="00F271FC" w:rsidRPr="00C74BFF" w:rsidRDefault="00F271FC" w:rsidP="00F271FC">
      <w:pPr>
        <w:pStyle w:val="Prrafo"/>
        <w:spacing w:before="120" w:beforeAutospacing="0" w:after="0" w:afterAutospacing="0"/>
        <w:ind w:left="0"/>
        <w:jc w:val="left"/>
        <w:rPr>
          <w:rFonts w:asciiTheme="minorHAnsi" w:hAnsiTheme="minorHAnsi" w:cstheme="minorHAnsi"/>
          <w:color w:val="auto"/>
          <w:sz w:val="22"/>
          <w:szCs w:val="22"/>
          <w:lang w:val="en-GB"/>
        </w:rPr>
      </w:pPr>
      <w:r w:rsidRPr="001F3971">
        <w:rPr>
          <w:rFonts w:asciiTheme="minorHAnsi" w:hAnsiTheme="minorHAnsi" w:cstheme="minorHAnsi"/>
          <w:b/>
          <w:color w:val="auto"/>
          <w:sz w:val="22"/>
          <w:szCs w:val="22"/>
          <w:lang w:val="en-GB"/>
        </w:rPr>
        <w:t>Partner</w:t>
      </w:r>
      <w:r w:rsidRPr="001F3971">
        <w:rPr>
          <w:rFonts w:asciiTheme="minorHAnsi" w:hAnsiTheme="minorHAnsi" w:cstheme="minorHAnsi"/>
          <w:color w:val="auto"/>
          <w:sz w:val="22"/>
          <w:szCs w:val="22"/>
          <w:lang w:val="en-GB"/>
        </w:rPr>
        <w:t xml:space="preserve">. </w:t>
      </w:r>
      <w:r w:rsidRPr="00C74BFF">
        <w:rPr>
          <w:rFonts w:asciiTheme="minorHAnsi" w:hAnsiTheme="minorHAnsi" w:cstheme="minorHAnsi"/>
          <w:color w:val="auto"/>
          <w:sz w:val="22"/>
          <w:szCs w:val="22"/>
          <w:lang w:val="en-GB"/>
        </w:rPr>
        <w:t>A computer engineer with a master’s degree in Electronic Commerce, he has worked at Telef</w:t>
      </w:r>
      <w:r>
        <w:rPr>
          <w:rFonts w:asciiTheme="minorHAnsi" w:hAnsiTheme="minorHAnsi" w:cstheme="minorHAnsi"/>
          <w:color w:val="auto"/>
          <w:sz w:val="22"/>
          <w:szCs w:val="22"/>
          <w:lang w:val="en-GB"/>
        </w:rPr>
        <w:t>ónica R+D, at Deloitte and at the University of Navarra.  He was an</w:t>
      </w:r>
      <w:r w:rsidRPr="00C74BFF">
        <w:rPr>
          <w:rFonts w:asciiTheme="minorHAnsi" w:hAnsiTheme="minorHAnsi" w:cstheme="minorHAnsi"/>
          <w:color w:val="auto"/>
          <w:sz w:val="22"/>
          <w:szCs w:val="22"/>
          <w:lang w:val="en-GB"/>
        </w:rPr>
        <w:t xml:space="preserve"> Associ</w:t>
      </w:r>
      <w:r>
        <w:rPr>
          <w:rFonts w:asciiTheme="minorHAnsi" w:hAnsiTheme="minorHAnsi" w:cstheme="minorHAnsi"/>
          <w:color w:val="auto"/>
          <w:sz w:val="22"/>
          <w:szCs w:val="22"/>
          <w:lang w:val="en-GB"/>
        </w:rPr>
        <w:t>ate Lecturer in the Department o</w:t>
      </w:r>
      <w:r w:rsidRPr="00C74BFF">
        <w:rPr>
          <w:rFonts w:asciiTheme="minorHAnsi" w:hAnsiTheme="minorHAnsi" w:cstheme="minorHAnsi"/>
          <w:color w:val="auto"/>
          <w:sz w:val="22"/>
          <w:szCs w:val="22"/>
          <w:lang w:val="en-GB"/>
        </w:rPr>
        <w:t>f</w:t>
      </w:r>
      <w:r>
        <w:rPr>
          <w:rFonts w:asciiTheme="minorHAnsi" w:hAnsiTheme="minorHAnsi" w:cstheme="minorHAnsi"/>
          <w:color w:val="auto"/>
          <w:sz w:val="22"/>
          <w:szCs w:val="22"/>
          <w:lang w:val="en-GB"/>
        </w:rPr>
        <w:t xml:space="preserve"> </w:t>
      </w:r>
      <w:r w:rsidRPr="00C74BFF">
        <w:rPr>
          <w:rFonts w:asciiTheme="minorHAnsi" w:hAnsiTheme="minorHAnsi" w:cstheme="minorHAnsi"/>
          <w:color w:val="auto"/>
          <w:sz w:val="22"/>
          <w:szCs w:val="22"/>
          <w:lang w:val="en-GB"/>
        </w:rPr>
        <w:t xml:space="preserve">Mathematical Engineering at the Public University of Navarra. </w:t>
      </w:r>
      <w:r>
        <w:rPr>
          <w:rFonts w:asciiTheme="minorHAnsi" w:hAnsiTheme="minorHAnsi" w:cstheme="minorHAnsi"/>
          <w:color w:val="auto"/>
          <w:sz w:val="22"/>
          <w:szCs w:val="22"/>
          <w:lang w:val="en-GB"/>
        </w:rPr>
        <w:t xml:space="preserve"> When he joined the </w:t>
      </w:r>
      <w:proofErr w:type="gramStart"/>
      <w:r>
        <w:rPr>
          <w:rFonts w:asciiTheme="minorHAnsi" w:hAnsiTheme="minorHAnsi" w:cstheme="minorHAnsi"/>
          <w:color w:val="auto"/>
          <w:sz w:val="22"/>
          <w:szCs w:val="22"/>
          <w:lang w:val="en-GB"/>
        </w:rPr>
        <w:t>project</w:t>
      </w:r>
      <w:proofErr w:type="gramEnd"/>
      <w:r>
        <w:rPr>
          <w:rFonts w:asciiTheme="minorHAnsi" w:hAnsiTheme="minorHAnsi" w:cstheme="minorHAnsi"/>
          <w:color w:val="auto"/>
          <w:sz w:val="22"/>
          <w:szCs w:val="22"/>
          <w:lang w:val="en-GB"/>
        </w:rPr>
        <w:t xml:space="preserve"> he was a consultant at Open Bravo.  Since March 2010, he has worked from New York.  At present, he works for ING as a Global Lead Architect.</w:t>
      </w:r>
    </w:p>
    <w:p w14:paraId="6673E1B4" w14:textId="77777777" w:rsidR="002E7C0A" w:rsidRDefault="002E7C0A" w:rsidP="00541124">
      <w:pPr>
        <w:pStyle w:val="Prrafo"/>
        <w:spacing w:before="120" w:beforeAutospacing="0" w:after="0" w:afterAutospacing="0"/>
        <w:ind w:left="0"/>
        <w:jc w:val="left"/>
        <w:rPr>
          <w:rFonts w:asciiTheme="minorHAnsi" w:hAnsiTheme="minorHAnsi" w:cstheme="minorHAnsi"/>
          <w:b/>
          <w:i/>
          <w:color w:val="93BF3E"/>
          <w:sz w:val="22"/>
          <w:szCs w:val="22"/>
          <w:lang w:val="en-GB"/>
        </w:rPr>
      </w:pPr>
    </w:p>
    <w:p w14:paraId="25B274AD" w14:textId="771B1EA7" w:rsidR="001718C9" w:rsidRPr="001F3971" w:rsidRDefault="001718C9" w:rsidP="00541124">
      <w:pPr>
        <w:pStyle w:val="Prrafo"/>
        <w:spacing w:before="120" w:beforeAutospacing="0" w:after="0" w:afterAutospacing="0"/>
        <w:ind w:left="0"/>
        <w:jc w:val="left"/>
        <w:rPr>
          <w:rFonts w:asciiTheme="minorHAnsi" w:hAnsiTheme="minorHAnsi" w:cstheme="minorHAnsi"/>
          <w:b/>
          <w:i/>
          <w:color w:val="93BF3E"/>
          <w:sz w:val="22"/>
          <w:szCs w:val="22"/>
          <w:lang w:val="en-GB"/>
        </w:rPr>
      </w:pPr>
      <w:r w:rsidRPr="001F3971">
        <w:rPr>
          <w:rFonts w:asciiTheme="minorHAnsi" w:hAnsiTheme="minorHAnsi" w:cstheme="minorHAnsi"/>
          <w:b/>
          <w:i/>
          <w:color w:val="93BF3E"/>
          <w:sz w:val="22"/>
          <w:szCs w:val="22"/>
          <w:lang w:val="en-GB"/>
        </w:rPr>
        <w:t xml:space="preserve">José </w:t>
      </w:r>
      <w:proofErr w:type="spellStart"/>
      <w:r w:rsidRPr="001F3971">
        <w:rPr>
          <w:rFonts w:asciiTheme="minorHAnsi" w:hAnsiTheme="minorHAnsi" w:cstheme="minorHAnsi"/>
          <w:b/>
          <w:i/>
          <w:color w:val="93BF3E"/>
          <w:sz w:val="22"/>
          <w:szCs w:val="22"/>
          <w:lang w:val="en-GB"/>
        </w:rPr>
        <w:t>Ángel</w:t>
      </w:r>
      <w:proofErr w:type="spellEnd"/>
      <w:r w:rsidRPr="001F3971">
        <w:rPr>
          <w:rFonts w:asciiTheme="minorHAnsi" w:hAnsiTheme="minorHAnsi" w:cstheme="minorHAnsi"/>
          <w:b/>
          <w:i/>
          <w:color w:val="93BF3E"/>
          <w:sz w:val="22"/>
          <w:szCs w:val="22"/>
          <w:lang w:val="en-GB"/>
        </w:rPr>
        <w:t xml:space="preserve"> </w:t>
      </w:r>
      <w:proofErr w:type="spellStart"/>
      <w:r w:rsidRPr="001F3971">
        <w:rPr>
          <w:rFonts w:asciiTheme="minorHAnsi" w:hAnsiTheme="minorHAnsi" w:cstheme="minorHAnsi"/>
          <w:b/>
          <w:i/>
          <w:color w:val="93BF3E"/>
          <w:sz w:val="22"/>
          <w:szCs w:val="22"/>
          <w:lang w:val="en-GB"/>
        </w:rPr>
        <w:t>Arrechea</w:t>
      </w:r>
      <w:proofErr w:type="spellEnd"/>
    </w:p>
    <w:p w14:paraId="4A32D196" w14:textId="77777777" w:rsidR="001718C9" w:rsidRPr="00337F8F" w:rsidRDefault="001718C9" w:rsidP="00541124">
      <w:pPr>
        <w:pStyle w:val="Prrafo"/>
        <w:spacing w:before="120" w:beforeAutospacing="0" w:after="0" w:afterAutospacing="0"/>
        <w:ind w:left="0"/>
        <w:jc w:val="left"/>
        <w:rPr>
          <w:rFonts w:asciiTheme="minorHAnsi" w:hAnsiTheme="minorHAnsi" w:cstheme="minorHAnsi"/>
          <w:color w:val="auto"/>
          <w:sz w:val="22"/>
          <w:szCs w:val="22"/>
          <w:lang w:val="en-GB"/>
        </w:rPr>
      </w:pPr>
      <w:r w:rsidRPr="001F3971">
        <w:rPr>
          <w:rFonts w:asciiTheme="minorHAnsi" w:hAnsiTheme="minorHAnsi" w:cstheme="minorHAnsi"/>
          <w:b/>
          <w:color w:val="auto"/>
          <w:sz w:val="22"/>
          <w:szCs w:val="22"/>
          <w:lang w:val="en-GB"/>
        </w:rPr>
        <w:t>Partner</w:t>
      </w:r>
      <w:r w:rsidRPr="001F3971">
        <w:rPr>
          <w:rFonts w:asciiTheme="minorHAnsi" w:hAnsiTheme="minorHAnsi" w:cstheme="minorHAnsi"/>
          <w:color w:val="auto"/>
          <w:sz w:val="22"/>
          <w:szCs w:val="22"/>
          <w:lang w:val="en-GB"/>
        </w:rPr>
        <w:t xml:space="preserve">. </w:t>
      </w:r>
      <w:r w:rsidRPr="00C74BFF">
        <w:rPr>
          <w:rFonts w:asciiTheme="minorHAnsi" w:hAnsiTheme="minorHAnsi" w:cstheme="minorHAnsi"/>
          <w:color w:val="auto"/>
          <w:sz w:val="22"/>
          <w:szCs w:val="22"/>
          <w:lang w:val="en-GB"/>
        </w:rPr>
        <w:t xml:space="preserve">An </w:t>
      </w:r>
      <w:r w:rsidRPr="00BB1B69">
        <w:rPr>
          <w:rFonts w:asciiTheme="minorHAnsi" w:hAnsiTheme="minorHAnsi" w:cstheme="minorHAnsi"/>
          <w:color w:val="auto"/>
          <w:sz w:val="22"/>
          <w:szCs w:val="22"/>
          <w:lang w:val="en-GB"/>
        </w:rPr>
        <w:t xml:space="preserve">Electronics and Automation engineer with over 30 years’ experience in programming.  </w:t>
      </w:r>
      <w:r w:rsidRPr="00337F8F">
        <w:rPr>
          <w:rFonts w:asciiTheme="minorHAnsi" w:hAnsiTheme="minorHAnsi" w:cstheme="minorHAnsi"/>
          <w:color w:val="auto"/>
          <w:sz w:val="22"/>
          <w:szCs w:val="22"/>
          <w:lang w:val="en-GB"/>
        </w:rPr>
        <w:t>He has worked as a software developer and Project Manager and technical director</w:t>
      </w:r>
      <w:r>
        <w:rPr>
          <w:rFonts w:asciiTheme="minorHAnsi" w:hAnsiTheme="minorHAnsi" w:cstheme="minorHAnsi"/>
          <w:color w:val="auto"/>
          <w:sz w:val="22"/>
          <w:szCs w:val="22"/>
          <w:lang w:val="en-GB"/>
        </w:rPr>
        <w:t xml:space="preserve"> at the University of Navarra, as a project manager for the Government of Navarra and currently works for a software company for the improvement of industrial productivity, digitalisation of factories and efficiency</w:t>
      </w:r>
      <w:r w:rsidRPr="00337F8F">
        <w:rPr>
          <w:rFonts w:asciiTheme="minorHAnsi" w:hAnsiTheme="minorHAnsi" w:cstheme="minorHAnsi"/>
          <w:color w:val="auto"/>
          <w:sz w:val="22"/>
          <w:szCs w:val="22"/>
          <w:lang w:val="en-GB"/>
        </w:rPr>
        <w:t>.</w:t>
      </w:r>
    </w:p>
    <w:p w14:paraId="1A9F3EF0" w14:textId="77777777" w:rsidR="001718C9" w:rsidRPr="00337F8F" w:rsidRDefault="001718C9" w:rsidP="00F271FC">
      <w:pPr>
        <w:pStyle w:val="Prrafo"/>
        <w:spacing w:before="0" w:beforeAutospacing="0"/>
        <w:ind w:left="0"/>
        <w:jc w:val="left"/>
        <w:rPr>
          <w:rFonts w:asciiTheme="minorHAnsi" w:hAnsiTheme="minorHAnsi" w:cstheme="minorHAnsi"/>
          <w:b/>
          <w:i/>
          <w:color w:val="93BF3E"/>
          <w:sz w:val="22"/>
          <w:szCs w:val="22"/>
          <w:lang w:val="en-GB"/>
        </w:rPr>
      </w:pPr>
    </w:p>
    <w:p w14:paraId="19235153" w14:textId="77777777" w:rsidR="003E5BBB" w:rsidRDefault="001718C9" w:rsidP="003E5BBB">
      <w:pPr>
        <w:pStyle w:val="Prrafo"/>
        <w:spacing w:before="120" w:beforeAutospacing="0" w:after="0" w:afterAutospacing="0"/>
        <w:ind w:left="0"/>
        <w:jc w:val="left"/>
        <w:rPr>
          <w:rFonts w:asciiTheme="minorHAnsi" w:hAnsiTheme="minorHAnsi" w:cstheme="minorHAnsi"/>
          <w:b/>
          <w:i/>
          <w:color w:val="93BF3E"/>
          <w:sz w:val="22"/>
          <w:szCs w:val="22"/>
          <w:lang w:val="en-GB"/>
        </w:rPr>
      </w:pPr>
      <w:proofErr w:type="spellStart"/>
      <w:r w:rsidRPr="00D322BC">
        <w:rPr>
          <w:rFonts w:asciiTheme="minorHAnsi" w:hAnsiTheme="minorHAnsi" w:cstheme="minorHAnsi"/>
          <w:b/>
          <w:i/>
          <w:color w:val="93BF3E"/>
          <w:sz w:val="22"/>
          <w:szCs w:val="22"/>
          <w:lang w:val="en-GB"/>
        </w:rPr>
        <w:t>Iñaki</w:t>
      </w:r>
      <w:proofErr w:type="spellEnd"/>
      <w:r w:rsidRPr="00D322BC">
        <w:rPr>
          <w:rFonts w:asciiTheme="minorHAnsi" w:hAnsiTheme="minorHAnsi" w:cstheme="minorHAnsi"/>
          <w:b/>
          <w:i/>
          <w:color w:val="93BF3E"/>
          <w:sz w:val="22"/>
          <w:szCs w:val="22"/>
          <w:lang w:val="en-GB"/>
        </w:rPr>
        <w:t xml:space="preserve"> </w:t>
      </w:r>
      <w:r w:rsidRPr="00F271FC">
        <w:rPr>
          <w:rFonts w:asciiTheme="minorHAnsi" w:hAnsiTheme="minorHAnsi" w:cstheme="minorHAnsi"/>
          <w:b/>
          <w:i/>
          <w:color w:val="93BF3E"/>
          <w:sz w:val="22"/>
          <w:szCs w:val="22"/>
          <w:lang w:val="en-GB"/>
        </w:rPr>
        <w:t>Sánchez</w:t>
      </w:r>
      <w:r w:rsidRPr="00D322BC">
        <w:rPr>
          <w:rFonts w:asciiTheme="minorHAnsi" w:hAnsiTheme="minorHAnsi" w:cstheme="minorHAnsi"/>
          <w:b/>
          <w:i/>
          <w:color w:val="93BF3E"/>
          <w:sz w:val="22"/>
          <w:szCs w:val="22"/>
          <w:lang w:val="en-GB"/>
        </w:rPr>
        <w:t>:</w:t>
      </w:r>
    </w:p>
    <w:p w14:paraId="6A3E2FB0" w14:textId="0B2B59DE" w:rsidR="001718C9" w:rsidRPr="0005343F" w:rsidRDefault="001718C9" w:rsidP="003E5BBB">
      <w:pPr>
        <w:pStyle w:val="Prrafo"/>
        <w:spacing w:before="120" w:beforeAutospacing="0" w:after="0" w:afterAutospacing="0"/>
        <w:ind w:left="0"/>
        <w:jc w:val="left"/>
        <w:rPr>
          <w:rFonts w:asciiTheme="minorHAnsi" w:hAnsiTheme="minorHAnsi" w:cstheme="minorHAnsi"/>
          <w:color w:val="auto"/>
          <w:sz w:val="22"/>
          <w:szCs w:val="22"/>
          <w:lang w:val="en-GB"/>
        </w:rPr>
      </w:pPr>
      <w:r w:rsidRPr="00C74BFF">
        <w:rPr>
          <w:rFonts w:asciiTheme="minorHAnsi" w:hAnsiTheme="minorHAnsi" w:cstheme="minorHAnsi"/>
          <w:b/>
          <w:color w:val="auto"/>
          <w:sz w:val="22"/>
          <w:szCs w:val="22"/>
          <w:lang w:val="en-GB"/>
        </w:rPr>
        <w:t>Partner</w:t>
      </w:r>
      <w:r w:rsidR="00CA5AFA">
        <w:rPr>
          <w:rFonts w:asciiTheme="minorHAnsi" w:hAnsiTheme="minorHAnsi" w:cstheme="minorHAnsi"/>
          <w:b/>
          <w:color w:val="auto"/>
          <w:sz w:val="22"/>
          <w:szCs w:val="22"/>
          <w:lang w:val="en-GB"/>
        </w:rPr>
        <w:t xml:space="preserve">. </w:t>
      </w:r>
      <w:r w:rsidR="00CA5AFA">
        <w:rPr>
          <w:rFonts w:asciiTheme="minorHAnsi" w:hAnsiTheme="minorHAnsi" w:cstheme="minorHAnsi"/>
          <w:color w:val="auto"/>
          <w:sz w:val="22"/>
          <w:szCs w:val="22"/>
          <w:lang w:val="en-GB"/>
        </w:rPr>
        <w:t>IT Security Manager and Oracle DBA. Industrial engineer with a master’s degree in Information Technology Management</w:t>
      </w:r>
      <w:r w:rsidR="004E0881">
        <w:rPr>
          <w:rFonts w:asciiTheme="minorHAnsi" w:hAnsiTheme="minorHAnsi" w:cstheme="minorHAnsi"/>
          <w:color w:val="auto"/>
          <w:sz w:val="22"/>
          <w:szCs w:val="22"/>
          <w:lang w:val="en-GB"/>
        </w:rPr>
        <w:t>.</w:t>
      </w:r>
      <w:r w:rsidRPr="00C74BFF">
        <w:rPr>
          <w:rFonts w:asciiTheme="minorHAnsi" w:hAnsiTheme="minorHAnsi" w:cstheme="minorHAnsi"/>
          <w:color w:val="auto"/>
          <w:sz w:val="22"/>
          <w:szCs w:val="22"/>
          <w:lang w:val="en-GB"/>
        </w:rPr>
        <w:t xml:space="preserve"> </w:t>
      </w:r>
      <w:r w:rsidR="004E0881">
        <w:rPr>
          <w:rFonts w:asciiTheme="minorHAnsi" w:hAnsiTheme="minorHAnsi" w:cstheme="minorHAnsi"/>
          <w:color w:val="auto"/>
          <w:sz w:val="22"/>
          <w:szCs w:val="22"/>
          <w:lang w:val="en-GB"/>
        </w:rPr>
        <w:t>Field of Study Business Engineering School La Salle with over 25 years of experience in</w:t>
      </w:r>
      <w:r w:rsidRPr="00C74BFF">
        <w:rPr>
          <w:rFonts w:asciiTheme="minorHAnsi" w:hAnsiTheme="minorHAnsi" w:cstheme="minorHAnsi"/>
          <w:color w:val="auto"/>
          <w:sz w:val="22"/>
          <w:szCs w:val="22"/>
          <w:lang w:val="en-GB"/>
        </w:rPr>
        <w:t xml:space="preserve"> the area of systems, he currently works at the University of Navarra.</w:t>
      </w:r>
    </w:p>
    <w:p w14:paraId="6EB85D1C" w14:textId="77777777" w:rsidR="001718C9" w:rsidRDefault="001718C9" w:rsidP="00541124">
      <w:pPr>
        <w:pStyle w:val="Prrafo"/>
        <w:spacing w:before="120" w:beforeAutospacing="0" w:after="0" w:afterAutospacing="0"/>
        <w:ind w:left="0"/>
        <w:jc w:val="left"/>
        <w:rPr>
          <w:rFonts w:asciiTheme="minorHAnsi" w:hAnsiTheme="minorHAnsi" w:cstheme="minorHAnsi"/>
          <w:sz w:val="22"/>
          <w:szCs w:val="22"/>
          <w:lang w:val="en-GB"/>
        </w:rPr>
      </w:pPr>
    </w:p>
    <w:p w14:paraId="31D8E3C6" w14:textId="77777777" w:rsidR="00F271FC" w:rsidRDefault="00F271FC" w:rsidP="00541124">
      <w:pPr>
        <w:pStyle w:val="Prrafo"/>
        <w:spacing w:before="120" w:beforeAutospacing="0" w:after="0" w:afterAutospacing="0"/>
        <w:ind w:left="0"/>
        <w:jc w:val="left"/>
        <w:rPr>
          <w:rFonts w:asciiTheme="minorHAnsi" w:hAnsiTheme="minorHAnsi" w:cstheme="minorHAnsi"/>
          <w:sz w:val="22"/>
          <w:szCs w:val="22"/>
          <w:lang w:val="en-GB"/>
        </w:rPr>
      </w:pPr>
    </w:p>
    <w:p w14:paraId="68A6EC48" w14:textId="77777777" w:rsidR="00F271FC" w:rsidRPr="00C74BFF" w:rsidRDefault="00F271FC" w:rsidP="00541124">
      <w:pPr>
        <w:pStyle w:val="Prrafo"/>
        <w:spacing w:before="120" w:beforeAutospacing="0" w:after="0" w:afterAutospacing="0"/>
        <w:ind w:left="0"/>
        <w:jc w:val="left"/>
        <w:rPr>
          <w:rFonts w:asciiTheme="minorHAnsi" w:hAnsiTheme="minorHAnsi" w:cstheme="minorHAnsi"/>
          <w:sz w:val="22"/>
          <w:szCs w:val="22"/>
          <w:lang w:val="en-GB"/>
        </w:rPr>
      </w:pPr>
    </w:p>
    <w:p w14:paraId="66C37FB0" w14:textId="77777777" w:rsidR="001718C9" w:rsidRDefault="001718C9" w:rsidP="00541124">
      <w:pPr>
        <w:pStyle w:val="Prrafo"/>
        <w:spacing w:before="120" w:beforeAutospacing="0" w:after="0" w:afterAutospacing="0"/>
        <w:ind w:left="0"/>
        <w:jc w:val="left"/>
        <w:rPr>
          <w:rFonts w:asciiTheme="minorHAnsi" w:hAnsiTheme="minorHAnsi" w:cstheme="minorHAnsi"/>
          <w:sz w:val="22"/>
          <w:szCs w:val="22"/>
          <w:lang w:val="en-GB"/>
        </w:rPr>
      </w:pPr>
    </w:p>
    <w:p w14:paraId="7506749A" w14:textId="77777777" w:rsidR="001718C9" w:rsidRPr="000756B0" w:rsidRDefault="001718C9" w:rsidP="00541124">
      <w:pPr>
        <w:pStyle w:val="Prrafo"/>
        <w:spacing w:before="120" w:beforeAutospacing="0" w:after="0" w:afterAutospacing="0"/>
        <w:ind w:left="142"/>
        <w:jc w:val="left"/>
        <w:rPr>
          <w:rFonts w:asciiTheme="minorHAnsi" w:hAnsiTheme="minorHAnsi" w:cstheme="minorHAnsi"/>
          <w:sz w:val="22"/>
          <w:szCs w:val="22"/>
          <w:lang w:val="en-GB"/>
        </w:rPr>
        <w:sectPr w:rsidR="001718C9" w:rsidRPr="000756B0" w:rsidSect="00F271FC">
          <w:endnotePr>
            <w:numFmt w:val="decimal"/>
          </w:endnotePr>
          <w:type w:val="continuous"/>
          <w:pgSz w:w="11906" w:h="16838" w:code="9"/>
          <w:pgMar w:top="992" w:right="1134" w:bottom="851" w:left="1276" w:header="284" w:footer="346" w:gutter="0"/>
          <w:cols w:num="3" w:space="708"/>
          <w:titlePg/>
        </w:sectPr>
      </w:pPr>
    </w:p>
    <w:p w14:paraId="13B426D8" w14:textId="77777777" w:rsidR="001718C9" w:rsidRPr="001F3971" w:rsidRDefault="001718C9" w:rsidP="00541124">
      <w:pPr>
        <w:pStyle w:val="Prrafo"/>
        <w:spacing w:before="0" w:beforeAutospacing="0" w:after="0" w:afterAutospacing="0"/>
        <w:ind w:left="1134"/>
        <w:jc w:val="left"/>
        <w:rPr>
          <w:rFonts w:asciiTheme="minorHAnsi" w:hAnsiTheme="minorHAnsi" w:cstheme="minorHAnsi"/>
          <w:b/>
          <w:i/>
          <w:color w:val="93BF3E"/>
          <w:sz w:val="22"/>
          <w:szCs w:val="22"/>
          <w:lang w:val="en-GB"/>
        </w:rPr>
        <w:sectPr w:rsidR="001718C9" w:rsidRPr="001F3971" w:rsidSect="00FA7BA2">
          <w:endnotePr>
            <w:numFmt w:val="decimal"/>
          </w:endnotePr>
          <w:type w:val="continuous"/>
          <w:pgSz w:w="11906" w:h="16838" w:code="9"/>
          <w:pgMar w:top="992" w:right="1134" w:bottom="851" w:left="1276" w:header="284" w:footer="346" w:gutter="0"/>
          <w:cols w:space="720"/>
          <w:titlePg/>
        </w:sectPr>
      </w:pPr>
    </w:p>
    <w:p w14:paraId="0142D95B" w14:textId="2BDC88BA" w:rsidR="00F271FC" w:rsidRPr="001F3971" w:rsidRDefault="00F271FC" w:rsidP="00F271FC">
      <w:pPr>
        <w:pStyle w:val="Prrafo"/>
        <w:spacing w:before="0" w:beforeAutospacing="0" w:after="0" w:afterAutospacing="0"/>
        <w:ind w:left="0"/>
        <w:jc w:val="left"/>
        <w:rPr>
          <w:rFonts w:asciiTheme="minorHAnsi" w:hAnsiTheme="minorHAnsi" w:cstheme="minorHAnsi"/>
          <w:b/>
          <w:i/>
          <w:color w:val="93BF3E"/>
          <w:sz w:val="22"/>
          <w:szCs w:val="22"/>
          <w:lang w:val="en-GB"/>
        </w:rPr>
      </w:pPr>
      <w:r w:rsidRPr="001F3971">
        <w:rPr>
          <w:rFonts w:asciiTheme="minorHAnsi" w:hAnsiTheme="minorHAnsi" w:cstheme="minorHAnsi"/>
          <w:b/>
          <w:i/>
          <w:color w:val="93BF3E"/>
          <w:sz w:val="22"/>
          <w:szCs w:val="22"/>
          <w:lang w:val="en-GB"/>
        </w:rPr>
        <w:t>Sebastián Cerro</w:t>
      </w:r>
    </w:p>
    <w:p w14:paraId="7C9923F7" w14:textId="77777777" w:rsidR="00F271FC" w:rsidRPr="001F3971" w:rsidRDefault="00F271FC" w:rsidP="00F271FC">
      <w:pPr>
        <w:pStyle w:val="Prrafo"/>
        <w:spacing w:before="120" w:beforeAutospacing="0" w:after="0" w:afterAutospacing="0"/>
        <w:ind w:left="0" w:right="-3"/>
        <w:jc w:val="left"/>
        <w:rPr>
          <w:rFonts w:asciiTheme="minorHAnsi" w:hAnsiTheme="minorHAnsi" w:cstheme="minorHAnsi"/>
          <w:color w:val="auto"/>
          <w:sz w:val="22"/>
          <w:szCs w:val="22"/>
          <w:lang w:val="en-GB"/>
        </w:rPr>
      </w:pPr>
      <w:r w:rsidRPr="001F3971">
        <w:rPr>
          <w:rFonts w:asciiTheme="minorHAnsi" w:hAnsiTheme="minorHAnsi" w:cstheme="minorHAnsi"/>
          <w:b/>
          <w:color w:val="auto"/>
          <w:sz w:val="22"/>
          <w:szCs w:val="22"/>
          <w:lang w:val="en-GB"/>
        </w:rPr>
        <w:t>Partner</w:t>
      </w:r>
      <w:r w:rsidRPr="001F3971">
        <w:rPr>
          <w:rFonts w:asciiTheme="minorHAnsi" w:hAnsiTheme="minorHAnsi" w:cstheme="minorHAnsi"/>
          <w:color w:val="auto"/>
          <w:sz w:val="22"/>
          <w:szCs w:val="22"/>
          <w:lang w:val="en-GB"/>
        </w:rPr>
        <w:t xml:space="preserve">. </w:t>
      </w:r>
      <w:r w:rsidRPr="003E2EBB">
        <w:rPr>
          <w:rFonts w:asciiTheme="minorHAnsi" w:hAnsiTheme="minorHAnsi" w:cstheme="minorHAnsi"/>
          <w:color w:val="auto"/>
          <w:sz w:val="22"/>
          <w:szCs w:val="22"/>
          <w:lang w:val="en-GB"/>
        </w:rPr>
        <w:t xml:space="preserve">Expert on the ISO 9001 standard, on the EFQM </w:t>
      </w:r>
      <w:r>
        <w:rPr>
          <w:rFonts w:asciiTheme="minorHAnsi" w:hAnsiTheme="minorHAnsi" w:cstheme="minorHAnsi"/>
          <w:color w:val="auto"/>
          <w:sz w:val="22"/>
          <w:szCs w:val="22"/>
          <w:lang w:val="en-GB"/>
        </w:rPr>
        <w:t>model</w:t>
      </w:r>
      <w:r w:rsidRPr="003E2EBB">
        <w:rPr>
          <w:rFonts w:asciiTheme="minorHAnsi" w:hAnsiTheme="minorHAnsi" w:cstheme="minorHAnsi"/>
          <w:color w:val="auto"/>
          <w:sz w:val="22"/>
          <w:szCs w:val="22"/>
          <w:lang w:val="en-GB"/>
        </w:rPr>
        <w:t xml:space="preserve"> </w:t>
      </w:r>
      <w:r>
        <w:rPr>
          <w:rFonts w:asciiTheme="minorHAnsi" w:hAnsiTheme="minorHAnsi" w:cstheme="minorHAnsi"/>
          <w:color w:val="auto"/>
          <w:sz w:val="22"/>
          <w:szCs w:val="22"/>
          <w:lang w:val="en-GB"/>
        </w:rPr>
        <w:t xml:space="preserve">and Human Resources.  </w:t>
      </w:r>
      <w:r w:rsidRPr="003E2EBB">
        <w:rPr>
          <w:rFonts w:asciiTheme="minorHAnsi" w:hAnsiTheme="minorHAnsi" w:cstheme="minorHAnsi"/>
          <w:color w:val="auto"/>
          <w:sz w:val="22"/>
          <w:szCs w:val="22"/>
          <w:lang w:val="en-GB"/>
        </w:rPr>
        <w:t xml:space="preserve">Degree in Philosophy.  With 25 years’ experience as a consultant </w:t>
      </w:r>
      <w:r>
        <w:rPr>
          <w:rFonts w:asciiTheme="minorHAnsi" w:hAnsiTheme="minorHAnsi" w:cstheme="minorHAnsi"/>
          <w:color w:val="auto"/>
          <w:sz w:val="22"/>
          <w:szCs w:val="22"/>
          <w:lang w:val="en-GB"/>
        </w:rPr>
        <w:t>for the g</w:t>
      </w:r>
      <w:r w:rsidRPr="003E2EBB">
        <w:rPr>
          <w:rFonts w:asciiTheme="minorHAnsi" w:hAnsiTheme="minorHAnsi" w:cstheme="minorHAnsi"/>
          <w:color w:val="auto"/>
          <w:sz w:val="22"/>
          <w:szCs w:val="22"/>
          <w:lang w:val="en-GB"/>
        </w:rPr>
        <w:t xml:space="preserve">overnment and many private companies and other </w:t>
      </w:r>
      <w:r>
        <w:rPr>
          <w:rFonts w:asciiTheme="minorHAnsi" w:hAnsiTheme="minorHAnsi" w:cstheme="minorHAnsi"/>
          <w:color w:val="auto"/>
          <w:sz w:val="22"/>
          <w:szCs w:val="22"/>
          <w:lang w:val="en-GB"/>
        </w:rPr>
        <w:t xml:space="preserve">management posts (also at the University of Navarra).  </w:t>
      </w:r>
      <w:r w:rsidRPr="001F3971">
        <w:rPr>
          <w:rFonts w:asciiTheme="minorHAnsi" w:hAnsiTheme="minorHAnsi" w:cstheme="minorHAnsi"/>
          <w:color w:val="auto"/>
          <w:sz w:val="22"/>
          <w:szCs w:val="22"/>
          <w:lang w:val="en-GB"/>
        </w:rPr>
        <w:t xml:space="preserve">Author of the management book: “Manage with Talent.  Personal Skills of Managers”.  </w:t>
      </w:r>
    </w:p>
    <w:p w14:paraId="1A05A582" w14:textId="77777777" w:rsidR="00F271FC" w:rsidRDefault="00F271FC" w:rsidP="00541124">
      <w:pPr>
        <w:pStyle w:val="Prrafo"/>
        <w:spacing w:before="0" w:beforeAutospacing="0" w:after="0" w:afterAutospacing="0"/>
        <w:ind w:left="0"/>
        <w:jc w:val="left"/>
        <w:rPr>
          <w:rFonts w:asciiTheme="minorHAnsi" w:hAnsiTheme="minorHAnsi" w:cstheme="minorHAnsi"/>
          <w:b/>
          <w:i/>
          <w:color w:val="93BF3E"/>
          <w:sz w:val="22"/>
          <w:szCs w:val="22"/>
          <w:lang w:val="en-GB"/>
        </w:rPr>
      </w:pPr>
    </w:p>
    <w:p w14:paraId="65AB2518" w14:textId="4213DB33" w:rsidR="00F271FC" w:rsidRDefault="00F271FC" w:rsidP="00541124">
      <w:pPr>
        <w:pStyle w:val="Prrafo"/>
        <w:spacing w:before="0" w:beforeAutospacing="0" w:after="0" w:afterAutospacing="0"/>
        <w:ind w:left="0"/>
        <w:jc w:val="left"/>
        <w:rPr>
          <w:rFonts w:asciiTheme="minorHAnsi" w:hAnsiTheme="minorHAnsi" w:cstheme="minorHAnsi"/>
          <w:b/>
          <w:i/>
          <w:color w:val="93BF3E"/>
          <w:sz w:val="22"/>
          <w:szCs w:val="22"/>
          <w:lang w:val="en-GB"/>
        </w:rPr>
      </w:pPr>
    </w:p>
    <w:p w14:paraId="71BB04C0" w14:textId="77777777" w:rsidR="001718C9" w:rsidRPr="001F3971" w:rsidRDefault="001718C9" w:rsidP="00541124">
      <w:pPr>
        <w:pStyle w:val="Prrafo"/>
        <w:spacing w:before="0" w:beforeAutospacing="0" w:after="0" w:afterAutospacing="0"/>
        <w:ind w:left="0"/>
        <w:jc w:val="left"/>
        <w:rPr>
          <w:rFonts w:asciiTheme="minorHAnsi" w:hAnsiTheme="minorHAnsi" w:cstheme="minorHAnsi"/>
          <w:b/>
          <w:i/>
          <w:color w:val="93BF3E"/>
          <w:sz w:val="22"/>
          <w:szCs w:val="22"/>
          <w:lang w:val="en-GB"/>
        </w:rPr>
      </w:pPr>
      <w:r w:rsidRPr="001F3971">
        <w:rPr>
          <w:rFonts w:asciiTheme="minorHAnsi" w:hAnsiTheme="minorHAnsi" w:cstheme="minorHAnsi"/>
          <w:b/>
          <w:i/>
          <w:color w:val="93BF3E"/>
          <w:sz w:val="22"/>
          <w:szCs w:val="22"/>
          <w:lang w:val="en-GB"/>
        </w:rPr>
        <w:t>Juan I. Fernández</w:t>
      </w:r>
    </w:p>
    <w:p w14:paraId="2EB21D55" w14:textId="77777777" w:rsidR="001718C9" w:rsidRPr="003E2EBB" w:rsidRDefault="001718C9" w:rsidP="00541124">
      <w:pPr>
        <w:pStyle w:val="Prrafo"/>
        <w:spacing w:before="120" w:beforeAutospacing="0" w:after="0" w:afterAutospacing="0"/>
        <w:ind w:left="0" w:right="-3"/>
        <w:jc w:val="left"/>
        <w:rPr>
          <w:rFonts w:asciiTheme="minorHAnsi" w:hAnsiTheme="minorHAnsi" w:cstheme="minorHAnsi"/>
          <w:color w:val="auto"/>
          <w:sz w:val="22"/>
          <w:szCs w:val="22"/>
          <w:lang w:val="en-GB"/>
        </w:rPr>
      </w:pPr>
      <w:r w:rsidRPr="003E2EBB">
        <w:rPr>
          <w:rFonts w:asciiTheme="minorHAnsi" w:hAnsiTheme="minorHAnsi" w:cstheme="minorHAnsi"/>
          <w:b/>
          <w:color w:val="auto"/>
          <w:sz w:val="22"/>
          <w:szCs w:val="22"/>
          <w:lang w:val="en-GB"/>
        </w:rPr>
        <w:t>Partner</w:t>
      </w:r>
      <w:r w:rsidRPr="003E2EBB">
        <w:rPr>
          <w:rFonts w:asciiTheme="minorHAnsi" w:hAnsiTheme="minorHAnsi" w:cstheme="minorHAnsi"/>
          <w:color w:val="auto"/>
          <w:sz w:val="22"/>
          <w:szCs w:val="22"/>
          <w:lang w:val="en-GB"/>
        </w:rPr>
        <w:t xml:space="preserve">. Degree in Business Management and Administration and in Law from the University of Navarra. </w:t>
      </w:r>
      <w:r>
        <w:rPr>
          <w:rFonts w:asciiTheme="minorHAnsi" w:hAnsiTheme="minorHAnsi" w:cstheme="minorHAnsi"/>
          <w:color w:val="auto"/>
          <w:sz w:val="22"/>
          <w:szCs w:val="22"/>
          <w:lang w:val="en-GB"/>
        </w:rPr>
        <w:t xml:space="preserve"> At present, he is the Manager of a construction company.  He has worked in Accenture, </w:t>
      </w:r>
      <w:proofErr w:type="spellStart"/>
      <w:r>
        <w:rPr>
          <w:rFonts w:asciiTheme="minorHAnsi" w:hAnsiTheme="minorHAnsi" w:cstheme="minorHAnsi"/>
          <w:color w:val="auto"/>
          <w:sz w:val="22"/>
          <w:szCs w:val="22"/>
          <w:lang w:val="en-GB"/>
        </w:rPr>
        <w:t>DiamondCluster</w:t>
      </w:r>
      <w:proofErr w:type="spellEnd"/>
      <w:r>
        <w:rPr>
          <w:rFonts w:asciiTheme="minorHAnsi" w:hAnsiTheme="minorHAnsi" w:cstheme="minorHAnsi"/>
          <w:color w:val="auto"/>
          <w:sz w:val="22"/>
          <w:szCs w:val="22"/>
          <w:lang w:val="en-GB"/>
        </w:rPr>
        <w:t xml:space="preserve"> and </w:t>
      </w:r>
      <w:r w:rsidRPr="003E2EBB">
        <w:rPr>
          <w:rFonts w:asciiTheme="minorHAnsi" w:hAnsiTheme="minorHAnsi" w:cstheme="minorHAnsi"/>
          <w:color w:val="auto"/>
          <w:sz w:val="22"/>
          <w:szCs w:val="22"/>
          <w:lang w:val="en-GB"/>
        </w:rPr>
        <w:t xml:space="preserve">Peoplesoft and was </w:t>
      </w:r>
      <w:r>
        <w:rPr>
          <w:rFonts w:asciiTheme="minorHAnsi" w:hAnsiTheme="minorHAnsi" w:cstheme="minorHAnsi"/>
          <w:color w:val="auto"/>
          <w:sz w:val="22"/>
          <w:szCs w:val="22"/>
          <w:lang w:val="en-GB"/>
        </w:rPr>
        <w:t xml:space="preserve">the </w:t>
      </w:r>
      <w:r w:rsidRPr="003E2EBB">
        <w:rPr>
          <w:rFonts w:asciiTheme="minorHAnsi" w:hAnsiTheme="minorHAnsi" w:cstheme="minorHAnsi"/>
          <w:color w:val="auto"/>
          <w:sz w:val="22"/>
          <w:szCs w:val="22"/>
          <w:lang w:val="en-GB"/>
        </w:rPr>
        <w:t>Director of Administration at the University of Navarra.</w:t>
      </w:r>
    </w:p>
    <w:p w14:paraId="021C08CB" w14:textId="77777777" w:rsidR="001718C9" w:rsidRDefault="001718C9" w:rsidP="00541124">
      <w:pPr>
        <w:pStyle w:val="Prrafo"/>
        <w:spacing w:before="120" w:beforeAutospacing="0" w:after="0" w:afterAutospacing="0"/>
        <w:ind w:left="0"/>
        <w:jc w:val="left"/>
        <w:rPr>
          <w:rFonts w:asciiTheme="minorHAnsi" w:hAnsiTheme="minorHAnsi" w:cstheme="minorHAnsi"/>
          <w:color w:val="auto"/>
          <w:sz w:val="22"/>
          <w:szCs w:val="22"/>
          <w:lang w:val="en-GB"/>
        </w:rPr>
      </w:pPr>
    </w:p>
    <w:p w14:paraId="088A0F18" w14:textId="77777777" w:rsidR="00F271FC" w:rsidRPr="003E2EBB" w:rsidRDefault="00F271FC" w:rsidP="00541124">
      <w:pPr>
        <w:pStyle w:val="Prrafo"/>
        <w:spacing w:before="120" w:beforeAutospacing="0" w:after="0" w:afterAutospacing="0"/>
        <w:ind w:left="0"/>
        <w:jc w:val="left"/>
        <w:rPr>
          <w:rFonts w:asciiTheme="minorHAnsi" w:hAnsiTheme="minorHAnsi" w:cstheme="minorHAnsi"/>
          <w:color w:val="auto"/>
          <w:sz w:val="22"/>
          <w:szCs w:val="22"/>
          <w:lang w:val="en-GB"/>
        </w:rPr>
      </w:pPr>
    </w:p>
    <w:p w14:paraId="3371B9CE" w14:textId="0B8778CF" w:rsidR="001718C9" w:rsidRPr="003E2EBB" w:rsidRDefault="004D0028" w:rsidP="00541124">
      <w:pPr>
        <w:pStyle w:val="Prrafo"/>
        <w:spacing w:before="0" w:beforeAutospacing="0" w:after="0" w:afterAutospacing="0"/>
        <w:ind w:left="0"/>
        <w:jc w:val="left"/>
        <w:rPr>
          <w:rFonts w:asciiTheme="minorHAnsi" w:hAnsiTheme="minorHAnsi" w:cstheme="minorHAnsi"/>
          <w:color w:val="auto"/>
          <w:sz w:val="22"/>
          <w:szCs w:val="22"/>
          <w:lang w:val="en-GB"/>
        </w:rPr>
      </w:pPr>
      <w:r>
        <w:rPr>
          <w:rFonts w:asciiTheme="minorHAnsi" w:hAnsiTheme="minorHAnsi" w:cstheme="minorHAnsi"/>
          <w:noProof/>
          <w:color w:val="auto"/>
          <w:sz w:val="22"/>
          <w:szCs w:val="22"/>
        </w:rPr>
        <w:drawing>
          <wp:anchor distT="0" distB="0" distL="114300" distR="114300" simplePos="0" relativeHeight="252140544" behindDoc="0" locked="0" layoutInCell="1" allowOverlap="1" wp14:anchorId="48257491" wp14:editId="00067F5A">
            <wp:simplePos x="0" y="0"/>
            <wp:positionH relativeFrom="column">
              <wp:posOffset>-207540</wp:posOffset>
            </wp:positionH>
            <wp:positionV relativeFrom="paragraph">
              <wp:posOffset>71149</wp:posOffset>
            </wp:positionV>
            <wp:extent cx="1877695" cy="3005455"/>
            <wp:effectExtent l="0" t="0" r="8255" b="4445"/>
            <wp:wrapNone/>
            <wp:docPr id="3600" name="Imagen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77695" cy="3005455"/>
                    </a:xfrm>
                    <a:prstGeom prst="rect">
                      <a:avLst/>
                    </a:prstGeom>
                    <a:noFill/>
                  </pic:spPr>
                </pic:pic>
              </a:graphicData>
            </a:graphic>
            <wp14:sizeRelH relativeFrom="page">
              <wp14:pctWidth>0</wp14:pctWidth>
            </wp14:sizeRelH>
            <wp14:sizeRelV relativeFrom="page">
              <wp14:pctHeight>0</wp14:pctHeight>
            </wp14:sizeRelV>
          </wp:anchor>
        </w:drawing>
      </w:r>
    </w:p>
    <w:p w14:paraId="2CF1D324" w14:textId="77777777" w:rsidR="001718C9" w:rsidRPr="001F3971" w:rsidRDefault="001718C9" w:rsidP="00541124">
      <w:pPr>
        <w:pStyle w:val="Prrafo"/>
        <w:spacing w:before="0" w:beforeAutospacing="0" w:after="0" w:afterAutospacing="0"/>
        <w:ind w:left="0"/>
        <w:jc w:val="left"/>
        <w:rPr>
          <w:rFonts w:asciiTheme="minorHAnsi" w:hAnsiTheme="minorHAnsi" w:cstheme="minorHAnsi"/>
          <w:b/>
          <w:i/>
          <w:color w:val="93BF3E"/>
          <w:sz w:val="22"/>
          <w:szCs w:val="22"/>
          <w:lang w:val="en-GB"/>
        </w:rPr>
      </w:pPr>
      <w:r w:rsidRPr="001F3971">
        <w:rPr>
          <w:rFonts w:asciiTheme="minorHAnsi" w:hAnsiTheme="minorHAnsi" w:cstheme="minorHAnsi"/>
          <w:b/>
          <w:i/>
          <w:color w:val="93BF3E"/>
          <w:sz w:val="22"/>
          <w:szCs w:val="22"/>
          <w:lang w:val="en-GB"/>
        </w:rPr>
        <w:t>Hansel Fernández</w:t>
      </w:r>
    </w:p>
    <w:p w14:paraId="20ABD787" w14:textId="77777777" w:rsidR="000611D5" w:rsidRDefault="001718C9" w:rsidP="00541124">
      <w:pPr>
        <w:pStyle w:val="Prrafo"/>
        <w:spacing w:before="120" w:beforeAutospacing="0" w:after="0" w:afterAutospacing="0"/>
        <w:ind w:left="0" w:right="-3"/>
        <w:jc w:val="left"/>
        <w:rPr>
          <w:rFonts w:asciiTheme="minorHAnsi" w:hAnsiTheme="minorHAnsi" w:cstheme="minorHAnsi"/>
          <w:color w:val="auto"/>
          <w:sz w:val="22"/>
          <w:szCs w:val="22"/>
          <w:lang w:val="en-GB"/>
        </w:rPr>
      </w:pPr>
      <w:r w:rsidRPr="003E5BBB">
        <w:rPr>
          <w:rFonts w:asciiTheme="minorHAnsi" w:hAnsiTheme="minorHAnsi" w:cstheme="minorHAnsi"/>
          <w:b/>
          <w:color w:val="auto"/>
          <w:sz w:val="22"/>
          <w:szCs w:val="22"/>
          <w:lang w:val="en-GB"/>
        </w:rPr>
        <w:t>Functional analyst</w:t>
      </w:r>
      <w:r w:rsidRPr="003E7697">
        <w:rPr>
          <w:rFonts w:asciiTheme="minorHAnsi" w:hAnsiTheme="minorHAnsi" w:cstheme="minorHAnsi"/>
          <w:color w:val="auto"/>
          <w:sz w:val="22"/>
          <w:szCs w:val="22"/>
          <w:lang w:val="en-GB"/>
        </w:rPr>
        <w:t xml:space="preserve">. </w:t>
      </w:r>
      <w:r w:rsidR="000611D5">
        <w:rPr>
          <w:rFonts w:asciiTheme="minorHAnsi" w:hAnsiTheme="minorHAnsi" w:cstheme="minorHAnsi"/>
          <w:color w:val="auto"/>
          <w:sz w:val="22"/>
          <w:szCs w:val="22"/>
          <w:lang w:val="en-GB"/>
        </w:rPr>
        <w:t xml:space="preserve">He </w:t>
      </w:r>
      <w:r w:rsidRPr="003E7697">
        <w:rPr>
          <w:rFonts w:asciiTheme="minorHAnsi" w:hAnsiTheme="minorHAnsi" w:cstheme="minorHAnsi"/>
          <w:color w:val="auto"/>
          <w:sz w:val="22"/>
          <w:szCs w:val="22"/>
          <w:lang w:val="en-GB"/>
        </w:rPr>
        <w:t>studied English and</w:t>
      </w:r>
      <w:r>
        <w:rPr>
          <w:rFonts w:asciiTheme="minorHAnsi" w:hAnsiTheme="minorHAnsi" w:cstheme="minorHAnsi"/>
          <w:color w:val="auto"/>
          <w:sz w:val="22"/>
          <w:szCs w:val="22"/>
          <w:lang w:val="en-GB"/>
        </w:rPr>
        <w:t xml:space="preserve"> obtained </w:t>
      </w:r>
      <w:r w:rsidRPr="003E7697">
        <w:rPr>
          <w:rFonts w:asciiTheme="minorHAnsi" w:hAnsiTheme="minorHAnsi" w:cstheme="minorHAnsi"/>
          <w:color w:val="auto"/>
          <w:sz w:val="22"/>
          <w:szCs w:val="22"/>
          <w:lang w:val="en-GB"/>
        </w:rPr>
        <w:t>a master’s degree from the Un</w:t>
      </w:r>
      <w:r>
        <w:rPr>
          <w:rFonts w:asciiTheme="minorHAnsi" w:hAnsiTheme="minorHAnsi" w:cstheme="minorHAnsi"/>
          <w:color w:val="auto"/>
          <w:sz w:val="22"/>
          <w:szCs w:val="22"/>
          <w:lang w:val="en-GB"/>
        </w:rPr>
        <w:t>iversity of London (</w:t>
      </w:r>
      <w:r w:rsidRPr="003E7697">
        <w:rPr>
          <w:rFonts w:asciiTheme="minorHAnsi" w:hAnsiTheme="minorHAnsi" w:cstheme="minorHAnsi"/>
          <w:color w:val="auto"/>
          <w:sz w:val="22"/>
          <w:szCs w:val="22"/>
          <w:lang w:val="en-GB"/>
        </w:rPr>
        <w:t>London School of Economics</w:t>
      </w:r>
      <w:r>
        <w:rPr>
          <w:rFonts w:asciiTheme="minorHAnsi" w:hAnsiTheme="minorHAnsi" w:cstheme="minorHAnsi"/>
          <w:color w:val="auto"/>
          <w:sz w:val="22"/>
          <w:szCs w:val="22"/>
          <w:lang w:val="en-GB"/>
        </w:rPr>
        <w:t xml:space="preserve">), UK.  </w:t>
      </w:r>
      <w:r w:rsidR="000611D5">
        <w:rPr>
          <w:rFonts w:asciiTheme="minorHAnsi" w:hAnsiTheme="minorHAnsi" w:cstheme="minorHAnsi"/>
          <w:color w:val="auto"/>
          <w:sz w:val="22"/>
          <w:szCs w:val="22"/>
          <w:lang w:val="en-GB"/>
        </w:rPr>
        <w:t>H</w:t>
      </w:r>
      <w:r w:rsidRPr="003E7697">
        <w:rPr>
          <w:rFonts w:asciiTheme="minorHAnsi" w:hAnsiTheme="minorHAnsi" w:cstheme="minorHAnsi"/>
          <w:color w:val="auto"/>
          <w:sz w:val="22"/>
          <w:szCs w:val="22"/>
          <w:lang w:val="en-GB"/>
        </w:rPr>
        <w:t xml:space="preserve">e has worked on the development of business and academic projects.  </w:t>
      </w:r>
      <w:r w:rsidR="000611D5">
        <w:rPr>
          <w:rFonts w:asciiTheme="minorHAnsi" w:hAnsiTheme="minorHAnsi" w:cstheme="minorHAnsi"/>
          <w:color w:val="auto"/>
          <w:sz w:val="22"/>
          <w:szCs w:val="22"/>
          <w:lang w:val="en-GB"/>
        </w:rPr>
        <w:t>H</w:t>
      </w:r>
      <w:r w:rsidRPr="003E7697">
        <w:rPr>
          <w:rFonts w:asciiTheme="minorHAnsi" w:hAnsiTheme="minorHAnsi" w:cstheme="minorHAnsi"/>
          <w:color w:val="auto"/>
          <w:sz w:val="22"/>
          <w:szCs w:val="22"/>
          <w:lang w:val="en-GB"/>
        </w:rPr>
        <w:t xml:space="preserve">e has international and business experience in the </w:t>
      </w:r>
      <w:r>
        <w:rPr>
          <w:rFonts w:asciiTheme="minorHAnsi" w:hAnsiTheme="minorHAnsi" w:cstheme="minorHAnsi"/>
          <w:color w:val="auto"/>
          <w:sz w:val="22"/>
          <w:szCs w:val="22"/>
          <w:lang w:val="en-GB"/>
        </w:rPr>
        <w:t>sectors</w:t>
      </w:r>
      <w:r w:rsidRPr="003E7697">
        <w:rPr>
          <w:rFonts w:asciiTheme="minorHAnsi" w:hAnsiTheme="minorHAnsi" w:cstheme="minorHAnsi"/>
          <w:color w:val="auto"/>
          <w:sz w:val="22"/>
          <w:szCs w:val="22"/>
          <w:lang w:val="en-GB"/>
        </w:rPr>
        <w:t xml:space="preserve"> of education, technology and services to companies.</w:t>
      </w:r>
    </w:p>
    <w:p w14:paraId="543DE953" w14:textId="2723BA39" w:rsidR="001718C9" w:rsidRPr="001F3971" w:rsidRDefault="001718C9" w:rsidP="00541124">
      <w:pPr>
        <w:pStyle w:val="Prrafo"/>
        <w:spacing w:before="120" w:beforeAutospacing="0" w:after="0" w:afterAutospacing="0"/>
        <w:ind w:left="0" w:right="-3"/>
        <w:jc w:val="left"/>
        <w:rPr>
          <w:rFonts w:asciiTheme="minorHAnsi" w:hAnsiTheme="minorHAnsi" w:cstheme="minorHAnsi"/>
          <w:b/>
          <w:color w:val="93BF3E"/>
          <w:sz w:val="22"/>
          <w:szCs w:val="22"/>
          <w:lang w:val="en-GB"/>
        </w:rPr>
      </w:pPr>
      <w:r w:rsidRPr="001F3971">
        <w:rPr>
          <w:rFonts w:asciiTheme="minorHAnsi" w:hAnsiTheme="minorHAnsi" w:cstheme="minorHAnsi"/>
          <w:b/>
          <w:i/>
          <w:color w:val="93BF3E"/>
          <w:sz w:val="22"/>
          <w:szCs w:val="22"/>
          <w:lang w:val="en-GB"/>
        </w:rPr>
        <w:t xml:space="preserve"> </w:t>
      </w:r>
    </w:p>
    <w:bookmarkEnd w:id="139"/>
    <w:p w14:paraId="662D0428" w14:textId="77777777" w:rsidR="00F271FC" w:rsidRDefault="00F271FC" w:rsidP="00541124">
      <w:pPr>
        <w:pStyle w:val="Prrafo"/>
        <w:spacing w:before="120" w:beforeAutospacing="0" w:after="0" w:afterAutospacing="0"/>
        <w:ind w:left="0" w:right="-3"/>
        <w:jc w:val="left"/>
        <w:rPr>
          <w:rFonts w:asciiTheme="minorHAnsi" w:hAnsiTheme="minorHAnsi" w:cstheme="minorHAnsi"/>
          <w:b/>
          <w:color w:val="93BF3E"/>
          <w:sz w:val="22"/>
          <w:szCs w:val="22"/>
          <w:lang w:val="en-GB"/>
        </w:rPr>
        <w:sectPr w:rsidR="00F271FC" w:rsidSect="00F271FC">
          <w:endnotePr>
            <w:numFmt w:val="decimal"/>
          </w:endnotePr>
          <w:type w:val="continuous"/>
          <w:pgSz w:w="11906" w:h="16838" w:code="9"/>
          <w:pgMar w:top="992" w:right="1134" w:bottom="851" w:left="1276" w:header="284" w:footer="346" w:gutter="0"/>
          <w:cols w:num="3" w:space="720"/>
          <w:titlePg/>
        </w:sectPr>
      </w:pPr>
    </w:p>
    <w:p w14:paraId="01E456B7" w14:textId="389A1E41" w:rsidR="002E7C0A" w:rsidRPr="00C5713D" w:rsidRDefault="002E7C0A">
      <w:pPr>
        <w:spacing w:after="160" w:line="259" w:lineRule="auto"/>
        <w:rPr>
          <w:rFonts w:ascii="Microsoft JhengHei UI Light" w:hAnsi="Microsoft JhengHei UI Light" w:cs="Arial"/>
          <w:b/>
          <w:smallCaps/>
          <w:color w:val="8ABE48"/>
          <w:kern w:val="28"/>
          <w:sz w:val="40"/>
          <w:szCs w:val="44"/>
          <w:lang w:val="en-US" w:eastAsia="es-ES"/>
        </w:rPr>
      </w:pPr>
      <w:bookmarkStart w:id="144" w:name="_Toc1388682"/>
      <w:bookmarkStart w:id="145" w:name="_Toc1680249"/>
      <w:bookmarkStart w:id="146" w:name="_Toc1683944"/>
      <w:bookmarkStart w:id="147" w:name="_Toc1845844"/>
      <w:bookmarkStart w:id="148" w:name="_Toc1859400"/>
      <w:bookmarkStart w:id="149" w:name="_Toc1989283"/>
      <w:bookmarkStart w:id="150" w:name="_Toc1991422"/>
      <w:bookmarkStart w:id="151" w:name="_Toc1991611"/>
      <w:bookmarkStart w:id="152" w:name="_Toc384291025"/>
      <w:bookmarkStart w:id="153" w:name="_Toc384383039"/>
      <w:bookmarkStart w:id="154" w:name="_Toc384716732"/>
      <w:bookmarkStart w:id="155" w:name="_Toc386104364"/>
      <w:bookmarkEnd w:id="135"/>
      <w:r w:rsidRPr="00C5713D">
        <w:rPr>
          <w:lang w:val="en-US"/>
        </w:rPr>
        <w:br w:type="page"/>
      </w:r>
    </w:p>
    <w:p w14:paraId="6805635F" w14:textId="40BF31C0" w:rsidR="001718C9" w:rsidRDefault="001718C9" w:rsidP="00787B94">
      <w:pPr>
        <w:pStyle w:val="Ttulo1"/>
      </w:pPr>
      <w:bookmarkStart w:id="156" w:name="_Toc13052281"/>
      <w:proofErr w:type="spellStart"/>
      <w:r>
        <w:lastRenderedPageBreak/>
        <w:t>Glossary</w:t>
      </w:r>
      <w:bookmarkEnd w:id="156"/>
      <w:proofErr w:type="spellEnd"/>
    </w:p>
    <w:p w14:paraId="31C2227B" w14:textId="77777777" w:rsidR="001718C9" w:rsidRDefault="001718C9" w:rsidP="00541124">
      <w:pPr>
        <w:pStyle w:val="NormalWeb"/>
        <w:spacing w:after="0"/>
        <w:rPr>
          <w:rFonts w:ascii="Calibri" w:hAnsi="Calibri" w:cs="Calibri"/>
          <w:b/>
          <w:bCs/>
          <w:color w:val="000000"/>
          <w:sz w:val="22"/>
          <w:szCs w:val="22"/>
        </w:rPr>
        <w:sectPr w:rsidR="001718C9" w:rsidSect="00FA7BA2">
          <w:headerReference w:type="even" r:id="rId174"/>
          <w:headerReference w:type="default" r:id="rId175"/>
          <w:endnotePr>
            <w:numFmt w:val="decimal"/>
          </w:endnotePr>
          <w:type w:val="continuous"/>
          <w:pgSz w:w="11906" w:h="16838" w:code="9"/>
          <w:pgMar w:top="992" w:right="1134" w:bottom="851" w:left="1276" w:header="284" w:footer="346" w:gutter="0"/>
          <w:cols w:space="720"/>
          <w:titlePg/>
        </w:sectPr>
      </w:pPr>
    </w:p>
    <w:p w14:paraId="7FB1A2E5" w14:textId="77777777" w:rsidR="001718C9" w:rsidRPr="006A53FB" w:rsidRDefault="001718C9" w:rsidP="00541124">
      <w:pPr>
        <w:rPr>
          <w:rFonts w:ascii="Calibri" w:hAnsi="Calibri" w:cs="Calibri"/>
          <w:color w:val="000000"/>
          <w:sz w:val="20"/>
          <w:szCs w:val="20"/>
          <w:lang w:val="en-GB" w:eastAsia="es-ES"/>
        </w:rPr>
      </w:pPr>
      <w:r w:rsidRPr="00761F5D">
        <w:rPr>
          <w:rFonts w:ascii="Calibri" w:hAnsi="Calibri" w:cs="Calibri"/>
          <w:b/>
          <w:bCs/>
          <w:color w:val="000000"/>
          <w:sz w:val="20"/>
          <w:szCs w:val="20"/>
          <w:lang w:val="en-GB" w:eastAsia="es-ES"/>
        </w:rPr>
        <w:t xml:space="preserve">Digital Asset: </w:t>
      </w:r>
      <w:r w:rsidRPr="00761F5D">
        <w:rPr>
          <w:rFonts w:ascii="Calibri" w:hAnsi="Calibri" w:cs="Calibri"/>
          <w:color w:val="000000"/>
          <w:sz w:val="20"/>
          <w:szCs w:val="20"/>
          <w:lang w:val="en-GB" w:eastAsia="es-ES"/>
        </w:rPr>
        <w:t xml:space="preserve">any resource existing in a digital form and that someone can own.  As it is treated like property, it can be bought, sold or licensed. </w:t>
      </w:r>
      <w:r>
        <w:rPr>
          <w:rFonts w:ascii="Calibri" w:hAnsi="Calibri" w:cs="Calibri"/>
          <w:color w:val="000000"/>
          <w:sz w:val="20"/>
          <w:szCs w:val="20"/>
          <w:lang w:val="en-GB" w:eastAsia="es-ES"/>
        </w:rPr>
        <w:t xml:space="preserve"> </w:t>
      </w:r>
      <w:r w:rsidRPr="006A53FB">
        <w:rPr>
          <w:rFonts w:ascii="Calibri" w:hAnsi="Calibri" w:cs="Calibri"/>
          <w:color w:val="000000"/>
          <w:sz w:val="20"/>
          <w:szCs w:val="20"/>
          <w:lang w:val="en-GB" w:eastAsia="es-ES"/>
        </w:rPr>
        <w:t xml:space="preserve">Examples: electronic files, cryptocurrency, tokens. </w:t>
      </w:r>
    </w:p>
    <w:p w14:paraId="5CC31FB4" w14:textId="77777777" w:rsidR="001718C9" w:rsidRPr="006A53FB" w:rsidRDefault="001718C9" w:rsidP="00541124">
      <w:pPr>
        <w:rPr>
          <w:sz w:val="20"/>
          <w:szCs w:val="20"/>
          <w:lang w:val="en-GB" w:eastAsia="es-ES"/>
        </w:rPr>
      </w:pPr>
    </w:p>
    <w:p w14:paraId="44A4279D" w14:textId="77777777" w:rsidR="001718C9" w:rsidRPr="00904958" w:rsidRDefault="001718C9" w:rsidP="00541124">
      <w:pPr>
        <w:rPr>
          <w:sz w:val="20"/>
          <w:szCs w:val="20"/>
          <w:lang w:val="en-GB" w:eastAsia="es-ES"/>
        </w:rPr>
      </w:pPr>
      <w:r w:rsidRPr="00761F5D">
        <w:rPr>
          <w:rFonts w:ascii="Calibri" w:hAnsi="Calibri" w:cs="Calibri"/>
          <w:b/>
          <w:bCs/>
          <w:color w:val="000000"/>
          <w:sz w:val="20"/>
          <w:szCs w:val="20"/>
          <w:lang w:val="en-GB" w:eastAsia="es-ES"/>
        </w:rPr>
        <w:t xml:space="preserve">Agnostic: </w:t>
      </w:r>
      <w:r>
        <w:rPr>
          <w:rFonts w:ascii="Calibri" w:hAnsi="Calibri" w:cs="Calibri"/>
          <w:color w:val="000000"/>
          <w:sz w:val="20"/>
          <w:szCs w:val="20"/>
          <w:lang w:val="en-GB" w:eastAsia="es-ES"/>
        </w:rPr>
        <w:t>Being network-</w:t>
      </w:r>
      <w:r w:rsidRPr="00761F5D">
        <w:rPr>
          <w:rFonts w:ascii="Calibri" w:hAnsi="Calibri" w:cs="Calibri"/>
          <w:color w:val="000000"/>
          <w:sz w:val="20"/>
          <w:szCs w:val="20"/>
          <w:lang w:val="en-GB" w:eastAsia="es-ES"/>
        </w:rPr>
        <w:t xml:space="preserve">agnostic implies being able to </w:t>
      </w:r>
      <w:r>
        <w:rPr>
          <w:rFonts w:ascii="Calibri" w:hAnsi="Calibri" w:cs="Calibri"/>
          <w:color w:val="000000"/>
          <w:sz w:val="20"/>
          <w:szCs w:val="20"/>
          <w:lang w:val="en-GB" w:eastAsia="es-ES"/>
        </w:rPr>
        <w:t xml:space="preserve">perform </w:t>
      </w:r>
      <w:r w:rsidRPr="00761F5D">
        <w:rPr>
          <w:rFonts w:ascii="Calibri" w:hAnsi="Calibri" w:cs="Calibri"/>
          <w:color w:val="000000"/>
          <w:sz w:val="20"/>
          <w:szCs w:val="20"/>
          <w:lang w:val="en-GB" w:eastAsia="es-ES"/>
        </w:rPr>
        <w:t>performance test</w:t>
      </w:r>
      <w:r>
        <w:rPr>
          <w:rFonts w:ascii="Calibri" w:hAnsi="Calibri" w:cs="Calibri"/>
          <w:color w:val="000000"/>
          <w:sz w:val="20"/>
          <w:szCs w:val="20"/>
          <w:lang w:val="en-GB" w:eastAsia="es-ES"/>
        </w:rPr>
        <w:t>s</w:t>
      </w:r>
      <w:r w:rsidRPr="00761F5D">
        <w:rPr>
          <w:rFonts w:ascii="Calibri" w:hAnsi="Calibri" w:cs="Calibri"/>
          <w:color w:val="000000"/>
          <w:sz w:val="20"/>
          <w:szCs w:val="20"/>
          <w:lang w:val="en-GB" w:eastAsia="es-ES"/>
        </w:rPr>
        <w:t xml:space="preserve"> </w:t>
      </w:r>
      <w:r>
        <w:rPr>
          <w:rFonts w:ascii="Calibri" w:hAnsi="Calibri" w:cs="Calibri"/>
          <w:color w:val="000000"/>
          <w:sz w:val="20"/>
          <w:szCs w:val="20"/>
          <w:lang w:val="en-GB" w:eastAsia="es-ES"/>
        </w:rPr>
        <w:t xml:space="preserve">across </w:t>
      </w:r>
      <w:r w:rsidRPr="00761F5D">
        <w:rPr>
          <w:rFonts w:ascii="Calibri" w:hAnsi="Calibri" w:cs="Calibri"/>
          <w:color w:val="000000"/>
          <w:sz w:val="20"/>
          <w:szCs w:val="20"/>
          <w:lang w:val="en-GB" w:eastAsia="es-ES"/>
        </w:rPr>
        <w:t xml:space="preserve">other networks.  </w:t>
      </w:r>
    </w:p>
    <w:p w14:paraId="6890891A" w14:textId="77777777" w:rsidR="001718C9" w:rsidRPr="00904958" w:rsidRDefault="001718C9" w:rsidP="00541124">
      <w:pPr>
        <w:rPr>
          <w:sz w:val="20"/>
          <w:szCs w:val="20"/>
          <w:lang w:val="en-GB" w:eastAsia="es-ES"/>
        </w:rPr>
      </w:pPr>
    </w:p>
    <w:p w14:paraId="0BE886D6" w14:textId="77777777" w:rsidR="001718C9" w:rsidRPr="00074593" w:rsidRDefault="001718C9" w:rsidP="00541124">
      <w:pPr>
        <w:rPr>
          <w:sz w:val="20"/>
          <w:szCs w:val="20"/>
          <w:lang w:val="en-GB" w:eastAsia="es-ES"/>
        </w:rPr>
      </w:pPr>
      <w:proofErr w:type="spellStart"/>
      <w:r w:rsidRPr="00074593">
        <w:rPr>
          <w:rFonts w:ascii="Calibri" w:hAnsi="Calibri" w:cs="Calibri"/>
          <w:b/>
          <w:bCs/>
          <w:color w:val="000000"/>
          <w:sz w:val="20"/>
          <w:szCs w:val="20"/>
          <w:lang w:val="en-GB" w:eastAsia="es-ES"/>
        </w:rPr>
        <w:t>Alastria</w:t>
      </w:r>
      <w:proofErr w:type="spellEnd"/>
      <w:r w:rsidRPr="00074593">
        <w:rPr>
          <w:rFonts w:ascii="Calibri" w:hAnsi="Calibri" w:cs="Calibri"/>
          <w:b/>
          <w:bCs/>
          <w:color w:val="000000"/>
          <w:sz w:val="20"/>
          <w:szCs w:val="20"/>
          <w:lang w:val="en-GB" w:eastAsia="es-ES"/>
        </w:rPr>
        <w:t xml:space="preserve">: </w:t>
      </w:r>
      <w:r>
        <w:rPr>
          <w:rFonts w:ascii="Calibri" w:hAnsi="Calibri" w:cs="Calibri"/>
          <w:color w:val="000000"/>
          <w:sz w:val="20"/>
          <w:szCs w:val="20"/>
          <w:lang w:val="en-GB" w:eastAsia="es-ES"/>
        </w:rPr>
        <w:t>a multisector</w:t>
      </w:r>
      <w:r w:rsidRPr="00074593">
        <w:rPr>
          <w:rFonts w:ascii="Calibri" w:hAnsi="Calibri" w:cs="Calibri"/>
          <w:color w:val="000000"/>
          <w:sz w:val="20"/>
          <w:szCs w:val="20"/>
          <w:lang w:val="en-GB" w:eastAsia="es-ES"/>
        </w:rPr>
        <w:t xml:space="preserve">al consortium </w:t>
      </w:r>
      <w:r>
        <w:rPr>
          <w:rFonts w:ascii="Calibri" w:hAnsi="Calibri" w:cs="Calibri"/>
          <w:color w:val="000000"/>
          <w:sz w:val="20"/>
          <w:szCs w:val="20"/>
          <w:lang w:val="en-GB" w:eastAsia="es-ES"/>
        </w:rPr>
        <w:t xml:space="preserve">for the establishment of </w:t>
      </w:r>
      <w:r w:rsidRPr="00074593">
        <w:rPr>
          <w:rFonts w:ascii="Calibri" w:hAnsi="Calibri" w:cs="Calibri"/>
          <w:color w:val="000000"/>
          <w:sz w:val="20"/>
          <w:szCs w:val="20"/>
          <w:lang w:val="en-GB" w:eastAsia="es-ES"/>
        </w:rPr>
        <w:t>a permissioned blockchain supporting services with legal effectiveness in Spain and in acc</w:t>
      </w:r>
      <w:r>
        <w:rPr>
          <w:rFonts w:ascii="Calibri" w:hAnsi="Calibri" w:cs="Calibri"/>
          <w:color w:val="000000"/>
          <w:sz w:val="20"/>
          <w:szCs w:val="20"/>
          <w:lang w:val="en-GB" w:eastAsia="es-ES"/>
        </w:rPr>
        <w:t>ordance with Europ</w:t>
      </w:r>
      <w:r w:rsidRPr="00074593">
        <w:rPr>
          <w:rFonts w:ascii="Calibri" w:hAnsi="Calibri" w:cs="Calibri"/>
          <w:color w:val="000000"/>
          <w:sz w:val="20"/>
          <w:szCs w:val="20"/>
          <w:lang w:val="en-GB" w:eastAsia="es-ES"/>
        </w:rPr>
        <w:t>ean legislation.</w:t>
      </w:r>
    </w:p>
    <w:p w14:paraId="728971CB" w14:textId="77777777" w:rsidR="001718C9" w:rsidRPr="00074593" w:rsidRDefault="001718C9" w:rsidP="00541124">
      <w:pPr>
        <w:rPr>
          <w:sz w:val="20"/>
          <w:szCs w:val="20"/>
          <w:lang w:val="en-GB" w:eastAsia="es-ES"/>
        </w:rPr>
      </w:pPr>
    </w:p>
    <w:p w14:paraId="1DDF5F7A" w14:textId="77777777" w:rsidR="001718C9" w:rsidRPr="00E61EA2" w:rsidRDefault="001718C9" w:rsidP="00541124">
      <w:pPr>
        <w:rPr>
          <w:sz w:val="20"/>
          <w:szCs w:val="20"/>
          <w:lang w:val="en-GB" w:eastAsia="es-ES"/>
        </w:rPr>
      </w:pPr>
      <w:r w:rsidRPr="00E61EA2">
        <w:rPr>
          <w:rFonts w:ascii="Calibri" w:hAnsi="Calibri" w:cs="Calibri"/>
          <w:b/>
          <w:bCs/>
          <w:color w:val="000000"/>
          <w:sz w:val="20"/>
          <w:szCs w:val="20"/>
          <w:lang w:val="en-GB" w:eastAsia="es-ES"/>
        </w:rPr>
        <w:t>Airdrop:</w:t>
      </w:r>
      <w:r w:rsidRPr="00E61EA2">
        <w:rPr>
          <w:rFonts w:ascii="Calibri" w:hAnsi="Calibri" w:cs="Calibri"/>
          <w:color w:val="000000"/>
          <w:sz w:val="20"/>
          <w:szCs w:val="20"/>
          <w:lang w:val="en-GB" w:eastAsia="es-ES"/>
        </w:rPr>
        <w:t xml:space="preserve"> a method used for the free distribution of tokens to a series of wallets.</w:t>
      </w:r>
    </w:p>
    <w:p w14:paraId="1D5E7FFF" w14:textId="77777777" w:rsidR="001718C9" w:rsidRPr="00E61EA2" w:rsidRDefault="001718C9" w:rsidP="00541124">
      <w:pPr>
        <w:rPr>
          <w:sz w:val="20"/>
          <w:szCs w:val="20"/>
          <w:lang w:val="en-GB" w:eastAsia="es-ES"/>
        </w:rPr>
      </w:pPr>
    </w:p>
    <w:p w14:paraId="4D6127B6" w14:textId="77777777" w:rsidR="001718C9" w:rsidRPr="007C758B" w:rsidRDefault="001718C9" w:rsidP="00541124">
      <w:pPr>
        <w:rPr>
          <w:sz w:val="20"/>
          <w:szCs w:val="20"/>
          <w:lang w:val="en-GB" w:eastAsia="es-ES"/>
        </w:rPr>
      </w:pPr>
      <w:r w:rsidRPr="00AD4A16">
        <w:rPr>
          <w:rFonts w:ascii="Calibri" w:hAnsi="Calibri" w:cs="Calibri"/>
          <w:b/>
          <w:bCs/>
          <w:color w:val="000000"/>
          <w:sz w:val="20"/>
          <w:szCs w:val="20"/>
          <w:lang w:val="en-GB" w:eastAsia="es-ES"/>
        </w:rPr>
        <w:t xml:space="preserve">Back office: </w:t>
      </w:r>
      <w:r w:rsidRPr="00AD4A16">
        <w:rPr>
          <w:rFonts w:ascii="Calibri" w:hAnsi="Calibri" w:cs="Calibri"/>
          <w:color w:val="000000"/>
          <w:sz w:val="20"/>
          <w:szCs w:val="20"/>
          <w:lang w:val="en-GB" w:eastAsia="es-ES"/>
        </w:rPr>
        <w:t xml:space="preserve">this refers to work that reflects, stores and supports </w:t>
      </w:r>
      <w:r>
        <w:rPr>
          <w:rFonts w:ascii="Calibri" w:hAnsi="Calibri" w:cs="Calibri"/>
          <w:color w:val="000000"/>
          <w:sz w:val="20"/>
          <w:szCs w:val="20"/>
          <w:lang w:val="en-GB" w:eastAsia="es-ES"/>
        </w:rPr>
        <w:t>in</w:t>
      </w:r>
      <w:r w:rsidRPr="00AD4A16">
        <w:rPr>
          <w:rFonts w:ascii="Calibri" w:hAnsi="Calibri" w:cs="Calibri"/>
          <w:color w:val="000000"/>
          <w:sz w:val="20"/>
          <w:szCs w:val="20"/>
          <w:lang w:val="en-GB" w:eastAsia="es-ES"/>
        </w:rPr>
        <w:t xml:space="preserve"> </w:t>
      </w:r>
      <w:r>
        <w:rPr>
          <w:rFonts w:ascii="Calibri" w:hAnsi="Calibri" w:cs="Calibri"/>
          <w:color w:val="000000"/>
          <w:sz w:val="20"/>
          <w:szCs w:val="20"/>
          <w:lang w:val="en-GB" w:eastAsia="es-ES"/>
        </w:rPr>
        <w:t>the background</w:t>
      </w:r>
      <w:r w:rsidRPr="00AD4A16">
        <w:rPr>
          <w:rFonts w:ascii="Calibri" w:hAnsi="Calibri" w:cs="Calibri"/>
          <w:color w:val="000000"/>
          <w:sz w:val="20"/>
          <w:szCs w:val="20"/>
          <w:lang w:val="en-GB" w:eastAsia="es-ES"/>
        </w:rPr>
        <w:t>, such as the call centre for incident resolution, servers that store and</w:t>
      </w:r>
      <w:r>
        <w:rPr>
          <w:rFonts w:ascii="Calibri" w:hAnsi="Calibri" w:cs="Calibri"/>
          <w:color w:val="000000"/>
          <w:sz w:val="20"/>
          <w:szCs w:val="20"/>
          <w:lang w:val="en-GB" w:eastAsia="es-ES"/>
        </w:rPr>
        <w:t xml:space="preserve"> transmit information and make</w:t>
      </w:r>
      <w:r w:rsidRPr="00AD4A16">
        <w:rPr>
          <w:rFonts w:ascii="Calibri" w:hAnsi="Calibri" w:cs="Calibri"/>
          <w:color w:val="000000"/>
          <w:sz w:val="20"/>
          <w:szCs w:val="20"/>
          <w:lang w:val="en-GB" w:eastAsia="es-ES"/>
        </w:rPr>
        <w:t xml:space="preserve"> back</w:t>
      </w:r>
      <w:r>
        <w:rPr>
          <w:rFonts w:ascii="Calibri" w:hAnsi="Calibri" w:cs="Calibri"/>
          <w:color w:val="000000"/>
          <w:sz w:val="20"/>
          <w:szCs w:val="20"/>
          <w:lang w:val="en-GB" w:eastAsia="es-ES"/>
        </w:rPr>
        <w:t xml:space="preserve">-ups, and </w:t>
      </w:r>
      <w:r w:rsidRPr="00AD4A16">
        <w:rPr>
          <w:rFonts w:ascii="Calibri" w:hAnsi="Calibri" w:cs="Calibri"/>
          <w:color w:val="000000"/>
          <w:sz w:val="20"/>
          <w:szCs w:val="20"/>
          <w:lang w:val="en-GB" w:eastAsia="es-ES"/>
        </w:rPr>
        <w:t>all</w:t>
      </w:r>
      <w:r>
        <w:rPr>
          <w:rFonts w:ascii="Calibri" w:hAnsi="Calibri" w:cs="Calibri"/>
          <w:color w:val="000000"/>
          <w:sz w:val="20"/>
          <w:szCs w:val="20"/>
          <w:lang w:val="en-GB" w:eastAsia="es-ES"/>
        </w:rPr>
        <w:t xml:space="preserve"> kinds of</w:t>
      </w:r>
      <w:r w:rsidRPr="00AD4A16">
        <w:rPr>
          <w:rFonts w:ascii="Calibri" w:hAnsi="Calibri" w:cs="Calibri"/>
          <w:color w:val="000000"/>
          <w:sz w:val="20"/>
          <w:szCs w:val="20"/>
          <w:lang w:val="en-GB" w:eastAsia="es-ES"/>
        </w:rPr>
        <w:t xml:space="preserve"> support work</w:t>
      </w:r>
      <w:r w:rsidRPr="007C758B">
        <w:rPr>
          <w:rFonts w:ascii="Calibri" w:hAnsi="Calibri" w:cs="Calibri"/>
          <w:color w:val="000000"/>
          <w:sz w:val="20"/>
          <w:szCs w:val="20"/>
          <w:lang w:val="en-GB" w:eastAsia="es-ES"/>
        </w:rPr>
        <w:t xml:space="preserve"> </w:t>
      </w:r>
      <w:r>
        <w:rPr>
          <w:rFonts w:ascii="Calibri" w:hAnsi="Calibri" w:cs="Calibri"/>
          <w:color w:val="000000"/>
          <w:sz w:val="20"/>
          <w:szCs w:val="20"/>
          <w:lang w:val="en-GB" w:eastAsia="es-ES"/>
        </w:rPr>
        <w:t xml:space="preserve">in </w:t>
      </w:r>
      <w:r w:rsidRPr="00AD4A16">
        <w:rPr>
          <w:rFonts w:ascii="Calibri" w:hAnsi="Calibri" w:cs="Calibri"/>
          <w:color w:val="000000"/>
          <w:sz w:val="20"/>
          <w:szCs w:val="20"/>
          <w:lang w:val="en-GB" w:eastAsia="es-ES"/>
        </w:rPr>
        <w:t>general.</w:t>
      </w:r>
    </w:p>
    <w:p w14:paraId="233D554C" w14:textId="77777777" w:rsidR="001718C9" w:rsidRPr="007C758B" w:rsidRDefault="001718C9" w:rsidP="00541124">
      <w:pPr>
        <w:rPr>
          <w:sz w:val="20"/>
          <w:szCs w:val="20"/>
          <w:lang w:val="en-GB" w:eastAsia="es-ES"/>
        </w:rPr>
      </w:pPr>
    </w:p>
    <w:p w14:paraId="02FE18D5" w14:textId="77777777" w:rsidR="001718C9" w:rsidRPr="006E36E4" w:rsidRDefault="001718C9" w:rsidP="00541124">
      <w:pPr>
        <w:rPr>
          <w:sz w:val="20"/>
          <w:szCs w:val="20"/>
          <w:lang w:val="en-GB" w:eastAsia="es-ES"/>
        </w:rPr>
      </w:pPr>
      <w:r w:rsidRPr="005E2342">
        <w:rPr>
          <w:rFonts w:ascii="Calibri" w:hAnsi="Calibri" w:cs="Calibri"/>
          <w:b/>
          <w:bCs/>
          <w:color w:val="000000"/>
          <w:sz w:val="20"/>
          <w:szCs w:val="20"/>
          <w:lang w:val="en-GB" w:eastAsia="es-ES"/>
        </w:rPr>
        <w:t>Backup</w:t>
      </w:r>
      <w:r w:rsidRPr="006E36E4">
        <w:rPr>
          <w:rFonts w:ascii="Calibri" w:hAnsi="Calibri" w:cs="Calibri"/>
          <w:b/>
          <w:bCs/>
          <w:color w:val="000000"/>
          <w:sz w:val="20"/>
          <w:szCs w:val="20"/>
          <w:lang w:val="en-GB" w:eastAsia="es-ES"/>
        </w:rPr>
        <w:t>:</w:t>
      </w:r>
      <w:r w:rsidRPr="006E36E4">
        <w:rPr>
          <w:rFonts w:ascii="Calibri" w:hAnsi="Calibri" w:cs="Calibri"/>
          <w:color w:val="000000"/>
          <w:sz w:val="20"/>
          <w:szCs w:val="20"/>
          <w:lang w:val="en-GB" w:eastAsia="es-ES"/>
        </w:rPr>
        <w:t xml:space="preserve"> a </w:t>
      </w:r>
      <w:r>
        <w:rPr>
          <w:rFonts w:ascii="Calibri" w:hAnsi="Calibri" w:cs="Calibri"/>
          <w:color w:val="000000"/>
          <w:sz w:val="20"/>
          <w:szCs w:val="20"/>
          <w:lang w:val="en-GB" w:eastAsia="es-ES"/>
        </w:rPr>
        <w:t>security copy.</w:t>
      </w:r>
    </w:p>
    <w:p w14:paraId="690B5D25" w14:textId="77777777" w:rsidR="001718C9" w:rsidRPr="006E36E4" w:rsidRDefault="001718C9" w:rsidP="00541124">
      <w:pPr>
        <w:rPr>
          <w:sz w:val="20"/>
          <w:szCs w:val="20"/>
          <w:lang w:val="en-GB" w:eastAsia="es-ES"/>
        </w:rPr>
      </w:pPr>
    </w:p>
    <w:p w14:paraId="7401565E" w14:textId="77777777" w:rsidR="001718C9" w:rsidRPr="006A53FB" w:rsidRDefault="001718C9" w:rsidP="00541124">
      <w:pPr>
        <w:rPr>
          <w:sz w:val="20"/>
          <w:szCs w:val="20"/>
          <w:lang w:val="en-GB" w:eastAsia="es-ES"/>
        </w:rPr>
      </w:pPr>
      <w:r w:rsidRPr="006A53FB">
        <w:rPr>
          <w:rFonts w:ascii="Calibri" w:hAnsi="Calibri" w:cs="Calibri"/>
          <w:b/>
          <w:bCs/>
          <w:color w:val="000000"/>
          <w:sz w:val="20"/>
          <w:szCs w:val="20"/>
          <w:lang w:val="en-GB" w:eastAsia="es-ES"/>
        </w:rPr>
        <w:t xml:space="preserve">Benchmarking: </w:t>
      </w:r>
      <w:r w:rsidRPr="006A53FB">
        <w:rPr>
          <w:rFonts w:ascii="Calibri" w:hAnsi="Calibri" w:cs="Calibri"/>
          <w:color w:val="000000"/>
          <w:sz w:val="20"/>
          <w:szCs w:val="20"/>
          <w:lang w:val="en-GB" w:eastAsia="es-ES"/>
        </w:rPr>
        <w:t xml:space="preserve">this is the process whereby information is </w:t>
      </w:r>
      <w:proofErr w:type="gramStart"/>
      <w:r w:rsidRPr="006A53FB">
        <w:rPr>
          <w:rFonts w:ascii="Calibri" w:hAnsi="Calibri" w:cs="Calibri"/>
          <w:color w:val="000000"/>
          <w:sz w:val="20"/>
          <w:szCs w:val="20"/>
          <w:lang w:val="en-GB" w:eastAsia="es-ES"/>
        </w:rPr>
        <w:t>gathered</w:t>
      </w:r>
      <w:proofErr w:type="gramEnd"/>
      <w:r w:rsidRPr="006A53FB">
        <w:rPr>
          <w:rFonts w:ascii="Calibri" w:hAnsi="Calibri" w:cs="Calibri"/>
          <w:color w:val="000000"/>
          <w:sz w:val="20"/>
          <w:szCs w:val="20"/>
          <w:lang w:val="en-GB" w:eastAsia="es-ES"/>
        </w:rPr>
        <w:t xml:space="preserve"> and new ideas are obtained by comparing aspects of your company with market leaders or strongest competitors. </w:t>
      </w:r>
    </w:p>
    <w:p w14:paraId="725B43A4" w14:textId="77777777" w:rsidR="001718C9" w:rsidRPr="006A53FB" w:rsidRDefault="001718C9" w:rsidP="00541124">
      <w:pPr>
        <w:rPr>
          <w:sz w:val="20"/>
          <w:szCs w:val="20"/>
          <w:lang w:val="en-GB" w:eastAsia="es-ES"/>
        </w:rPr>
      </w:pPr>
    </w:p>
    <w:p w14:paraId="323ECF35" w14:textId="77777777" w:rsidR="001718C9" w:rsidRPr="00364937" w:rsidRDefault="001718C9" w:rsidP="00541124">
      <w:pPr>
        <w:rPr>
          <w:sz w:val="20"/>
          <w:szCs w:val="20"/>
          <w:lang w:val="en-GB" w:eastAsia="es-ES"/>
        </w:rPr>
      </w:pPr>
      <w:r w:rsidRPr="00D31135">
        <w:rPr>
          <w:rFonts w:ascii="Calibri" w:hAnsi="Calibri" w:cs="Calibri"/>
          <w:b/>
          <w:color w:val="000000"/>
          <w:sz w:val="20"/>
          <w:szCs w:val="20"/>
          <w:lang w:val="en-GB" w:eastAsia="es-ES"/>
        </w:rPr>
        <w:t xml:space="preserve">Big </w:t>
      </w:r>
      <w:r w:rsidRPr="00D31135">
        <w:rPr>
          <w:rFonts w:ascii="Calibri" w:hAnsi="Calibri" w:cs="Calibri"/>
          <w:b/>
          <w:bCs/>
          <w:color w:val="000000"/>
          <w:sz w:val="20"/>
          <w:szCs w:val="20"/>
          <w:lang w:val="en-GB" w:eastAsia="es-ES"/>
        </w:rPr>
        <w:t xml:space="preserve">Data: </w:t>
      </w:r>
      <w:r w:rsidRPr="00D31135">
        <w:rPr>
          <w:rFonts w:ascii="Calibri" w:hAnsi="Calibri" w:cs="Calibri"/>
          <w:color w:val="000000"/>
          <w:sz w:val="20"/>
          <w:szCs w:val="20"/>
          <w:lang w:val="en-GB" w:eastAsia="es-ES"/>
        </w:rPr>
        <w:t>this is an evolving term that describes any large volume of structured, semi-structured and unstructured data which has the potential to be extracted to obtain information</w:t>
      </w:r>
      <w:r w:rsidRPr="00364937">
        <w:rPr>
          <w:rFonts w:ascii="Calibri" w:hAnsi="Calibri" w:cs="Calibri"/>
          <w:color w:val="000000"/>
          <w:sz w:val="20"/>
          <w:szCs w:val="20"/>
          <w:lang w:val="en-GB" w:eastAsia="es-ES"/>
        </w:rPr>
        <w:t>.</w:t>
      </w:r>
    </w:p>
    <w:p w14:paraId="2E9FFBFF" w14:textId="77777777" w:rsidR="001718C9" w:rsidRPr="00364937" w:rsidRDefault="001718C9" w:rsidP="00541124">
      <w:pPr>
        <w:rPr>
          <w:sz w:val="20"/>
          <w:szCs w:val="20"/>
          <w:lang w:val="en-GB" w:eastAsia="es-ES"/>
        </w:rPr>
      </w:pPr>
    </w:p>
    <w:p w14:paraId="4A933403" w14:textId="77777777" w:rsidR="001718C9" w:rsidRPr="00364937" w:rsidRDefault="001718C9" w:rsidP="00541124">
      <w:pPr>
        <w:rPr>
          <w:sz w:val="20"/>
          <w:szCs w:val="20"/>
          <w:lang w:val="en-GB" w:eastAsia="es-ES"/>
        </w:rPr>
      </w:pPr>
      <w:r w:rsidRPr="00364937">
        <w:rPr>
          <w:rFonts w:ascii="Calibri" w:hAnsi="Calibri" w:cs="Calibri"/>
          <w:b/>
          <w:bCs/>
          <w:color w:val="000000"/>
          <w:sz w:val="20"/>
          <w:szCs w:val="20"/>
          <w:lang w:val="en-GB" w:eastAsia="es-ES"/>
        </w:rPr>
        <w:t xml:space="preserve">Bitbucket: </w:t>
      </w:r>
      <w:r w:rsidRPr="00364937">
        <w:rPr>
          <w:rFonts w:ascii="Calibri" w:hAnsi="Calibri" w:cs="Calibri"/>
          <w:color w:val="000000"/>
          <w:sz w:val="20"/>
          <w:szCs w:val="20"/>
          <w:lang w:val="en-GB" w:eastAsia="es-ES"/>
        </w:rPr>
        <w:t>is a web-based repository service for projects that use Mercurial and Git version control systems.</w:t>
      </w:r>
    </w:p>
    <w:p w14:paraId="0C3F30C8" w14:textId="77777777" w:rsidR="001718C9" w:rsidRPr="00364937" w:rsidRDefault="001718C9" w:rsidP="00541124">
      <w:pPr>
        <w:rPr>
          <w:sz w:val="20"/>
          <w:szCs w:val="20"/>
          <w:lang w:val="en-GB" w:eastAsia="es-ES"/>
        </w:rPr>
      </w:pPr>
    </w:p>
    <w:p w14:paraId="6F3F2C64" w14:textId="77777777" w:rsidR="001718C9" w:rsidRPr="002357FA" w:rsidRDefault="001718C9" w:rsidP="00541124">
      <w:pPr>
        <w:rPr>
          <w:sz w:val="20"/>
          <w:szCs w:val="20"/>
          <w:lang w:val="en-GB" w:eastAsia="es-ES"/>
        </w:rPr>
      </w:pPr>
      <w:proofErr w:type="spellStart"/>
      <w:r w:rsidRPr="002357FA">
        <w:rPr>
          <w:rFonts w:ascii="Calibri" w:hAnsi="Calibri" w:cs="Calibri"/>
          <w:b/>
          <w:bCs/>
          <w:color w:val="000000"/>
          <w:sz w:val="20"/>
          <w:szCs w:val="20"/>
          <w:lang w:val="en-GB" w:eastAsia="es-ES"/>
        </w:rPr>
        <w:t>Bitly</w:t>
      </w:r>
      <w:proofErr w:type="spellEnd"/>
      <w:r w:rsidRPr="002357FA">
        <w:rPr>
          <w:rFonts w:ascii="Calibri" w:hAnsi="Calibri" w:cs="Calibri"/>
          <w:b/>
          <w:bCs/>
          <w:color w:val="000000"/>
          <w:sz w:val="20"/>
          <w:szCs w:val="20"/>
          <w:lang w:val="en-GB" w:eastAsia="es-ES"/>
        </w:rPr>
        <w:t xml:space="preserve">: </w:t>
      </w:r>
      <w:r w:rsidRPr="002357FA">
        <w:rPr>
          <w:rFonts w:ascii="Calibri" w:hAnsi="Calibri" w:cs="Calibri"/>
          <w:color w:val="000000"/>
          <w:sz w:val="20"/>
          <w:szCs w:val="20"/>
          <w:lang w:val="en-GB" w:eastAsia="es-ES"/>
        </w:rPr>
        <w:t xml:space="preserve">is a URL shortening service that also </w:t>
      </w:r>
      <w:r>
        <w:rPr>
          <w:rFonts w:ascii="Calibri" w:hAnsi="Calibri" w:cs="Calibri"/>
          <w:color w:val="000000"/>
          <w:sz w:val="20"/>
          <w:szCs w:val="20"/>
          <w:lang w:val="en-GB" w:eastAsia="es-ES"/>
        </w:rPr>
        <w:t>lets you</w:t>
      </w:r>
      <w:r w:rsidRPr="002357FA">
        <w:rPr>
          <w:rFonts w:ascii="Calibri" w:hAnsi="Calibri" w:cs="Calibri"/>
          <w:color w:val="000000"/>
          <w:sz w:val="20"/>
          <w:szCs w:val="20"/>
          <w:lang w:val="en-GB" w:eastAsia="es-ES"/>
        </w:rPr>
        <w:t xml:space="preserve"> </w:t>
      </w:r>
      <w:r>
        <w:rPr>
          <w:rFonts w:ascii="Calibri" w:hAnsi="Calibri" w:cs="Calibri"/>
          <w:color w:val="000000"/>
          <w:sz w:val="20"/>
          <w:szCs w:val="20"/>
          <w:lang w:val="en-GB" w:eastAsia="es-ES"/>
        </w:rPr>
        <w:t>customize them to simplify them</w:t>
      </w:r>
      <w:r w:rsidRPr="002357FA">
        <w:rPr>
          <w:rFonts w:ascii="Calibri" w:hAnsi="Calibri" w:cs="Calibri"/>
          <w:color w:val="000000"/>
          <w:sz w:val="20"/>
          <w:szCs w:val="20"/>
          <w:lang w:val="en-GB" w:eastAsia="es-ES"/>
        </w:rPr>
        <w:t xml:space="preserve"> and </w:t>
      </w:r>
      <w:r>
        <w:rPr>
          <w:rFonts w:ascii="Calibri" w:hAnsi="Calibri" w:cs="Calibri"/>
          <w:color w:val="000000"/>
          <w:sz w:val="20"/>
          <w:szCs w:val="20"/>
          <w:lang w:val="en-GB" w:eastAsia="es-ES"/>
        </w:rPr>
        <w:t>to transmit them.</w:t>
      </w:r>
    </w:p>
    <w:p w14:paraId="6596D9F5" w14:textId="77777777" w:rsidR="001718C9" w:rsidRPr="002357FA" w:rsidRDefault="001718C9" w:rsidP="00541124">
      <w:pPr>
        <w:rPr>
          <w:sz w:val="20"/>
          <w:szCs w:val="20"/>
          <w:lang w:val="en-GB" w:eastAsia="es-ES"/>
        </w:rPr>
      </w:pPr>
    </w:p>
    <w:p w14:paraId="67347FEA" w14:textId="77777777" w:rsidR="001718C9" w:rsidRPr="00E00D6A" w:rsidRDefault="001718C9" w:rsidP="00541124">
      <w:pPr>
        <w:rPr>
          <w:sz w:val="20"/>
          <w:szCs w:val="20"/>
          <w:lang w:val="en-GB" w:eastAsia="es-ES"/>
        </w:rPr>
      </w:pPr>
      <w:r w:rsidRPr="00E00D6A">
        <w:rPr>
          <w:rFonts w:ascii="Calibri" w:hAnsi="Calibri" w:cs="Calibri"/>
          <w:b/>
          <w:bCs/>
          <w:color w:val="000000"/>
          <w:sz w:val="20"/>
          <w:szCs w:val="20"/>
          <w:lang w:val="en-GB" w:eastAsia="es-ES"/>
        </w:rPr>
        <w:t>Blockchain:</w:t>
      </w:r>
      <w:r w:rsidRPr="00E00D6A">
        <w:rPr>
          <w:rFonts w:ascii="Calibri" w:hAnsi="Calibri" w:cs="Calibri"/>
          <w:color w:val="000000"/>
          <w:sz w:val="20"/>
          <w:szCs w:val="20"/>
          <w:lang w:val="en-GB" w:eastAsia="es-ES"/>
        </w:rPr>
        <w:t xml:space="preserve"> technology that acts like a public ledger, where each transaction is stored in a block and is verified by consensus of the community.</w:t>
      </w:r>
    </w:p>
    <w:p w14:paraId="641C3422" w14:textId="77777777" w:rsidR="001718C9" w:rsidRPr="00E00D6A" w:rsidRDefault="001718C9" w:rsidP="00541124">
      <w:pPr>
        <w:rPr>
          <w:sz w:val="20"/>
          <w:szCs w:val="20"/>
          <w:lang w:val="en-GB" w:eastAsia="es-ES"/>
        </w:rPr>
      </w:pPr>
    </w:p>
    <w:p w14:paraId="2908ED6C" w14:textId="77777777" w:rsidR="001718C9" w:rsidRPr="006A53FB" w:rsidRDefault="001718C9" w:rsidP="00541124">
      <w:pPr>
        <w:rPr>
          <w:sz w:val="20"/>
          <w:szCs w:val="20"/>
          <w:lang w:val="en-GB" w:eastAsia="es-ES"/>
        </w:rPr>
      </w:pPr>
      <w:r w:rsidRPr="00E00D6A">
        <w:rPr>
          <w:rFonts w:ascii="Calibri" w:hAnsi="Calibri" w:cs="Calibri"/>
          <w:b/>
          <w:bCs/>
          <w:color w:val="000000"/>
          <w:sz w:val="20"/>
          <w:szCs w:val="20"/>
          <w:lang w:val="en-GB" w:eastAsia="es-ES"/>
        </w:rPr>
        <w:t xml:space="preserve">Bounty Hunter: </w:t>
      </w:r>
      <w:r w:rsidRPr="00E00D6A">
        <w:rPr>
          <w:rFonts w:ascii="Calibri" w:hAnsi="Calibri" w:cs="Calibri"/>
          <w:color w:val="000000"/>
          <w:sz w:val="20"/>
          <w:szCs w:val="20"/>
          <w:lang w:val="en-GB" w:eastAsia="es-ES"/>
        </w:rPr>
        <w:t xml:space="preserve">a person who works to </w:t>
      </w:r>
      <w:r>
        <w:rPr>
          <w:rFonts w:ascii="Calibri" w:hAnsi="Calibri" w:cs="Calibri"/>
          <w:color w:val="000000"/>
          <w:sz w:val="20"/>
          <w:szCs w:val="20"/>
          <w:lang w:val="en-GB" w:eastAsia="es-ES"/>
        </w:rPr>
        <w:t>earn</w:t>
      </w:r>
      <w:r w:rsidRPr="00E00D6A">
        <w:rPr>
          <w:rFonts w:ascii="Calibri" w:hAnsi="Calibri" w:cs="Calibri"/>
          <w:color w:val="000000"/>
          <w:sz w:val="20"/>
          <w:szCs w:val="20"/>
          <w:lang w:val="en-GB" w:eastAsia="es-ES"/>
        </w:rPr>
        <w:t xml:space="preserve"> bounty reward</w:t>
      </w:r>
      <w:r>
        <w:rPr>
          <w:rFonts w:ascii="Calibri" w:hAnsi="Calibri" w:cs="Calibri"/>
          <w:color w:val="000000"/>
          <w:sz w:val="20"/>
          <w:szCs w:val="20"/>
          <w:lang w:val="en-GB" w:eastAsia="es-ES"/>
        </w:rPr>
        <w:t>s</w:t>
      </w:r>
      <w:r w:rsidRPr="00E00D6A">
        <w:rPr>
          <w:rFonts w:ascii="Calibri" w:hAnsi="Calibri" w:cs="Calibri"/>
          <w:color w:val="000000"/>
          <w:sz w:val="20"/>
          <w:szCs w:val="20"/>
          <w:lang w:val="en-GB" w:eastAsia="es-ES"/>
        </w:rPr>
        <w:t>, e</w:t>
      </w:r>
      <w:r>
        <w:rPr>
          <w:rFonts w:ascii="Calibri" w:hAnsi="Calibri" w:cs="Calibri"/>
          <w:color w:val="000000"/>
          <w:sz w:val="20"/>
          <w:szCs w:val="20"/>
          <w:lang w:val="en-GB" w:eastAsia="es-ES"/>
        </w:rPr>
        <w:t>specially for collaboration in the</w:t>
      </w:r>
      <w:r w:rsidRPr="00E00D6A">
        <w:rPr>
          <w:rFonts w:ascii="Calibri" w:hAnsi="Calibri" w:cs="Calibri"/>
          <w:color w:val="000000"/>
          <w:sz w:val="20"/>
          <w:szCs w:val="20"/>
          <w:lang w:val="en-GB" w:eastAsia="es-ES"/>
        </w:rPr>
        <w:t xml:space="preserve"> communication and marketing</w:t>
      </w:r>
      <w:r>
        <w:rPr>
          <w:rFonts w:ascii="Calibri" w:hAnsi="Calibri" w:cs="Calibri"/>
          <w:color w:val="000000"/>
          <w:sz w:val="20"/>
          <w:szCs w:val="20"/>
          <w:lang w:val="en-GB" w:eastAsia="es-ES"/>
        </w:rPr>
        <w:t xml:space="preserve"> of a</w:t>
      </w:r>
      <w:r w:rsidRPr="00E00D6A">
        <w:rPr>
          <w:rFonts w:ascii="Calibri" w:hAnsi="Calibri" w:cs="Calibri"/>
          <w:color w:val="000000"/>
          <w:sz w:val="20"/>
          <w:szCs w:val="20"/>
          <w:lang w:val="en-GB" w:eastAsia="es-ES"/>
        </w:rPr>
        <w:t xml:space="preserve"> project.</w:t>
      </w:r>
      <w:r>
        <w:rPr>
          <w:rFonts w:ascii="Calibri" w:hAnsi="Calibri" w:cs="Calibri"/>
          <w:color w:val="000000"/>
          <w:sz w:val="20"/>
          <w:szCs w:val="20"/>
          <w:lang w:val="en-GB" w:eastAsia="es-ES"/>
        </w:rPr>
        <w:t xml:space="preserve"> </w:t>
      </w:r>
      <w:r w:rsidRPr="00E00D6A">
        <w:rPr>
          <w:rFonts w:ascii="Calibri" w:hAnsi="Calibri" w:cs="Calibri"/>
          <w:color w:val="000000"/>
          <w:sz w:val="20"/>
          <w:szCs w:val="20"/>
          <w:lang w:val="en-GB" w:eastAsia="es-ES"/>
        </w:rPr>
        <w:t xml:space="preserve">  </w:t>
      </w:r>
    </w:p>
    <w:p w14:paraId="5688FF61" w14:textId="77777777" w:rsidR="001718C9" w:rsidRPr="006A53FB" w:rsidRDefault="001718C9" w:rsidP="00541124">
      <w:pPr>
        <w:rPr>
          <w:sz w:val="20"/>
          <w:szCs w:val="20"/>
          <w:lang w:val="en-GB" w:eastAsia="es-ES"/>
        </w:rPr>
      </w:pPr>
    </w:p>
    <w:p w14:paraId="60BA2073" w14:textId="77777777" w:rsidR="001718C9" w:rsidRPr="006A53FB" w:rsidRDefault="001718C9" w:rsidP="00541124">
      <w:pPr>
        <w:rPr>
          <w:sz w:val="20"/>
          <w:szCs w:val="20"/>
          <w:lang w:val="en-GB" w:eastAsia="es-ES"/>
        </w:rPr>
      </w:pPr>
      <w:r w:rsidRPr="00C74A1D">
        <w:rPr>
          <w:rFonts w:ascii="Calibri" w:hAnsi="Calibri" w:cs="Calibri"/>
          <w:b/>
          <w:bCs/>
          <w:color w:val="000000"/>
          <w:sz w:val="20"/>
          <w:szCs w:val="20"/>
          <w:lang w:val="en-GB" w:eastAsia="es-ES"/>
        </w:rPr>
        <w:t xml:space="preserve">SSL Certificate: </w:t>
      </w:r>
      <w:r w:rsidRPr="00C74A1D">
        <w:rPr>
          <w:rFonts w:ascii="Calibri" w:hAnsi="Calibri" w:cs="Calibri"/>
          <w:color w:val="000000"/>
          <w:sz w:val="20"/>
          <w:szCs w:val="20"/>
          <w:lang w:val="en-GB" w:eastAsia="es-ES"/>
        </w:rPr>
        <w:t xml:space="preserve">used to give security to visitors of a website, it is a way of telling your clients that the site is authentic, real and </w:t>
      </w:r>
      <w:r>
        <w:rPr>
          <w:rFonts w:ascii="Calibri" w:hAnsi="Calibri" w:cs="Calibri"/>
          <w:color w:val="000000"/>
          <w:sz w:val="20"/>
          <w:szCs w:val="20"/>
          <w:lang w:val="en-GB" w:eastAsia="es-ES"/>
        </w:rPr>
        <w:t>reliable</w:t>
      </w:r>
      <w:r w:rsidRPr="00C74A1D">
        <w:rPr>
          <w:rFonts w:ascii="Calibri" w:hAnsi="Calibri" w:cs="Calibri"/>
          <w:color w:val="000000"/>
          <w:sz w:val="20"/>
          <w:szCs w:val="20"/>
          <w:lang w:val="en-GB" w:eastAsia="es-ES"/>
        </w:rPr>
        <w:t xml:space="preserve"> to </w:t>
      </w:r>
      <w:r>
        <w:rPr>
          <w:rFonts w:ascii="Calibri" w:hAnsi="Calibri" w:cs="Calibri"/>
          <w:color w:val="000000"/>
          <w:sz w:val="20"/>
          <w:szCs w:val="20"/>
          <w:lang w:val="en-GB" w:eastAsia="es-ES"/>
        </w:rPr>
        <w:t>enter</w:t>
      </w:r>
      <w:r w:rsidRPr="00C74A1D">
        <w:rPr>
          <w:rFonts w:ascii="Calibri" w:hAnsi="Calibri" w:cs="Calibri"/>
          <w:color w:val="000000"/>
          <w:sz w:val="20"/>
          <w:szCs w:val="20"/>
          <w:lang w:val="en-GB" w:eastAsia="es-ES"/>
        </w:rPr>
        <w:t xml:space="preserve"> personal </w:t>
      </w:r>
      <w:r>
        <w:rPr>
          <w:rFonts w:ascii="Calibri" w:hAnsi="Calibri" w:cs="Calibri"/>
          <w:color w:val="000000"/>
          <w:sz w:val="20"/>
          <w:szCs w:val="20"/>
          <w:lang w:val="en-GB" w:eastAsia="es-ES"/>
        </w:rPr>
        <w:t>data</w:t>
      </w:r>
      <w:r w:rsidRPr="00C74A1D">
        <w:rPr>
          <w:rFonts w:ascii="Calibri" w:hAnsi="Calibri" w:cs="Calibri"/>
          <w:color w:val="000000"/>
          <w:sz w:val="20"/>
          <w:szCs w:val="20"/>
          <w:lang w:val="en-GB" w:eastAsia="es-ES"/>
        </w:rPr>
        <w:t xml:space="preserve">.  </w:t>
      </w:r>
    </w:p>
    <w:p w14:paraId="5F7BD16A" w14:textId="77777777" w:rsidR="001718C9" w:rsidRPr="006A53FB" w:rsidRDefault="001718C9" w:rsidP="00541124">
      <w:pPr>
        <w:rPr>
          <w:sz w:val="20"/>
          <w:szCs w:val="20"/>
          <w:lang w:val="en-GB" w:eastAsia="es-ES"/>
        </w:rPr>
      </w:pPr>
    </w:p>
    <w:p w14:paraId="2C1DB018" w14:textId="77777777" w:rsidR="001718C9" w:rsidRPr="006635A0" w:rsidRDefault="001718C9" w:rsidP="00541124">
      <w:pPr>
        <w:rPr>
          <w:sz w:val="20"/>
          <w:szCs w:val="20"/>
          <w:lang w:val="en-GB" w:eastAsia="es-ES"/>
        </w:rPr>
      </w:pPr>
      <w:r w:rsidRPr="006635A0">
        <w:rPr>
          <w:rFonts w:ascii="Calibri" w:hAnsi="Calibri" w:cs="Calibri"/>
          <w:b/>
          <w:bCs/>
          <w:color w:val="000000"/>
          <w:sz w:val="20"/>
          <w:szCs w:val="20"/>
          <w:lang w:val="en-GB" w:eastAsia="es-ES"/>
        </w:rPr>
        <w:t>Public key and private key:</w:t>
      </w:r>
      <w:r w:rsidRPr="006635A0">
        <w:rPr>
          <w:rFonts w:ascii="Calibri" w:hAnsi="Calibri" w:cs="Calibri"/>
          <w:color w:val="000000"/>
          <w:sz w:val="20"/>
          <w:szCs w:val="20"/>
          <w:lang w:val="en-GB" w:eastAsia="es-ES"/>
        </w:rPr>
        <w:t xml:space="preserve"> the public key </w:t>
      </w:r>
      <w:proofErr w:type="gramStart"/>
      <w:r w:rsidRPr="006635A0">
        <w:rPr>
          <w:rFonts w:ascii="Calibri" w:hAnsi="Calibri" w:cs="Calibri"/>
          <w:color w:val="000000"/>
          <w:sz w:val="20"/>
          <w:szCs w:val="20"/>
          <w:lang w:val="en-GB" w:eastAsia="es-ES"/>
        </w:rPr>
        <w:t>is</w:t>
      </w:r>
      <w:proofErr w:type="gramEnd"/>
      <w:r w:rsidRPr="006635A0">
        <w:rPr>
          <w:rFonts w:ascii="Calibri" w:hAnsi="Calibri" w:cs="Calibri"/>
          <w:color w:val="000000"/>
          <w:sz w:val="20"/>
          <w:szCs w:val="20"/>
          <w:lang w:val="en-GB" w:eastAsia="es-ES"/>
        </w:rPr>
        <w:t xml:space="preserve"> like the bank account number and the private key like the secret PIN.   The public key is used to receive cryptocurrency and the private key is used to sign </w:t>
      </w:r>
      <w:r>
        <w:rPr>
          <w:rFonts w:ascii="Calibri" w:hAnsi="Calibri" w:cs="Calibri"/>
          <w:color w:val="000000"/>
          <w:sz w:val="20"/>
          <w:szCs w:val="20"/>
          <w:lang w:val="en-GB" w:eastAsia="es-ES"/>
        </w:rPr>
        <w:t xml:space="preserve">the </w:t>
      </w:r>
      <w:r>
        <w:rPr>
          <w:rFonts w:ascii="Calibri" w:hAnsi="Calibri" w:cs="Calibri"/>
          <w:color w:val="000000"/>
          <w:sz w:val="20"/>
          <w:szCs w:val="20"/>
          <w:lang w:val="en-GB" w:eastAsia="es-ES"/>
        </w:rPr>
        <w:t>cryptocurrency</w:t>
      </w:r>
      <w:r w:rsidRPr="006635A0">
        <w:rPr>
          <w:rFonts w:ascii="Calibri" w:hAnsi="Calibri" w:cs="Calibri"/>
          <w:color w:val="000000"/>
          <w:sz w:val="20"/>
          <w:szCs w:val="20"/>
          <w:lang w:val="en-GB" w:eastAsia="es-ES"/>
        </w:rPr>
        <w:t xml:space="preserve"> transactions.</w:t>
      </w:r>
      <w:r>
        <w:rPr>
          <w:rFonts w:ascii="Calibri" w:hAnsi="Calibri" w:cs="Calibri"/>
          <w:color w:val="000000"/>
          <w:sz w:val="20"/>
          <w:szCs w:val="20"/>
          <w:lang w:val="en-GB" w:eastAsia="es-ES"/>
        </w:rPr>
        <w:t xml:space="preserve"> </w:t>
      </w:r>
      <w:r w:rsidRPr="006635A0">
        <w:rPr>
          <w:rFonts w:ascii="Calibri" w:hAnsi="Calibri" w:cs="Calibri"/>
          <w:color w:val="000000"/>
          <w:sz w:val="20"/>
          <w:szCs w:val="20"/>
          <w:lang w:val="en-GB" w:eastAsia="es-ES"/>
        </w:rPr>
        <w:t xml:space="preserve"> </w:t>
      </w:r>
      <w:r>
        <w:rPr>
          <w:rFonts w:ascii="Calibri" w:hAnsi="Calibri" w:cs="Calibri"/>
          <w:color w:val="000000"/>
          <w:sz w:val="20"/>
          <w:szCs w:val="20"/>
          <w:lang w:val="en-GB" w:eastAsia="es-ES"/>
        </w:rPr>
        <w:t>They are mathematically related, in fact, the public key is derived from the private key</w:t>
      </w:r>
      <w:r w:rsidRPr="006635A0">
        <w:rPr>
          <w:rFonts w:ascii="Calibri" w:hAnsi="Calibri" w:cs="Calibri"/>
          <w:color w:val="000000"/>
          <w:sz w:val="20"/>
          <w:szCs w:val="20"/>
          <w:lang w:val="en-GB" w:eastAsia="es-ES"/>
        </w:rPr>
        <w:t>.</w:t>
      </w:r>
    </w:p>
    <w:p w14:paraId="09F9415E" w14:textId="77777777" w:rsidR="001718C9" w:rsidRPr="006635A0" w:rsidRDefault="001718C9" w:rsidP="00541124">
      <w:pPr>
        <w:rPr>
          <w:sz w:val="20"/>
          <w:szCs w:val="20"/>
          <w:lang w:val="en-GB" w:eastAsia="es-ES"/>
        </w:rPr>
      </w:pPr>
    </w:p>
    <w:p w14:paraId="3A4D72EA" w14:textId="77777777" w:rsidR="001718C9" w:rsidRPr="006A53FB" w:rsidRDefault="001718C9" w:rsidP="00541124">
      <w:pPr>
        <w:rPr>
          <w:sz w:val="20"/>
          <w:szCs w:val="20"/>
          <w:lang w:val="en-GB" w:eastAsia="es-ES"/>
        </w:rPr>
      </w:pPr>
      <w:r w:rsidRPr="006635A0">
        <w:rPr>
          <w:rFonts w:ascii="Calibri" w:hAnsi="Calibri" w:cs="Calibri"/>
          <w:b/>
          <w:bCs/>
          <w:color w:val="000000"/>
          <w:sz w:val="20"/>
          <w:szCs w:val="20"/>
          <w:lang w:val="en-GB" w:eastAsia="es-ES"/>
        </w:rPr>
        <w:t xml:space="preserve">QR Code: </w:t>
      </w:r>
      <w:r w:rsidRPr="006635A0">
        <w:rPr>
          <w:rFonts w:ascii="Calibri" w:hAnsi="Calibri" w:cs="Calibri"/>
          <w:bCs/>
          <w:color w:val="000000"/>
          <w:sz w:val="20"/>
          <w:szCs w:val="20"/>
          <w:lang w:val="en-GB" w:eastAsia="es-ES"/>
        </w:rPr>
        <w:t>abbreviated from “</w:t>
      </w:r>
      <w:r w:rsidRPr="006635A0">
        <w:rPr>
          <w:rFonts w:ascii="Calibri" w:hAnsi="Calibri" w:cs="Calibri"/>
          <w:color w:val="000000"/>
          <w:sz w:val="20"/>
          <w:szCs w:val="20"/>
          <w:lang w:val="en-GB" w:eastAsia="es-ES"/>
        </w:rPr>
        <w:t>Quick Response” Code,</w:t>
      </w:r>
      <w:r>
        <w:rPr>
          <w:rFonts w:ascii="Calibri" w:hAnsi="Calibri" w:cs="Calibri"/>
          <w:color w:val="000000"/>
          <w:sz w:val="20"/>
          <w:szCs w:val="20"/>
          <w:lang w:val="en-GB" w:eastAsia="es-ES"/>
        </w:rPr>
        <w:t xml:space="preserve"> it</w:t>
      </w:r>
      <w:r w:rsidRPr="006635A0">
        <w:rPr>
          <w:rFonts w:ascii="Calibri" w:hAnsi="Calibri" w:cs="Calibri"/>
          <w:color w:val="000000"/>
          <w:sz w:val="20"/>
          <w:szCs w:val="20"/>
          <w:lang w:val="en-GB" w:eastAsia="es-ES"/>
        </w:rPr>
        <w:t xml:space="preserve"> evolved from the barcode.  </w:t>
      </w:r>
      <w:r>
        <w:rPr>
          <w:rFonts w:ascii="Calibri" w:hAnsi="Calibri" w:cs="Calibri"/>
          <w:color w:val="000000"/>
          <w:sz w:val="20"/>
          <w:szCs w:val="20"/>
          <w:lang w:val="en-GB" w:eastAsia="es-ES"/>
        </w:rPr>
        <w:t xml:space="preserve">It is a method of storing information in a matrix of dots or in a two-dimensional barcode.  It has three squares in the corners that enable the reader to detect the position of the code. </w:t>
      </w:r>
      <w:r w:rsidRPr="006635A0">
        <w:rPr>
          <w:rFonts w:ascii="Calibri" w:hAnsi="Calibri" w:cs="Calibri"/>
          <w:color w:val="000000"/>
          <w:sz w:val="20"/>
          <w:szCs w:val="20"/>
          <w:lang w:val="en-GB" w:eastAsia="es-ES"/>
        </w:rPr>
        <w:t xml:space="preserve"> </w:t>
      </w:r>
    </w:p>
    <w:p w14:paraId="483E4496" w14:textId="77777777" w:rsidR="001718C9" w:rsidRPr="006A53FB" w:rsidRDefault="001718C9" w:rsidP="00541124">
      <w:pPr>
        <w:rPr>
          <w:sz w:val="20"/>
          <w:szCs w:val="20"/>
          <w:lang w:val="en-GB" w:eastAsia="es-ES"/>
        </w:rPr>
      </w:pPr>
    </w:p>
    <w:p w14:paraId="17DA1692" w14:textId="77777777" w:rsidR="001718C9" w:rsidRPr="002547E4" w:rsidRDefault="001718C9" w:rsidP="00541124">
      <w:pPr>
        <w:rPr>
          <w:sz w:val="20"/>
          <w:szCs w:val="20"/>
          <w:lang w:val="en-GB" w:eastAsia="es-ES"/>
        </w:rPr>
      </w:pPr>
      <w:r w:rsidRPr="002547E4">
        <w:rPr>
          <w:rFonts w:ascii="Calibri" w:hAnsi="Calibri" w:cs="Calibri"/>
          <w:b/>
          <w:bCs/>
          <w:color w:val="000000"/>
          <w:sz w:val="20"/>
          <w:szCs w:val="20"/>
          <w:lang w:val="en-GB" w:eastAsia="es-ES"/>
        </w:rPr>
        <w:t>Smart contract:</w:t>
      </w:r>
      <w:r w:rsidRPr="002547E4">
        <w:rPr>
          <w:rFonts w:ascii="Calibri" w:hAnsi="Calibri" w:cs="Calibri"/>
          <w:color w:val="000000"/>
          <w:sz w:val="20"/>
          <w:szCs w:val="20"/>
          <w:lang w:val="en-GB" w:eastAsia="es-ES"/>
        </w:rPr>
        <w:t xml:space="preserve"> a computer protocol intended to facilitate, verify or enforce the conditions of a contract that uses code, implemented in the blockchain.</w:t>
      </w:r>
    </w:p>
    <w:p w14:paraId="24A09DFB" w14:textId="77777777" w:rsidR="001718C9" w:rsidRPr="002547E4" w:rsidRDefault="001718C9" w:rsidP="00541124">
      <w:pPr>
        <w:rPr>
          <w:sz w:val="20"/>
          <w:szCs w:val="20"/>
          <w:lang w:val="en-GB" w:eastAsia="es-ES"/>
        </w:rPr>
      </w:pPr>
    </w:p>
    <w:p w14:paraId="40D96FD7" w14:textId="77777777" w:rsidR="001718C9" w:rsidRPr="002547E4" w:rsidRDefault="001718C9" w:rsidP="00541124">
      <w:pPr>
        <w:rPr>
          <w:rFonts w:ascii="Calibri" w:hAnsi="Calibri" w:cs="Calibri"/>
          <w:color w:val="000000"/>
          <w:sz w:val="20"/>
          <w:szCs w:val="20"/>
          <w:lang w:val="en-GB" w:eastAsia="es-ES"/>
        </w:rPr>
      </w:pPr>
      <w:r w:rsidRPr="002547E4">
        <w:rPr>
          <w:rFonts w:ascii="Calibri" w:hAnsi="Calibri" w:cs="Calibri"/>
          <w:b/>
          <w:bCs/>
          <w:color w:val="000000"/>
          <w:sz w:val="20"/>
          <w:szCs w:val="20"/>
          <w:lang w:val="en-GB" w:eastAsia="es-ES"/>
        </w:rPr>
        <w:t>Cryptocurrency or crypto:</w:t>
      </w:r>
      <w:r w:rsidRPr="002547E4">
        <w:rPr>
          <w:rFonts w:ascii="Calibri" w:hAnsi="Calibri" w:cs="Calibri"/>
          <w:color w:val="000000"/>
          <w:sz w:val="20"/>
          <w:szCs w:val="20"/>
          <w:lang w:val="en-GB" w:eastAsia="es-ES"/>
        </w:rPr>
        <w:t xml:space="preserve"> refers to a digital asset designed to work as a medium of exchange using cryptography to secure transactions.</w:t>
      </w:r>
    </w:p>
    <w:p w14:paraId="70A453C9" w14:textId="77777777" w:rsidR="001718C9" w:rsidRPr="002547E4" w:rsidRDefault="001718C9" w:rsidP="00541124">
      <w:pPr>
        <w:rPr>
          <w:sz w:val="20"/>
          <w:szCs w:val="20"/>
          <w:lang w:val="en-GB" w:eastAsia="es-ES"/>
        </w:rPr>
      </w:pPr>
    </w:p>
    <w:p w14:paraId="6B2F2733" w14:textId="77777777" w:rsidR="001718C9" w:rsidRPr="002547E4" w:rsidRDefault="001718C9" w:rsidP="00541124">
      <w:pPr>
        <w:rPr>
          <w:sz w:val="20"/>
          <w:szCs w:val="20"/>
          <w:lang w:val="en-GB" w:eastAsia="es-ES"/>
        </w:rPr>
      </w:pPr>
      <w:r w:rsidRPr="002547E4">
        <w:rPr>
          <w:rFonts w:ascii="Calibri" w:hAnsi="Calibri" w:cs="Calibri"/>
          <w:b/>
          <w:bCs/>
          <w:color w:val="000000"/>
          <w:sz w:val="20"/>
          <w:szCs w:val="20"/>
          <w:lang w:val="en-GB" w:eastAsia="es-ES"/>
        </w:rPr>
        <w:t xml:space="preserve">Chatbot: </w:t>
      </w:r>
      <w:r w:rsidRPr="002547E4">
        <w:rPr>
          <w:rFonts w:ascii="Calibri" w:hAnsi="Calibri" w:cs="Calibri"/>
          <w:bCs/>
          <w:color w:val="000000"/>
          <w:sz w:val="20"/>
          <w:szCs w:val="20"/>
          <w:lang w:val="en-GB" w:eastAsia="es-ES"/>
        </w:rPr>
        <w:t xml:space="preserve">is a computer programme </w:t>
      </w:r>
      <w:r>
        <w:rPr>
          <w:rFonts w:ascii="Calibri" w:hAnsi="Calibri" w:cs="Calibri"/>
          <w:bCs/>
          <w:color w:val="000000"/>
          <w:sz w:val="20"/>
          <w:szCs w:val="20"/>
          <w:lang w:val="en-GB" w:eastAsia="es-ES"/>
        </w:rPr>
        <w:t>that</w:t>
      </w:r>
      <w:r w:rsidRPr="002547E4">
        <w:rPr>
          <w:rFonts w:ascii="Calibri" w:hAnsi="Calibri" w:cs="Calibri"/>
          <w:bCs/>
          <w:color w:val="000000"/>
          <w:sz w:val="20"/>
          <w:szCs w:val="20"/>
          <w:lang w:val="en-GB" w:eastAsia="es-ES"/>
        </w:rPr>
        <w:t xml:space="preserve"> it is possible to have a conversation</w:t>
      </w:r>
      <w:r w:rsidRPr="00220A36">
        <w:rPr>
          <w:rFonts w:ascii="Calibri" w:hAnsi="Calibri" w:cs="Calibri"/>
          <w:bCs/>
          <w:color w:val="000000"/>
          <w:sz w:val="20"/>
          <w:szCs w:val="20"/>
          <w:lang w:val="en-GB" w:eastAsia="es-ES"/>
        </w:rPr>
        <w:t xml:space="preserve"> </w:t>
      </w:r>
      <w:r w:rsidRPr="002547E4">
        <w:rPr>
          <w:rFonts w:ascii="Calibri" w:hAnsi="Calibri" w:cs="Calibri"/>
          <w:bCs/>
          <w:color w:val="000000"/>
          <w:sz w:val="20"/>
          <w:szCs w:val="20"/>
          <w:lang w:val="en-GB" w:eastAsia="es-ES"/>
        </w:rPr>
        <w:t xml:space="preserve">with, </w:t>
      </w:r>
      <w:r>
        <w:rPr>
          <w:rFonts w:ascii="Calibri" w:hAnsi="Calibri" w:cs="Calibri"/>
          <w:bCs/>
          <w:color w:val="000000"/>
          <w:sz w:val="20"/>
          <w:szCs w:val="20"/>
          <w:lang w:val="en-GB" w:eastAsia="es-ES"/>
        </w:rPr>
        <w:t>whether</w:t>
      </w:r>
      <w:r w:rsidRPr="002547E4">
        <w:rPr>
          <w:rFonts w:ascii="Calibri" w:hAnsi="Calibri" w:cs="Calibri"/>
          <w:bCs/>
          <w:color w:val="000000"/>
          <w:sz w:val="20"/>
          <w:szCs w:val="20"/>
          <w:lang w:val="en-GB" w:eastAsia="es-ES"/>
        </w:rPr>
        <w:t xml:space="preserve"> we want to ask </w:t>
      </w:r>
      <w:r>
        <w:rPr>
          <w:rFonts w:ascii="Calibri" w:hAnsi="Calibri" w:cs="Calibri"/>
          <w:bCs/>
          <w:color w:val="000000"/>
          <w:sz w:val="20"/>
          <w:szCs w:val="20"/>
          <w:lang w:val="en-GB" w:eastAsia="es-ES"/>
        </w:rPr>
        <w:t xml:space="preserve">it </w:t>
      </w:r>
      <w:r w:rsidRPr="002547E4">
        <w:rPr>
          <w:rFonts w:ascii="Calibri" w:hAnsi="Calibri" w:cs="Calibri"/>
          <w:bCs/>
          <w:color w:val="000000"/>
          <w:sz w:val="20"/>
          <w:szCs w:val="20"/>
          <w:lang w:val="en-GB" w:eastAsia="es-ES"/>
        </w:rPr>
        <w:t>for some information or</w:t>
      </w:r>
      <w:r>
        <w:rPr>
          <w:rFonts w:ascii="Calibri" w:hAnsi="Calibri" w:cs="Calibri"/>
          <w:bCs/>
          <w:color w:val="000000"/>
          <w:sz w:val="20"/>
          <w:szCs w:val="20"/>
          <w:lang w:val="en-GB" w:eastAsia="es-ES"/>
        </w:rPr>
        <w:t xml:space="preserve"> to</w:t>
      </w:r>
      <w:r w:rsidRPr="002547E4">
        <w:rPr>
          <w:rFonts w:ascii="Calibri" w:hAnsi="Calibri" w:cs="Calibri"/>
          <w:bCs/>
          <w:color w:val="000000"/>
          <w:sz w:val="20"/>
          <w:szCs w:val="20"/>
          <w:lang w:val="en-GB" w:eastAsia="es-ES"/>
        </w:rPr>
        <w:t xml:space="preserve"> perform an action.</w:t>
      </w:r>
    </w:p>
    <w:p w14:paraId="0AFFC000" w14:textId="77777777" w:rsidR="001718C9" w:rsidRPr="002547E4" w:rsidRDefault="001718C9" w:rsidP="00541124">
      <w:pPr>
        <w:rPr>
          <w:sz w:val="20"/>
          <w:szCs w:val="20"/>
          <w:lang w:val="en-GB" w:eastAsia="es-ES"/>
        </w:rPr>
      </w:pPr>
    </w:p>
    <w:p w14:paraId="107565D8" w14:textId="77777777" w:rsidR="001718C9" w:rsidRPr="006A53FB" w:rsidRDefault="001718C9" w:rsidP="00541124">
      <w:pPr>
        <w:rPr>
          <w:sz w:val="20"/>
          <w:szCs w:val="20"/>
          <w:lang w:val="en-GB" w:eastAsia="es-ES"/>
        </w:rPr>
      </w:pPr>
      <w:r w:rsidRPr="00664B49">
        <w:rPr>
          <w:rFonts w:ascii="Calibri" w:hAnsi="Calibri" w:cs="Calibri"/>
          <w:b/>
          <w:bCs/>
          <w:color w:val="000000"/>
          <w:sz w:val="20"/>
          <w:szCs w:val="20"/>
          <w:lang w:val="en-GB" w:eastAsia="es-ES"/>
        </w:rPr>
        <w:t xml:space="preserve">SWOT: </w:t>
      </w:r>
      <w:r w:rsidRPr="00664B49">
        <w:rPr>
          <w:rFonts w:ascii="Calibri" w:hAnsi="Calibri" w:cs="Calibri"/>
          <w:bCs/>
          <w:color w:val="000000"/>
          <w:sz w:val="20"/>
          <w:szCs w:val="20"/>
          <w:lang w:val="en-GB" w:eastAsia="es-ES"/>
        </w:rPr>
        <w:t>is a</w:t>
      </w:r>
      <w:r>
        <w:rPr>
          <w:rFonts w:ascii="Calibri" w:hAnsi="Calibri" w:cs="Calibri"/>
          <w:bCs/>
          <w:color w:val="000000"/>
          <w:sz w:val="20"/>
          <w:szCs w:val="20"/>
          <w:lang w:val="en-GB" w:eastAsia="es-ES"/>
        </w:rPr>
        <w:t xml:space="preserve"> </w:t>
      </w:r>
      <w:r w:rsidRPr="00664B49">
        <w:rPr>
          <w:rFonts w:ascii="Calibri" w:hAnsi="Calibri" w:cs="Calibri"/>
          <w:bCs/>
          <w:color w:val="000000"/>
          <w:sz w:val="20"/>
          <w:szCs w:val="20"/>
          <w:lang w:val="en-GB" w:eastAsia="es-ES"/>
        </w:rPr>
        <w:t xml:space="preserve">tool to </w:t>
      </w:r>
      <w:r>
        <w:rPr>
          <w:rFonts w:ascii="Calibri" w:hAnsi="Calibri" w:cs="Calibri"/>
          <w:bCs/>
          <w:color w:val="000000"/>
          <w:sz w:val="20"/>
          <w:szCs w:val="20"/>
          <w:lang w:val="en-GB" w:eastAsia="es-ES"/>
        </w:rPr>
        <w:t>assess</w:t>
      </w:r>
      <w:r w:rsidRPr="00664B49">
        <w:rPr>
          <w:rFonts w:ascii="Calibri" w:hAnsi="Calibri" w:cs="Calibri"/>
          <w:bCs/>
          <w:color w:val="000000"/>
          <w:sz w:val="20"/>
          <w:szCs w:val="20"/>
          <w:lang w:val="en-GB" w:eastAsia="es-ES"/>
        </w:rPr>
        <w:t xml:space="preserve"> the situation of a </w:t>
      </w:r>
      <w:r>
        <w:rPr>
          <w:rFonts w:ascii="Calibri" w:hAnsi="Calibri" w:cs="Calibri"/>
          <w:bCs/>
          <w:color w:val="000000"/>
          <w:sz w:val="20"/>
          <w:szCs w:val="20"/>
          <w:lang w:val="en-GB" w:eastAsia="es-ES"/>
        </w:rPr>
        <w:t>c</w:t>
      </w:r>
      <w:r w:rsidRPr="00664B49">
        <w:rPr>
          <w:rFonts w:ascii="Calibri" w:hAnsi="Calibri" w:cs="Calibri"/>
          <w:bCs/>
          <w:color w:val="000000"/>
          <w:sz w:val="20"/>
          <w:szCs w:val="20"/>
          <w:lang w:val="en-GB" w:eastAsia="es-ES"/>
        </w:rPr>
        <w:t xml:space="preserve">ompany, institution, project or person, by analysing its internal </w:t>
      </w:r>
      <w:r>
        <w:rPr>
          <w:rFonts w:ascii="Calibri" w:hAnsi="Calibri" w:cs="Calibri"/>
          <w:bCs/>
          <w:color w:val="000000"/>
          <w:sz w:val="20"/>
          <w:szCs w:val="20"/>
          <w:lang w:val="en-GB" w:eastAsia="es-ES"/>
        </w:rPr>
        <w:t>factors</w:t>
      </w:r>
      <w:r w:rsidRPr="00664B49">
        <w:rPr>
          <w:rFonts w:ascii="Calibri" w:hAnsi="Calibri" w:cs="Calibri"/>
          <w:bCs/>
          <w:color w:val="000000"/>
          <w:sz w:val="20"/>
          <w:szCs w:val="20"/>
          <w:lang w:val="en-GB" w:eastAsia="es-ES"/>
        </w:rPr>
        <w:t xml:space="preserve"> (Strengths and Weaknesses) and its external situation (Threats and Opportunities) in a square matrix.</w:t>
      </w:r>
      <w:r>
        <w:rPr>
          <w:rFonts w:ascii="Calibri" w:hAnsi="Calibri" w:cs="Calibri"/>
          <w:bCs/>
          <w:color w:val="000000"/>
          <w:sz w:val="20"/>
          <w:szCs w:val="20"/>
          <w:lang w:val="en-GB" w:eastAsia="es-ES"/>
        </w:rPr>
        <w:t xml:space="preserve"> </w:t>
      </w:r>
      <w:r w:rsidRPr="00664B49">
        <w:rPr>
          <w:rFonts w:ascii="Calibri" w:hAnsi="Calibri" w:cs="Calibri"/>
          <w:bCs/>
          <w:color w:val="000000"/>
          <w:sz w:val="20"/>
          <w:szCs w:val="20"/>
          <w:lang w:val="en-GB" w:eastAsia="es-ES"/>
        </w:rPr>
        <w:t xml:space="preserve"> </w:t>
      </w:r>
    </w:p>
    <w:p w14:paraId="02D0B889" w14:textId="77777777" w:rsidR="001718C9" w:rsidRPr="006A53FB" w:rsidRDefault="001718C9" w:rsidP="00541124">
      <w:pPr>
        <w:rPr>
          <w:sz w:val="20"/>
          <w:szCs w:val="20"/>
          <w:lang w:val="en-GB" w:eastAsia="es-ES"/>
        </w:rPr>
      </w:pPr>
    </w:p>
    <w:p w14:paraId="1C440191" w14:textId="77777777" w:rsidR="001718C9" w:rsidRPr="006A53FB" w:rsidRDefault="001718C9" w:rsidP="00541124">
      <w:pPr>
        <w:rPr>
          <w:sz w:val="20"/>
          <w:szCs w:val="20"/>
          <w:lang w:val="en-GB" w:eastAsia="es-ES"/>
        </w:rPr>
      </w:pPr>
      <w:proofErr w:type="spellStart"/>
      <w:r w:rsidRPr="00B74C55">
        <w:rPr>
          <w:rFonts w:ascii="Calibri" w:hAnsi="Calibri" w:cs="Calibri"/>
          <w:b/>
          <w:bCs/>
          <w:color w:val="000000"/>
          <w:sz w:val="20"/>
          <w:szCs w:val="20"/>
          <w:lang w:val="en-GB" w:eastAsia="es-ES"/>
        </w:rPr>
        <w:t>Dapp</w:t>
      </w:r>
      <w:proofErr w:type="spellEnd"/>
      <w:r w:rsidRPr="00B74C55">
        <w:rPr>
          <w:rFonts w:ascii="Calibri" w:hAnsi="Calibri" w:cs="Calibri"/>
          <w:b/>
          <w:bCs/>
          <w:color w:val="000000"/>
          <w:sz w:val="20"/>
          <w:szCs w:val="20"/>
          <w:lang w:val="en-GB" w:eastAsia="es-ES"/>
        </w:rPr>
        <w:t xml:space="preserve">: </w:t>
      </w:r>
      <w:r w:rsidRPr="00B74C55">
        <w:rPr>
          <w:rFonts w:ascii="Calibri" w:hAnsi="Calibri" w:cs="Calibri"/>
          <w:color w:val="000000"/>
          <w:sz w:val="20"/>
          <w:szCs w:val="20"/>
          <w:lang w:val="en-GB" w:eastAsia="es-ES"/>
        </w:rPr>
        <w:t xml:space="preserve">a decentralised application that enables interaction with a blockchain.  </w:t>
      </w:r>
    </w:p>
    <w:p w14:paraId="77FCC814" w14:textId="77777777" w:rsidR="001718C9" w:rsidRPr="006A53FB" w:rsidRDefault="001718C9" w:rsidP="00541124">
      <w:pPr>
        <w:rPr>
          <w:sz w:val="20"/>
          <w:szCs w:val="20"/>
          <w:lang w:val="en-GB" w:eastAsia="es-ES"/>
        </w:rPr>
      </w:pPr>
    </w:p>
    <w:p w14:paraId="3794A525" w14:textId="77777777" w:rsidR="001718C9" w:rsidRPr="00FA7BA2" w:rsidRDefault="001718C9" w:rsidP="00541124">
      <w:pPr>
        <w:rPr>
          <w:sz w:val="20"/>
          <w:szCs w:val="20"/>
          <w:lang w:val="en-GB" w:eastAsia="es-ES"/>
        </w:rPr>
      </w:pPr>
      <w:r w:rsidRPr="00FA7BA2">
        <w:rPr>
          <w:rFonts w:ascii="Calibri" w:hAnsi="Calibri" w:cs="Calibri"/>
          <w:b/>
          <w:bCs/>
          <w:color w:val="000000"/>
          <w:sz w:val="20"/>
          <w:szCs w:val="20"/>
          <w:lang w:val="en-GB" w:eastAsia="es-ES"/>
        </w:rPr>
        <w:t xml:space="preserve">EFT: </w:t>
      </w:r>
      <w:r>
        <w:rPr>
          <w:rFonts w:ascii="Calibri" w:hAnsi="Calibri" w:cs="Calibri"/>
          <w:color w:val="000000"/>
          <w:sz w:val="20"/>
          <w:szCs w:val="20"/>
          <w:lang w:val="en-GB" w:eastAsia="es-ES"/>
        </w:rPr>
        <w:t>abbreviation of</w:t>
      </w:r>
      <w:r w:rsidRPr="00FA7BA2">
        <w:rPr>
          <w:rFonts w:ascii="Calibri" w:hAnsi="Calibri" w:cs="Calibri"/>
          <w:color w:val="000000"/>
          <w:sz w:val="20"/>
          <w:szCs w:val="20"/>
          <w:lang w:val="en-GB" w:eastAsia="es-ES"/>
        </w:rPr>
        <w:t xml:space="preserve"> </w:t>
      </w:r>
      <w:proofErr w:type="spellStart"/>
      <w:r w:rsidRPr="00FA7BA2">
        <w:rPr>
          <w:rFonts w:ascii="Calibri" w:hAnsi="Calibri" w:cs="Calibri"/>
          <w:color w:val="000000"/>
          <w:sz w:val="20"/>
          <w:szCs w:val="20"/>
          <w:lang w:val="en-GB" w:eastAsia="es-ES"/>
        </w:rPr>
        <w:t>EasyFeedbackToken</w:t>
      </w:r>
      <w:proofErr w:type="spellEnd"/>
      <w:r w:rsidRPr="00FA7BA2">
        <w:rPr>
          <w:rFonts w:ascii="Calibri" w:hAnsi="Calibri" w:cs="Calibri"/>
          <w:color w:val="000000"/>
          <w:sz w:val="20"/>
          <w:szCs w:val="20"/>
          <w:lang w:val="en-GB" w:eastAsia="es-ES"/>
        </w:rPr>
        <w:t>.</w:t>
      </w:r>
    </w:p>
    <w:p w14:paraId="5C905C46" w14:textId="77777777" w:rsidR="001718C9" w:rsidRPr="00FA7BA2" w:rsidRDefault="001718C9" w:rsidP="00541124">
      <w:pPr>
        <w:rPr>
          <w:sz w:val="20"/>
          <w:szCs w:val="20"/>
          <w:lang w:val="en-GB" w:eastAsia="es-ES"/>
        </w:rPr>
      </w:pPr>
    </w:p>
    <w:p w14:paraId="2930CF7C" w14:textId="77777777" w:rsidR="001718C9" w:rsidRPr="001D2D67" w:rsidRDefault="001718C9" w:rsidP="00541124">
      <w:pPr>
        <w:rPr>
          <w:sz w:val="20"/>
          <w:szCs w:val="20"/>
          <w:lang w:val="en-GB" w:eastAsia="es-ES"/>
        </w:rPr>
      </w:pPr>
      <w:r w:rsidRPr="001D2D67">
        <w:rPr>
          <w:rFonts w:ascii="Calibri" w:hAnsi="Calibri" w:cs="Calibri"/>
          <w:b/>
          <w:bCs/>
          <w:color w:val="000000"/>
          <w:sz w:val="20"/>
          <w:szCs w:val="20"/>
          <w:lang w:val="en-GB" w:eastAsia="es-ES"/>
        </w:rPr>
        <w:t xml:space="preserve">ETH: </w:t>
      </w:r>
      <w:r w:rsidRPr="001D2D67">
        <w:rPr>
          <w:rFonts w:ascii="Calibri" w:hAnsi="Calibri" w:cs="Calibri"/>
          <w:color w:val="000000"/>
          <w:sz w:val="20"/>
          <w:szCs w:val="20"/>
          <w:lang w:val="en-GB" w:eastAsia="es-ES"/>
        </w:rPr>
        <w:t xml:space="preserve">is the abbreviation of the Ethereum </w:t>
      </w:r>
      <w:r>
        <w:rPr>
          <w:rFonts w:ascii="Calibri" w:hAnsi="Calibri" w:cs="Calibri"/>
          <w:color w:val="000000"/>
          <w:sz w:val="20"/>
          <w:szCs w:val="20"/>
          <w:lang w:val="en-GB" w:eastAsia="es-ES"/>
        </w:rPr>
        <w:t>network</w:t>
      </w:r>
      <w:r w:rsidRPr="001D2D67">
        <w:rPr>
          <w:rFonts w:ascii="Calibri" w:hAnsi="Calibri" w:cs="Calibri"/>
          <w:color w:val="000000"/>
          <w:sz w:val="20"/>
          <w:szCs w:val="20"/>
          <w:lang w:val="en-GB" w:eastAsia="es-ES"/>
        </w:rPr>
        <w:t>.</w:t>
      </w:r>
    </w:p>
    <w:p w14:paraId="50948AA8" w14:textId="77777777" w:rsidR="001718C9" w:rsidRPr="001D2D67" w:rsidRDefault="001718C9" w:rsidP="00541124">
      <w:pPr>
        <w:rPr>
          <w:sz w:val="20"/>
          <w:szCs w:val="20"/>
          <w:lang w:val="en-GB" w:eastAsia="es-ES"/>
        </w:rPr>
      </w:pPr>
    </w:p>
    <w:p w14:paraId="6D983B3A" w14:textId="77777777" w:rsidR="001718C9" w:rsidRPr="001D2D67" w:rsidRDefault="001718C9" w:rsidP="00541124">
      <w:pPr>
        <w:rPr>
          <w:sz w:val="20"/>
          <w:szCs w:val="20"/>
          <w:lang w:val="en-GB" w:eastAsia="es-ES"/>
        </w:rPr>
      </w:pPr>
      <w:r w:rsidRPr="001D2D67">
        <w:rPr>
          <w:rFonts w:ascii="Calibri" w:hAnsi="Calibri" w:cs="Calibri"/>
          <w:b/>
          <w:bCs/>
          <w:color w:val="000000"/>
          <w:sz w:val="20"/>
          <w:szCs w:val="20"/>
          <w:lang w:val="en-GB" w:eastAsia="es-ES"/>
        </w:rPr>
        <w:t>Ethereum:</w:t>
      </w:r>
      <w:r w:rsidRPr="001D2D67">
        <w:rPr>
          <w:rFonts w:ascii="Calibri" w:hAnsi="Calibri" w:cs="Calibri"/>
          <w:color w:val="000000"/>
          <w:sz w:val="20"/>
          <w:szCs w:val="20"/>
          <w:lang w:val="en-GB" w:eastAsia="es-ES"/>
        </w:rPr>
        <w:t xml:space="preserve"> open-source, decentralised, blockchain-based platform that enables the creation of smart contracts.</w:t>
      </w:r>
    </w:p>
    <w:p w14:paraId="04250501" w14:textId="77777777" w:rsidR="001718C9" w:rsidRPr="001D2D67" w:rsidRDefault="001718C9" w:rsidP="00541124">
      <w:pPr>
        <w:rPr>
          <w:sz w:val="20"/>
          <w:szCs w:val="20"/>
          <w:lang w:val="en-GB" w:eastAsia="es-ES"/>
        </w:rPr>
      </w:pPr>
    </w:p>
    <w:p w14:paraId="1B3D9E41" w14:textId="77777777" w:rsidR="001718C9" w:rsidRPr="001D2D67" w:rsidRDefault="001718C9" w:rsidP="00541124">
      <w:pPr>
        <w:rPr>
          <w:sz w:val="20"/>
          <w:szCs w:val="20"/>
          <w:lang w:val="en-GB" w:eastAsia="es-ES"/>
        </w:rPr>
      </w:pPr>
      <w:r w:rsidRPr="001D2D67">
        <w:rPr>
          <w:rFonts w:ascii="Calibri" w:hAnsi="Calibri" w:cs="Calibri"/>
          <w:b/>
          <w:bCs/>
          <w:color w:val="000000"/>
          <w:sz w:val="20"/>
          <w:szCs w:val="20"/>
          <w:lang w:val="en-GB" w:eastAsia="es-ES"/>
        </w:rPr>
        <w:t xml:space="preserve">Exchange: </w:t>
      </w:r>
      <w:r w:rsidRPr="001D2D67">
        <w:rPr>
          <w:rFonts w:ascii="Calibri" w:hAnsi="Calibri" w:cs="Calibri"/>
          <w:bCs/>
          <w:color w:val="000000"/>
          <w:sz w:val="20"/>
          <w:szCs w:val="20"/>
          <w:lang w:val="en-GB" w:eastAsia="es-ES"/>
        </w:rPr>
        <w:t>a place enabling operations between digital currencies and fiat money</w:t>
      </w:r>
      <w:r w:rsidRPr="001D2D67">
        <w:rPr>
          <w:rFonts w:ascii="Calibri" w:hAnsi="Calibri" w:cs="Calibri"/>
          <w:color w:val="000000"/>
          <w:sz w:val="20"/>
          <w:szCs w:val="20"/>
          <w:lang w:val="en-GB" w:eastAsia="es-ES"/>
        </w:rPr>
        <w:t>.</w:t>
      </w:r>
    </w:p>
    <w:p w14:paraId="25ECE182" w14:textId="77777777" w:rsidR="001718C9" w:rsidRPr="001D2D67" w:rsidRDefault="001718C9" w:rsidP="00541124">
      <w:pPr>
        <w:rPr>
          <w:sz w:val="20"/>
          <w:szCs w:val="20"/>
          <w:lang w:val="en-GB" w:eastAsia="es-ES"/>
        </w:rPr>
      </w:pPr>
    </w:p>
    <w:p w14:paraId="0B93ED0E" w14:textId="77777777" w:rsidR="001718C9" w:rsidRPr="00B5788D" w:rsidRDefault="001718C9" w:rsidP="00541124">
      <w:pPr>
        <w:rPr>
          <w:sz w:val="20"/>
          <w:szCs w:val="20"/>
          <w:lang w:val="en-GB" w:eastAsia="es-ES"/>
        </w:rPr>
      </w:pPr>
      <w:r w:rsidRPr="00B5788D">
        <w:rPr>
          <w:rFonts w:ascii="Calibri" w:hAnsi="Calibri" w:cs="Calibri"/>
          <w:b/>
          <w:bCs/>
          <w:color w:val="000000"/>
          <w:sz w:val="20"/>
          <w:szCs w:val="20"/>
          <w:lang w:val="en-GB" w:eastAsia="es-ES"/>
        </w:rPr>
        <w:t>Feedback:</w:t>
      </w:r>
      <w:r w:rsidRPr="00B5788D">
        <w:rPr>
          <w:rFonts w:ascii="Calibri" w:hAnsi="Calibri" w:cs="Calibri"/>
          <w:color w:val="000000"/>
          <w:sz w:val="20"/>
          <w:szCs w:val="20"/>
          <w:lang w:val="en-GB" w:eastAsia="es-ES"/>
        </w:rPr>
        <w:t xml:space="preserve"> is a two-way communication between two people, where we define a sender and a receiver.  Feedback is the response of the receiver to the sender, based on the message received.</w:t>
      </w:r>
    </w:p>
    <w:p w14:paraId="44F9E7BC" w14:textId="77777777" w:rsidR="001718C9" w:rsidRPr="00B5788D" w:rsidRDefault="001718C9" w:rsidP="00541124">
      <w:pPr>
        <w:rPr>
          <w:sz w:val="20"/>
          <w:szCs w:val="20"/>
          <w:lang w:val="en-GB" w:eastAsia="es-ES"/>
        </w:rPr>
      </w:pPr>
    </w:p>
    <w:p w14:paraId="423BF33C" w14:textId="77777777" w:rsidR="001718C9" w:rsidRPr="00FC43E3" w:rsidRDefault="001718C9" w:rsidP="00541124">
      <w:pPr>
        <w:rPr>
          <w:sz w:val="20"/>
          <w:szCs w:val="20"/>
          <w:lang w:val="en-GB" w:eastAsia="es-ES"/>
        </w:rPr>
      </w:pPr>
      <w:r w:rsidRPr="00FC43E3">
        <w:rPr>
          <w:rFonts w:ascii="Calibri" w:hAnsi="Calibri" w:cs="Calibri"/>
          <w:b/>
          <w:bCs/>
          <w:color w:val="000000"/>
          <w:sz w:val="20"/>
          <w:szCs w:val="20"/>
          <w:lang w:val="en-GB" w:eastAsia="es-ES"/>
        </w:rPr>
        <w:t xml:space="preserve">FIU: </w:t>
      </w:r>
      <w:r w:rsidRPr="00FC43E3">
        <w:rPr>
          <w:rFonts w:ascii="Calibri" w:hAnsi="Calibri" w:cs="Calibri"/>
          <w:bCs/>
          <w:color w:val="000000"/>
          <w:sz w:val="20"/>
          <w:szCs w:val="20"/>
          <w:lang w:val="en-GB" w:eastAsia="es-ES"/>
        </w:rPr>
        <w:t>body responsible for the regulation of financial intelligence in Estonia.</w:t>
      </w:r>
    </w:p>
    <w:p w14:paraId="10EF19C5" w14:textId="77777777" w:rsidR="001718C9" w:rsidRPr="00FC43E3" w:rsidRDefault="001718C9" w:rsidP="00541124">
      <w:pPr>
        <w:rPr>
          <w:sz w:val="20"/>
          <w:szCs w:val="20"/>
          <w:lang w:val="en-GB" w:eastAsia="es-ES"/>
        </w:rPr>
      </w:pPr>
    </w:p>
    <w:p w14:paraId="3FBC4D4B" w14:textId="77777777" w:rsidR="001718C9" w:rsidRPr="00FC43E3" w:rsidRDefault="001718C9" w:rsidP="00541124">
      <w:pPr>
        <w:rPr>
          <w:sz w:val="20"/>
          <w:szCs w:val="20"/>
          <w:lang w:val="en-GB" w:eastAsia="es-ES"/>
        </w:rPr>
      </w:pPr>
      <w:r w:rsidRPr="00FC43E3">
        <w:rPr>
          <w:rFonts w:ascii="Calibri" w:hAnsi="Calibri" w:cs="Calibri"/>
          <w:b/>
          <w:bCs/>
          <w:color w:val="000000"/>
          <w:sz w:val="20"/>
          <w:szCs w:val="20"/>
          <w:lang w:val="en-GB" w:eastAsia="es-ES"/>
        </w:rPr>
        <w:t xml:space="preserve">Framework: </w:t>
      </w:r>
      <w:r w:rsidRPr="00FC43E3">
        <w:rPr>
          <w:rFonts w:ascii="Calibri" w:hAnsi="Calibri" w:cs="Calibri"/>
          <w:bCs/>
          <w:color w:val="000000"/>
          <w:sz w:val="20"/>
          <w:szCs w:val="20"/>
          <w:lang w:val="en-GB" w:eastAsia="es-ES"/>
        </w:rPr>
        <w:t xml:space="preserve">work environment or framework is a standardised set of concepts, practices and criteria to </w:t>
      </w:r>
      <w:r>
        <w:rPr>
          <w:rFonts w:ascii="Calibri" w:hAnsi="Calibri" w:cs="Calibri"/>
          <w:bCs/>
          <w:color w:val="000000"/>
          <w:sz w:val="20"/>
          <w:szCs w:val="20"/>
          <w:lang w:val="en-GB" w:eastAsia="es-ES"/>
        </w:rPr>
        <w:t>approach</w:t>
      </w:r>
      <w:r w:rsidRPr="00FC43E3">
        <w:rPr>
          <w:rFonts w:ascii="Calibri" w:hAnsi="Calibri" w:cs="Calibri"/>
          <w:bCs/>
          <w:color w:val="000000"/>
          <w:sz w:val="20"/>
          <w:szCs w:val="20"/>
          <w:lang w:val="en-GB" w:eastAsia="es-ES"/>
        </w:rPr>
        <w:t xml:space="preserve"> a specific type of </w:t>
      </w:r>
      <w:r>
        <w:rPr>
          <w:rFonts w:ascii="Calibri" w:hAnsi="Calibri" w:cs="Calibri"/>
          <w:bCs/>
          <w:color w:val="000000"/>
          <w:sz w:val="20"/>
          <w:szCs w:val="20"/>
          <w:lang w:val="en-GB" w:eastAsia="es-ES"/>
        </w:rPr>
        <w:t>problem</w:t>
      </w:r>
      <w:r w:rsidRPr="00FC43E3">
        <w:rPr>
          <w:rFonts w:ascii="Calibri" w:hAnsi="Calibri" w:cs="Calibri"/>
          <w:bCs/>
          <w:color w:val="000000"/>
          <w:sz w:val="20"/>
          <w:szCs w:val="20"/>
          <w:lang w:val="en-GB" w:eastAsia="es-ES"/>
        </w:rPr>
        <w:t xml:space="preserve"> that serves as a reference to </w:t>
      </w:r>
      <w:r>
        <w:rPr>
          <w:rFonts w:ascii="Calibri" w:hAnsi="Calibri" w:cs="Calibri"/>
          <w:bCs/>
          <w:color w:val="000000"/>
          <w:sz w:val="20"/>
          <w:szCs w:val="20"/>
          <w:lang w:val="en-GB" w:eastAsia="es-ES"/>
        </w:rPr>
        <w:t>deal with</w:t>
      </w:r>
      <w:r w:rsidRPr="00FC43E3">
        <w:rPr>
          <w:rFonts w:ascii="Calibri" w:hAnsi="Calibri" w:cs="Calibri"/>
          <w:bCs/>
          <w:color w:val="000000"/>
          <w:sz w:val="20"/>
          <w:szCs w:val="20"/>
          <w:lang w:val="en-GB" w:eastAsia="es-ES"/>
        </w:rPr>
        <w:t xml:space="preserve"> and solve new problems of a similar nature</w:t>
      </w:r>
      <w:r w:rsidRPr="00FC43E3">
        <w:rPr>
          <w:rFonts w:ascii="Calibri" w:hAnsi="Calibri" w:cs="Calibri"/>
          <w:color w:val="000000"/>
          <w:sz w:val="20"/>
          <w:szCs w:val="20"/>
          <w:lang w:val="en-GB" w:eastAsia="es-ES"/>
        </w:rPr>
        <w:t>.</w:t>
      </w:r>
    </w:p>
    <w:p w14:paraId="35EE0EF6" w14:textId="77777777" w:rsidR="001718C9" w:rsidRPr="00FC43E3" w:rsidRDefault="001718C9" w:rsidP="00541124">
      <w:pPr>
        <w:rPr>
          <w:sz w:val="20"/>
          <w:szCs w:val="20"/>
          <w:lang w:val="en-GB" w:eastAsia="es-ES"/>
        </w:rPr>
      </w:pPr>
    </w:p>
    <w:p w14:paraId="08C0CF9C" w14:textId="52163DC4" w:rsidR="001718C9" w:rsidRPr="00FC43E3" w:rsidRDefault="001718C9" w:rsidP="00541124">
      <w:pPr>
        <w:rPr>
          <w:sz w:val="20"/>
          <w:szCs w:val="20"/>
          <w:lang w:val="en-GB" w:eastAsia="es-ES"/>
        </w:rPr>
      </w:pPr>
      <w:proofErr w:type="spellStart"/>
      <w:r w:rsidRPr="00FC43E3">
        <w:rPr>
          <w:rFonts w:ascii="Calibri" w:hAnsi="Calibri" w:cs="Calibri"/>
          <w:b/>
          <w:bCs/>
          <w:color w:val="000000"/>
          <w:sz w:val="20"/>
          <w:szCs w:val="20"/>
          <w:lang w:val="en-GB" w:eastAsia="es-ES"/>
        </w:rPr>
        <w:t>Hardcap</w:t>
      </w:r>
      <w:proofErr w:type="spellEnd"/>
      <w:r w:rsidRPr="00FC43E3">
        <w:rPr>
          <w:rFonts w:ascii="Calibri" w:hAnsi="Calibri" w:cs="Calibri"/>
          <w:b/>
          <w:bCs/>
          <w:color w:val="000000"/>
          <w:sz w:val="20"/>
          <w:szCs w:val="20"/>
          <w:lang w:val="en-GB" w:eastAsia="es-ES"/>
        </w:rPr>
        <w:t>:</w:t>
      </w:r>
      <w:r w:rsidRPr="00FC43E3">
        <w:rPr>
          <w:rFonts w:ascii="Calibri" w:hAnsi="Calibri" w:cs="Calibri"/>
          <w:color w:val="000000"/>
          <w:sz w:val="20"/>
          <w:szCs w:val="20"/>
          <w:lang w:val="en-GB" w:eastAsia="es-ES"/>
        </w:rPr>
        <w:t xml:space="preserve"> </w:t>
      </w:r>
      <w:r>
        <w:rPr>
          <w:rFonts w:ascii="Calibri" w:hAnsi="Calibri" w:cs="Calibri"/>
          <w:color w:val="000000"/>
          <w:sz w:val="20"/>
          <w:szCs w:val="20"/>
          <w:lang w:val="en-GB" w:eastAsia="es-ES"/>
        </w:rPr>
        <w:t>ma</w:t>
      </w:r>
      <w:r w:rsidRPr="00FC43E3">
        <w:rPr>
          <w:rFonts w:ascii="Calibri" w:hAnsi="Calibri" w:cs="Calibri"/>
          <w:color w:val="000000"/>
          <w:sz w:val="20"/>
          <w:szCs w:val="20"/>
          <w:lang w:val="en-GB" w:eastAsia="es-ES"/>
        </w:rPr>
        <w:t xml:space="preserve">ximum amount of money that a </w:t>
      </w:r>
      <w:r>
        <w:rPr>
          <w:rFonts w:ascii="Calibri" w:hAnsi="Calibri" w:cs="Calibri"/>
          <w:color w:val="000000"/>
          <w:sz w:val="20"/>
          <w:szCs w:val="20"/>
          <w:lang w:val="en-GB" w:eastAsia="es-ES"/>
        </w:rPr>
        <w:t>p</w:t>
      </w:r>
      <w:r w:rsidRPr="00FC43E3">
        <w:rPr>
          <w:rFonts w:ascii="Calibri" w:hAnsi="Calibri" w:cs="Calibri"/>
          <w:color w:val="000000"/>
          <w:sz w:val="20"/>
          <w:szCs w:val="20"/>
          <w:lang w:val="en-GB" w:eastAsia="es-ES"/>
        </w:rPr>
        <w:t xml:space="preserve">roject </w:t>
      </w:r>
      <w:r>
        <w:rPr>
          <w:rFonts w:ascii="Calibri" w:hAnsi="Calibri" w:cs="Calibri"/>
          <w:color w:val="000000"/>
          <w:sz w:val="20"/>
          <w:szCs w:val="20"/>
          <w:lang w:val="en-GB" w:eastAsia="es-ES"/>
        </w:rPr>
        <w:t>will</w:t>
      </w:r>
      <w:r w:rsidRPr="00FC43E3">
        <w:rPr>
          <w:rFonts w:ascii="Calibri" w:hAnsi="Calibri" w:cs="Calibri"/>
          <w:color w:val="000000"/>
          <w:sz w:val="20"/>
          <w:szCs w:val="20"/>
          <w:lang w:val="en-GB" w:eastAsia="es-ES"/>
        </w:rPr>
        <w:t xml:space="preserve"> receive from its </w:t>
      </w:r>
      <w:proofErr w:type="gramStart"/>
      <w:r w:rsidR="004962DC">
        <w:rPr>
          <w:rFonts w:ascii="Calibri" w:hAnsi="Calibri" w:cs="Calibri"/>
          <w:color w:val="000000"/>
          <w:sz w:val="20"/>
          <w:szCs w:val="20"/>
          <w:lang w:val="en-GB" w:eastAsia="es-ES"/>
        </w:rPr>
        <w:t>tokens</w:t>
      </w:r>
      <w:proofErr w:type="gramEnd"/>
      <w:r w:rsidR="004962DC">
        <w:rPr>
          <w:rFonts w:ascii="Calibri" w:hAnsi="Calibri" w:cs="Calibri"/>
          <w:color w:val="000000"/>
          <w:sz w:val="20"/>
          <w:szCs w:val="20"/>
          <w:lang w:val="en-GB" w:eastAsia="es-ES"/>
        </w:rPr>
        <w:t xml:space="preserve"> buyers</w:t>
      </w:r>
      <w:r w:rsidRPr="00FC43E3">
        <w:rPr>
          <w:rFonts w:ascii="Calibri" w:hAnsi="Calibri" w:cs="Calibri"/>
          <w:color w:val="000000"/>
          <w:sz w:val="20"/>
          <w:szCs w:val="20"/>
          <w:lang w:val="en-GB" w:eastAsia="es-ES"/>
        </w:rPr>
        <w:t>.</w:t>
      </w:r>
    </w:p>
    <w:p w14:paraId="790E08FC" w14:textId="528EEEEB" w:rsidR="001718C9" w:rsidRPr="00364CE7" w:rsidRDefault="001718C9" w:rsidP="00541124">
      <w:pPr>
        <w:rPr>
          <w:sz w:val="20"/>
          <w:szCs w:val="20"/>
          <w:lang w:val="en-GB" w:eastAsia="es-ES"/>
        </w:rPr>
      </w:pPr>
      <w:r w:rsidRPr="00364CE7">
        <w:rPr>
          <w:rFonts w:ascii="Calibri" w:hAnsi="Calibri" w:cs="Calibri"/>
          <w:b/>
          <w:bCs/>
          <w:color w:val="000000"/>
          <w:sz w:val="20"/>
          <w:szCs w:val="20"/>
          <w:lang w:val="en-GB" w:eastAsia="es-ES"/>
        </w:rPr>
        <w:lastRenderedPageBreak/>
        <w:t xml:space="preserve">Hash: </w:t>
      </w:r>
      <w:r w:rsidRPr="00364CE7">
        <w:rPr>
          <w:rFonts w:ascii="Calibri" w:hAnsi="Calibri" w:cs="Calibri"/>
          <w:bCs/>
          <w:color w:val="000000"/>
          <w:sz w:val="20"/>
          <w:szCs w:val="20"/>
          <w:lang w:val="en-GB" w:eastAsia="es-ES"/>
        </w:rPr>
        <w:t>is an algorithm that converts an arbitrarily large amount of data into a code of fixed length</w:t>
      </w:r>
      <w:r w:rsidRPr="00364CE7">
        <w:rPr>
          <w:rFonts w:ascii="Calibri" w:hAnsi="Calibri" w:cs="Calibri"/>
          <w:color w:val="000000"/>
          <w:sz w:val="20"/>
          <w:szCs w:val="20"/>
          <w:lang w:val="en-GB" w:eastAsia="es-ES"/>
        </w:rPr>
        <w:t>.</w:t>
      </w:r>
    </w:p>
    <w:p w14:paraId="2A7BAC20" w14:textId="77777777" w:rsidR="001718C9" w:rsidRPr="00364CE7" w:rsidRDefault="001718C9" w:rsidP="00541124">
      <w:pPr>
        <w:rPr>
          <w:sz w:val="20"/>
          <w:szCs w:val="20"/>
          <w:lang w:val="en-GB" w:eastAsia="es-ES"/>
        </w:rPr>
      </w:pPr>
    </w:p>
    <w:p w14:paraId="658715C6" w14:textId="77777777" w:rsidR="001718C9" w:rsidRPr="00D5154E" w:rsidRDefault="001718C9" w:rsidP="00541124">
      <w:pPr>
        <w:rPr>
          <w:sz w:val="20"/>
          <w:szCs w:val="20"/>
          <w:lang w:val="en-GB" w:eastAsia="es-ES"/>
        </w:rPr>
      </w:pPr>
      <w:r w:rsidRPr="00364CE7">
        <w:rPr>
          <w:rFonts w:ascii="Calibri" w:hAnsi="Calibri" w:cs="Calibri"/>
          <w:b/>
          <w:bCs/>
          <w:color w:val="000000"/>
          <w:sz w:val="20"/>
          <w:szCs w:val="20"/>
          <w:lang w:val="en-GB" w:eastAsia="es-ES"/>
        </w:rPr>
        <w:t xml:space="preserve">Artificial Intelligence: </w:t>
      </w:r>
      <w:r w:rsidRPr="00364CE7">
        <w:rPr>
          <w:rFonts w:ascii="Calibri" w:hAnsi="Calibri" w:cs="Calibri"/>
          <w:color w:val="000000"/>
          <w:sz w:val="20"/>
          <w:szCs w:val="20"/>
          <w:lang w:val="en-GB" w:eastAsia="es-ES"/>
        </w:rPr>
        <w:t>is the simulation of human intelligence processes by machines, especially computer systems.  These processes include learning (acquisition of information and rules for using the information), reasoning (using rules to arrive at approximate or definitive conclusions) and auto</w:t>
      </w:r>
      <w:r>
        <w:rPr>
          <w:rFonts w:ascii="Calibri" w:hAnsi="Calibri" w:cs="Calibri"/>
          <w:color w:val="000000"/>
          <w:sz w:val="20"/>
          <w:szCs w:val="20"/>
          <w:lang w:val="en-GB" w:eastAsia="es-ES"/>
        </w:rPr>
        <w:t>-</w:t>
      </w:r>
      <w:r w:rsidRPr="00364CE7">
        <w:rPr>
          <w:rFonts w:ascii="Calibri" w:hAnsi="Calibri" w:cs="Calibri"/>
          <w:color w:val="000000"/>
          <w:sz w:val="20"/>
          <w:szCs w:val="20"/>
          <w:lang w:val="en-GB" w:eastAsia="es-ES"/>
        </w:rPr>
        <w:t>correction.</w:t>
      </w:r>
    </w:p>
    <w:p w14:paraId="0A5B3815" w14:textId="77777777" w:rsidR="001718C9" w:rsidRPr="00D5154E" w:rsidRDefault="001718C9" w:rsidP="00541124">
      <w:pPr>
        <w:rPr>
          <w:sz w:val="20"/>
          <w:szCs w:val="20"/>
          <w:lang w:val="en-GB" w:eastAsia="es-ES"/>
        </w:rPr>
      </w:pPr>
    </w:p>
    <w:p w14:paraId="6883275D" w14:textId="77777777" w:rsidR="001718C9" w:rsidRPr="00D5154E" w:rsidRDefault="001718C9" w:rsidP="00541124">
      <w:pPr>
        <w:rPr>
          <w:sz w:val="20"/>
          <w:szCs w:val="20"/>
          <w:lang w:val="en-GB" w:eastAsia="es-ES"/>
        </w:rPr>
      </w:pPr>
      <w:r w:rsidRPr="00D5154E">
        <w:rPr>
          <w:rFonts w:ascii="Calibri" w:hAnsi="Calibri" w:cs="Calibri"/>
          <w:b/>
          <w:bCs/>
          <w:color w:val="000000"/>
          <w:sz w:val="20"/>
          <w:szCs w:val="20"/>
          <w:lang w:val="en-GB" w:eastAsia="es-ES"/>
        </w:rPr>
        <w:t xml:space="preserve">IoT: </w:t>
      </w:r>
      <w:r w:rsidRPr="00D5154E">
        <w:rPr>
          <w:rFonts w:ascii="Calibri" w:hAnsi="Calibri" w:cs="Calibri"/>
          <w:color w:val="000000"/>
          <w:sz w:val="20"/>
          <w:szCs w:val="20"/>
          <w:lang w:val="en-GB" w:eastAsia="es-ES"/>
        </w:rPr>
        <w:t xml:space="preserve">abbreviation </w:t>
      </w:r>
      <w:r>
        <w:rPr>
          <w:rFonts w:ascii="Calibri" w:hAnsi="Calibri" w:cs="Calibri"/>
          <w:color w:val="000000"/>
          <w:sz w:val="20"/>
          <w:szCs w:val="20"/>
          <w:lang w:val="en-GB" w:eastAsia="es-ES"/>
        </w:rPr>
        <w:t>of</w:t>
      </w:r>
      <w:r w:rsidRPr="00D5154E">
        <w:rPr>
          <w:rFonts w:ascii="Calibri" w:hAnsi="Calibri" w:cs="Calibri"/>
          <w:color w:val="000000"/>
          <w:sz w:val="20"/>
          <w:szCs w:val="20"/>
          <w:lang w:val="en-GB" w:eastAsia="es-ES"/>
        </w:rPr>
        <w:t xml:space="preserve"> Internet of Things. Internet of Things is a concept that refers to any digital interconnection of everyday objects with internet.</w:t>
      </w:r>
    </w:p>
    <w:p w14:paraId="0A89FB4C" w14:textId="77777777" w:rsidR="001718C9" w:rsidRPr="00D5154E" w:rsidRDefault="001718C9" w:rsidP="00541124">
      <w:pPr>
        <w:rPr>
          <w:sz w:val="20"/>
          <w:szCs w:val="20"/>
          <w:lang w:val="en-GB" w:eastAsia="es-ES"/>
        </w:rPr>
      </w:pPr>
    </w:p>
    <w:p w14:paraId="6A7A4449" w14:textId="77777777" w:rsidR="001718C9" w:rsidRPr="002D7CDC" w:rsidRDefault="001718C9" w:rsidP="00541124">
      <w:pPr>
        <w:rPr>
          <w:sz w:val="20"/>
          <w:szCs w:val="20"/>
          <w:lang w:val="en-GB" w:eastAsia="es-ES"/>
        </w:rPr>
      </w:pPr>
      <w:r w:rsidRPr="00BD518A">
        <w:rPr>
          <w:rFonts w:ascii="Calibri" w:hAnsi="Calibri" w:cs="Calibri"/>
          <w:b/>
          <w:bCs/>
          <w:color w:val="000000"/>
          <w:sz w:val="20"/>
          <w:szCs w:val="20"/>
          <w:lang w:val="en-GB" w:eastAsia="es-ES"/>
        </w:rPr>
        <w:t xml:space="preserve">JBoss: </w:t>
      </w:r>
      <w:r w:rsidRPr="00BD518A">
        <w:rPr>
          <w:rFonts w:ascii="Calibri" w:hAnsi="Calibri" w:cs="Calibri"/>
          <w:color w:val="000000"/>
          <w:sz w:val="20"/>
          <w:szCs w:val="20"/>
          <w:lang w:val="en-GB" w:eastAsia="es-ES"/>
        </w:rPr>
        <w:t xml:space="preserve">is an open-sourced Java EE application server implemented in pure Java, more specifically Java EE. </w:t>
      </w:r>
      <w:r>
        <w:rPr>
          <w:rFonts w:ascii="Calibri" w:hAnsi="Calibri" w:cs="Calibri"/>
          <w:color w:val="000000"/>
          <w:sz w:val="20"/>
          <w:szCs w:val="20"/>
          <w:lang w:val="en-GB" w:eastAsia="es-ES"/>
        </w:rPr>
        <w:t xml:space="preserve">Because it is Java-based, JBoss can be used on any operating </w:t>
      </w:r>
      <w:r w:rsidRPr="005E2342">
        <w:rPr>
          <w:rFonts w:ascii="Calibri" w:hAnsi="Calibri" w:cs="Calibri"/>
          <w:color w:val="000000"/>
          <w:sz w:val="20"/>
          <w:szCs w:val="20"/>
          <w:lang w:val="en-GB" w:eastAsia="es-ES"/>
        </w:rPr>
        <w:t>system that supports Java</w:t>
      </w:r>
      <w:r w:rsidRPr="002D7CDC">
        <w:rPr>
          <w:rFonts w:ascii="Calibri" w:hAnsi="Calibri" w:cs="Calibri"/>
          <w:color w:val="000000"/>
          <w:sz w:val="20"/>
          <w:szCs w:val="20"/>
          <w:lang w:val="en-GB" w:eastAsia="es-ES"/>
        </w:rPr>
        <w:t xml:space="preserve">. </w:t>
      </w:r>
    </w:p>
    <w:p w14:paraId="6F9A8EC4" w14:textId="77777777" w:rsidR="001718C9" w:rsidRPr="002D7CDC" w:rsidRDefault="001718C9" w:rsidP="00541124">
      <w:pPr>
        <w:rPr>
          <w:sz w:val="20"/>
          <w:szCs w:val="20"/>
          <w:lang w:val="en-GB" w:eastAsia="es-ES"/>
        </w:rPr>
      </w:pPr>
    </w:p>
    <w:p w14:paraId="1763E4C6" w14:textId="77777777" w:rsidR="001718C9" w:rsidRPr="00595313" w:rsidRDefault="001718C9" w:rsidP="00541124">
      <w:pPr>
        <w:rPr>
          <w:sz w:val="20"/>
          <w:szCs w:val="20"/>
          <w:lang w:val="en-GB" w:eastAsia="es-ES"/>
        </w:rPr>
      </w:pPr>
      <w:r w:rsidRPr="00595313">
        <w:rPr>
          <w:rFonts w:ascii="Calibri" w:hAnsi="Calibri" w:cs="Calibri"/>
          <w:b/>
          <w:bCs/>
          <w:color w:val="000000"/>
          <w:sz w:val="20"/>
          <w:szCs w:val="20"/>
          <w:lang w:val="en-GB" w:eastAsia="es-ES"/>
        </w:rPr>
        <w:t xml:space="preserve">Jira: </w:t>
      </w:r>
      <w:r w:rsidRPr="00595313">
        <w:rPr>
          <w:rFonts w:ascii="Calibri" w:hAnsi="Calibri" w:cs="Calibri"/>
          <w:color w:val="000000"/>
          <w:sz w:val="20"/>
          <w:szCs w:val="20"/>
          <w:lang w:val="en-GB" w:eastAsia="es-ES"/>
        </w:rPr>
        <w:t>is an online tool for project task manage</w:t>
      </w:r>
      <w:r>
        <w:rPr>
          <w:rFonts w:ascii="Calibri" w:hAnsi="Calibri" w:cs="Calibri"/>
          <w:color w:val="000000"/>
          <w:sz w:val="20"/>
          <w:szCs w:val="20"/>
          <w:lang w:val="en-GB" w:eastAsia="es-ES"/>
        </w:rPr>
        <w:t>ment</w:t>
      </w:r>
      <w:r w:rsidRPr="00595313">
        <w:rPr>
          <w:rFonts w:ascii="Calibri" w:hAnsi="Calibri" w:cs="Calibri"/>
          <w:color w:val="000000"/>
          <w:sz w:val="20"/>
          <w:szCs w:val="20"/>
          <w:lang w:val="en-GB" w:eastAsia="es-ES"/>
        </w:rPr>
        <w:t xml:space="preserve">, error and incidence tracking and </w:t>
      </w:r>
      <w:r>
        <w:rPr>
          <w:rFonts w:ascii="Calibri" w:hAnsi="Calibri" w:cs="Calibri"/>
          <w:color w:val="000000"/>
          <w:sz w:val="20"/>
          <w:szCs w:val="20"/>
          <w:lang w:val="en-GB" w:eastAsia="es-ES"/>
        </w:rPr>
        <w:t>project</w:t>
      </w:r>
      <w:r w:rsidRPr="00595313">
        <w:rPr>
          <w:rFonts w:ascii="Calibri" w:hAnsi="Calibri" w:cs="Calibri"/>
          <w:color w:val="000000"/>
          <w:sz w:val="20"/>
          <w:szCs w:val="20"/>
          <w:lang w:val="en-GB" w:eastAsia="es-ES"/>
        </w:rPr>
        <w:t xml:space="preserve"> operation</w:t>
      </w:r>
      <w:r>
        <w:rPr>
          <w:rFonts w:ascii="Calibri" w:hAnsi="Calibri" w:cs="Calibri"/>
          <w:color w:val="000000"/>
          <w:sz w:val="20"/>
          <w:szCs w:val="20"/>
          <w:lang w:val="en-GB" w:eastAsia="es-ES"/>
        </w:rPr>
        <w:t>s</w:t>
      </w:r>
      <w:r w:rsidRPr="00595313">
        <w:rPr>
          <w:rFonts w:ascii="Calibri" w:hAnsi="Calibri" w:cs="Calibri"/>
          <w:color w:val="000000"/>
          <w:sz w:val="20"/>
          <w:szCs w:val="20"/>
          <w:lang w:val="en-GB" w:eastAsia="es-ES"/>
        </w:rPr>
        <w:t xml:space="preserve"> management. </w:t>
      </w:r>
    </w:p>
    <w:p w14:paraId="6E4C453C" w14:textId="77777777" w:rsidR="001718C9" w:rsidRPr="00595313" w:rsidRDefault="001718C9" w:rsidP="00541124">
      <w:pPr>
        <w:rPr>
          <w:sz w:val="20"/>
          <w:szCs w:val="20"/>
          <w:lang w:val="en-GB" w:eastAsia="es-ES"/>
        </w:rPr>
      </w:pPr>
    </w:p>
    <w:p w14:paraId="7F090FAC" w14:textId="77777777" w:rsidR="001718C9" w:rsidRPr="00595313" w:rsidRDefault="001718C9" w:rsidP="00541124">
      <w:pPr>
        <w:rPr>
          <w:sz w:val="20"/>
          <w:szCs w:val="20"/>
          <w:lang w:val="en-GB" w:eastAsia="es-ES"/>
        </w:rPr>
      </w:pPr>
      <w:r w:rsidRPr="00595313">
        <w:rPr>
          <w:rFonts w:ascii="Calibri" w:hAnsi="Calibri" w:cs="Calibri"/>
          <w:b/>
          <w:bCs/>
          <w:color w:val="000000"/>
          <w:sz w:val="20"/>
          <w:szCs w:val="20"/>
          <w:lang w:val="en-GB" w:eastAsia="es-ES"/>
        </w:rPr>
        <w:t>KECCAK256:</w:t>
      </w:r>
      <w:r w:rsidRPr="00595313">
        <w:rPr>
          <w:rFonts w:ascii="Calibri" w:hAnsi="Calibri" w:cs="Calibri"/>
          <w:color w:val="000000"/>
          <w:sz w:val="20"/>
          <w:szCs w:val="20"/>
          <w:lang w:val="en-GB" w:eastAsia="es-ES"/>
        </w:rPr>
        <w:t xml:space="preserve"> Keccak256 calculates the Ethereum-SHA-3 (Keccak-256) hash (solidity) of the arguments passed into the function.</w:t>
      </w:r>
      <w:r>
        <w:rPr>
          <w:rFonts w:ascii="Calibri" w:hAnsi="Calibri" w:cs="Calibri"/>
          <w:color w:val="000000"/>
          <w:sz w:val="20"/>
          <w:szCs w:val="20"/>
          <w:lang w:val="en-GB" w:eastAsia="es-ES"/>
        </w:rPr>
        <w:t xml:space="preserve">  This is how string comparison is done in Solidity.  Input values are compressed to a uniform 32 bytes and the resulting hash code of the strings are compared. </w:t>
      </w:r>
      <w:r w:rsidRPr="00595313">
        <w:rPr>
          <w:rFonts w:ascii="Calibri" w:hAnsi="Calibri" w:cs="Calibri"/>
          <w:color w:val="000000"/>
          <w:sz w:val="20"/>
          <w:szCs w:val="20"/>
          <w:lang w:val="en-GB" w:eastAsia="es-ES"/>
        </w:rPr>
        <w:t xml:space="preserve"> </w:t>
      </w:r>
    </w:p>
    <w:p w14:paraId="19AB2383" w14:textId="77777777" w:rsidR="001718C9" w:rsidRPr="00595313" w:rsidRDefault="001718C9" w:rsidP="00541124">
      <w:pPr>
        <w:rPr>
          <w:sz w:val="20"/>
          <w:szCs w:val="20"/>
          <w:lang w:val="en-GB" w:eastAsia="es-ES"/>
        </w:rPr>
      </w:pPr>
    </w:p>
    <w:p w14:paraId="557E0CF7" w14:textId="2E4AFDB5" w:rsidR="001718C9" w:rsidRPr="00C256C4" w:rsidRDefault="001718C9" w:rsidP="00541124">
      <w:pPr>
        <w:rPr>
          <w:sz w:val="20"/>
          <w:szCs w:val="20"/>
          <w:lang w:val="en-GB" w:eastAsia="es-ES"/>
        </w:rPr>
      </w:pPr>
      <w:r w:rsidRPr="00C256C4">
        <w:rPr>
          <w:rFonts w:ascii="Calibri" w:hAnsi="Calibri" w:cs="Calibri"/>
          <w:b/>
          <w:bCs/>
          <w:color w:val="000000"/>
          <w:sz w:val="20"/>
          <w:szCs w:val="20"/>
          <w:lang w:val="en-GB" w:eastAsia="es-ES"/>
        </w:rPr>
        <w:t xml:space="preserve">KYC / </w:t>
      </w:r>
      <w:proofErr w:type="gramStart"/>
      <w:r w:rsidRPr="00C256C4">
        <w:rPr>
          <w:rFonts w:ascii="Calibri" w:hAnsi="Calibri" w:cs="Calibri"/>
          <w:b/>
          <w:bCs/>
          <w:color w:val="000000"/>
          <w:sz w:val="20"/>
          <w:szCs w:val="20"/>
          <w:lang w:val="en-GB" w:eastAsia="es-ES"/>
        </w:rPr>
        <w:t>AML:</w:t>
      </w:r>
      <w:proofErr w:type="gramEnd"/>
      <w:r w:rsidRPr="00C256C4">
        <w:rPr>
          <w:rFonts w:ascii="Calibri" w:hAnsi="Calibri" w:cs="Calibri"/>
          <w:b/>
          <w:bCs/>
          <w:color w:val="000000"/>
          <w:sz w:val="20"/>
          <w:szCs w:val="20"/>
          <w:lang w:val="en-GB" w:eastAsia="es-ES"/>
        </w:rPr>
        <w:t xml:space="preserve"> </w:t>
      </w:r>
      <w:r w:rsidRPr="00C256C4">
        <w:rPr>
          <w:rFonts w:ascii="Calibri" w:hAnsi="Calibri" w:cs="Calibri"/>
          <w:color w:val="000000"/>
          <w:sz w:val="20"/>
          <w:szCs w:val="20"/>
          <w:lang w:val="en-GB" w:eastAsia="es-ES"/>
        </w:rPr>
        <w:t xml:space="preserve">refers to the policies of “Know your customer’ and ‘Anti-money laundering’ which must be accepted by customers investing in the </w:t>
      </w:r>
      <w:r w:rsidR="007B6FD6">
        <w:rPr>
          <w:rFonts w:ascii="Calibri" w:hAnsi="Calibri" w:cs="Calibri"/>
          <w:color w:val="000000"/>
          <w:sz w:val="20"/>
          <w:szCs w:val="20"/>
          <w:lang w:val="en-GB" w:eastAsia="es-ES"/>
        </w:rPr>
        <w:t>token</w:t>
      </w:r>
      <w:r w:rsidRPr="00C256C4">
        <w:rPr>
          <w:rFonts w:ascii="Calibri" w:hAnsi="Calibri" w:cs="Calibri"/>
          <w:color w:val="000000"/>
          <w:sz w:val="20"/>
          <w:szCs w:val="20"/>
          <w:lang w:val="en-GB" w:eastAsia="es-ES"/>
        </w:rPr>
        <w:t>.</w:t>
      </w:r>
    </w:p>
    <w:p w14:paraId="5FC4384B" w14:textId="77777777" w:rsidR="001718C9" w:rsidRPr="00C256C4" w:rsidRDefault="001718C9" w:rsidP="00541124">
      <w:pPr>
        <w:rPr>
          <w:sz w:val="20"/>
          <w:szCs w:val="20"/>
          <w:lang w:val="en-GB" w:eastAsia="es-ES"/>
        </w:rPr>
      </w:pPr>
    </w:p>
    <w:p w14:paraId="05B089EA" w14:textId="77777777" w:rsidR="001718C9" w:rsidRPr="006A53FB" w:rsidRDefault="001718C9" w:rsidP="00541124">
      <w:pPr>
        <w:rPr>
          <w:sz w:val="20"/>
          <w:szCs w:val="20"/>
          <w:lang w:val="en-GB" w:eastAsia="es-ES"/>
        </w:rPr>
      </w:pPr>
      <w:r w:rsidRPr="001D35DB">
        <w:rPr>
          <w:rFonts w:ascii="Calibri" w:hAnsi="Calibri" w:cs="Calibri"/>
          <w:b/>
          <w:bCs/>
          <w:color w:val="000000"/>
          <w:sz w:val="20"/>
          <w:szCs w:val="20"/>
          <w:lang w:val="en-GB" w:eastAsia="es-ES"/>
        </w:rPr>
        <w:t xml:space="preserve">Mystery shopper: </w:t>
      </w:r>
      <w:r w:rsidRPr="001D35DB">
        <w:rPr>
          <w:rFonts w:ascii="Calibri" w:hAnsi="Calibri" w:cs="Calibri"/>
          <w:color w:val="000000"/>
          <w:sz w:val="20"/>
          <w:szCs w:val="20"/>
          <w:lang w:val="en-GB" w:eastAsia="es-ES"/>
        </w:rPr>
        <w:t xml:space="preserve">the mystery shopper is a technique used by companies to assess and measure quality of customer service. </w:t>
      </w:r>
      <w:r>
        <w:rPr>
          <w:rFonts w:ascii="Calibri" w:hAnsi="Calibri" w:cs="Calibri"/>
          <w:color w:val="000000"/>
          <w:sz w:val="20"/>
          <w:szCs w:val="20"/>
          <w:lang w:val="en-GB" w:eastAsia="es-ES"/>
        </w:rPr>
        <w:t xml:space="preserve"> Mystery shoppers act like ordinary customers who purchase a product or use a service and then provide a report about their experience. </w:t>
      </w:r>
    </w:p>
    <w:p w14:paraId="60A7825D" w14:textId="77777777" w:rsidR="001718C9" w:rsidRPr="006A53FB" w:rsidRDefault="001718C9" w:rsidP="00541124">
      <w:pPr>
        <w:rPr>
          <w:rFonts w:ascii="Calibri" w:hAnsi="Calibri" w:cs="Calibri"/>
          <w:b/>
          <w:bCs/>
          <w:color w:val="000000"/>
          <w:sz w:val="20"/>
          <w:szCs w:val="20"/>
          <w:lang w:val="en-GB" w:eastAsia="es-ES"/>
        </w:rPr>
      </w:pPr>
    </w:p>
    <w:p w14:paraId="15411802" w14:textId="77777777" w:rsidR="001718C9" w:rsidRPr="00957C1E" w:rsidRDefault="001718C9" w:rsidP="00541124">
      <w:pPr>
        <w:rPr>
          <w:sz w:val="20"/>
          <w:szCs w:val="20"/>
          <w:lang w:val="en-GB" w:eastAsia="es-ES"/>
        </w:rPr>
      </w:pPr>
      <w:r w:rsidRPr="00957C1E">
        <w:rPr>
          <w:rFonts w:ascii="Calibri" w:hAnsi="Calibri" w:cs="Calibri"/>
          <w:b/>
          <w:bCs/>
          <w:color w:val="000000"/>
          <w:sz w:val="20"/>
          <w:szCs w:val="20"/>
          <w:lang w:val="en-GB" w:eastAsia="es-ES"/>
        </w:rPr>
        <w:t>Validator</w:t>
      </w:r>
      <w:r>
        <w:rPr>
          <w:rFonts w:ascii="Calibri" w:hAnsi="Calibri" w:cs="Calibri"/>
          <w:b/>
          <w:bCs/>
          <w:color w:val="000000"/>
          <w:sz w:val="20"/>
          <w:szCs w:val="20"/>
          <w:lang w:val="en-GB" w:eastAsia="es-ES"/>
        </w:rPr>
        <w:t xml:space="preserve"> Node</w:t>
      </w:r>
      <w:r w:rsidRPr="00957C1E">
        <w:rPr>
          <w:rFonts w:ascii="Calibri" w:hAnsi="Calibri" w:cs="Calibri"/>
          <w:b/>
          <w:bCs/>
          <w:color w:val="000000"/>
          <w:sz w:val="20"/>
          <w:szCs w:val="20"/>
          <w:lang w:val="en-GB" w:eastAsia="es-ES"/>
        </w:rPr>
        <w:t xml:space="preserve">: </w:t>
      </w:r>
      <w:r w:rsidRPr="00957C1E">
        <w:rPr>
          <w:rFonts w:ascii="Calibri" w:hAnsi="Calibri" w:cs="Calibri"/>
          <w:bCs/>
          <w:color w:val="000000"/>
          <w:sz w:val="20"/>
          <w:szCs w:val="20"/>
          <w:lang w:val="en-GB" w:eastAsia="es-ES"/>
        </w:rPr>
        <w:t xml:space="preserve">a </w:t>
      </w:r>
      <w:r w:rsidRPr="00957C1E">
        <w:rPr>
          <w:rFonts w:ascii="Calibri" w:hAnsi="Calibri" w:cs="Calibri"/>
          <w:color w:val="000000"/>
          <w:sz w:val="20"/>
          <w:szCs w:val="20"/>
          <w:lang w:val="en-GB" w:eastAsia="es-ES"/>
        </w:rPr>
        <w:t>computer connected to the blockchain whose task is to validate and approve the consensus tests of the blockchain.</w:t>
      </w:r>
    </w:p>
    <w:p w14:paraId="7D42BF9E" w14:textId="77777777" w:rsidR="001718C9" w:rsidRPr="00957C1E" w:rsidRDefault="001718C9" w:rsidP="00541124">
      <w:pPr>
        <w:rPr>
          <w:sz w:val="20"/>
          <w:szCs w:val="20"/>
          <w:lang w:val="en-GB" w:eastAsia="es-ES"/>
        </w:rPr>
      </w:pPr>
    </w:p>
    <w:p w14:paraId="04BE07C3" w14:textId="77777777" w:rsidR="001718C9" w:rsidRPr="006A53FB" w:rsidRDefault="001718C9" w:rsidP="00541124">
      <w:pPr>
        <w:rPr>
          <w:sz w:val="20"/>
          <w:szCs w:val="20"/>
          <w:lang w:val="en-GB" w:eastAsia="es-ES"/>
        </w:rPr>
      </w:pPr>
      <w:r w:rsidRPr="000C3CD1">
        <w:rPr>
          <w:rFonts w:ascii="Calibri" w:hAnsi="Calibri" w:cs="Calibri"/>
          <w:b/>
          <w:bCs/>
          <w:color w:val="000000"/>
          <w:sz w:val="20"/>
          <w:szCs w:val="20"/>
          <w:lang w:val="en-GB" w:eastAsia="es-ES"/>
        </w:rPr>
        <w:t>Regulator</w:t>
      </w:r>
      <w:r w:rsidRPr="006A53FB">
        <w:rPr>
          <w:rFonts w:ascii="Calibri" w:hAnsi="Calibri" w:cs="Calibri"/>
          <w:b/>
          <w:bCs/>
          <w:color w:val="000000"/>
          <w:sz w:val="20"/>
          <w:szCs w:val="20"/>
          <w:lang w:val="en-GB" w:eastAsia="es-ES"/>
        </w:rPr>
        <w:t xml:space="preserve"> Node: </w:t>
      </w:r>
      <w:r w:rsidRPr="006A53FB">
        <w:rPr>
          <w:rFonts w:ascii="Calibri" w:hAnsi="Calibri" w:cs="Calibri"/>
          <w:bCs/>
          <w:color w:val="000000"/>
          <w:sz w:val="20"/>
          <w:szCs w:val="20"/>
          <w:lang w:val="en-GB" w:eastAsia="es-ES"/>
        </w:rPr>
        <w:t xml:space="preserve">computer hosted in the </w:t>
      </w:r>
      <w:proofErr w:type="spellStart"/>
      <w:r w:rsidRPr="006A53FB">
        <w:rPr>
          <w:rFonts w:ascii="Calibri" w:hAnsi="Calibri" w:cs="Calibri"/>
          <w:bCs/>
          <w:color w:val="000000"/>
          <w:sz w:val="20"/>
          <w:szCs w:val="20"/>
          <w:lang w:val="en-GB" w:eastAsia="es-ES"/>
        </w:rPr>
        <w:t>Alastria</w:t>
      </w:r>
      <w:proofErr w:type="spellEnd"/>
      <w:r w:rsidRPr="006A53FB">
        <w:rPr>
          <w:rFonts w:ascii="Calibri" w:hAnsi="Calibri" w:cs="Calibri"/>
          <w:bCs/>
          <w:color w:val="000000"/>
          <w:sz w:val="20"/>
          <w:szCs w:val="20"/>
          <w:lang w:val="en-GB" w:eastAsia="es-ES"/>
        </w:rPr>
        <w:t xml:space="preserve"> network that inputs the information of the validator nodes into the </w:t>
      </w:r>
      <w:proofErr w:type="spellStart"/>
      <w:r w:rsidRPr="006A53FB">
        <w:rPr>
          <w:rFonts w:ascii="Calibri" w:hAnsi="Calibri" w:cs="Calibri"/>
          <w:bCs/>
          <w:color w:val="000000"/>
          <w:sz w:val="20"/>
          <w:szCs w:val="20"/>
          <w:lang w:val="en-GB" w:eastAsia="es-ES"/>
        </w:rPr>
        <w:t>Alastria</w:t>
      </w:r>
      <w:proofErr w:type="spellEnd"/>
      <w:r w:rsidRPr="006A53FB">
        <w:rPr>
          <w:rFonts w:ascii="Calibri" w:hAnsi="Calibri" w:cs="Calibri"/>
          <w:bCs/>
          <w:color w:val="000000"/>
          <w:sz w:val="20"/>
          <w:szCs w:val="20"/>
          <w:lang w:val="en-GB" w:eastAsia="es-ES"/>
        </w:rPr>
        <w:t xml:space="preserve"> blockchain. </w:t>
      </w:r>
    </w:p>
    <w:p w14:paraId="093C84F5" w14:textId="77777777" w:rsidR="001718C9" w:rsidRPr="006A53FB" w:rsidRDefault="001718C9" w:rsidP="00541124">
      <w:pPr>
        <w:rPr>
          <w:sz w:val="20"/>
          <w:szCs w:val="20"/>
          <w:lang w:val="en-GB" w:eastAsia="es-ES"/>
        </w:rPr>
      </w:pPr>
    </w:p>
    <w:p w14:paraId="71C5588F" w14:textId="77777777" w:rsidR="001718C9" w:rsidRPr="009347CB" w:rsidRDefault="001718C9" w:rsidP="00541124">
      <w:pPr>
        <w:rPr>
          <w:sz w:val="20"/>
          <w:szCs w:val="20"/>
          <w:lang w:val="en-GB" w:eastAsia="es-ES"/>
        </w:rPr>
      </w:pPr>
      <w:r w:rsidRPr="00D04FFD">
        <w:rPr>
          <w:rFonts w:ascii="Calibri" w:hAnsi="Calibri" w:cs="Calibri"/>
          <w:b/>
          <w:bCs/>
          <w:color w:val="000000"/>
          <w:sz w:val="20"/>
          <w:szCs w:val="20"/>
          <w:lang w:val="en-GB" w:eastAsia="es-ES"/>
        </w:rPr>
        <w:t xml:space="preserve">ISO 9001 Standard: </w:t>
      </w:r>
      <w:r>
        <w:rPr>
          <w:rFonts w:ascii="Calibri" w:hAnsi="Calibri" w:cs="Calibri"/>
          <w:color w:val="000000"/>
          <w:sz w:val="20"/>
          <w:szCs w:val="20"/>
          <w:lang w:val="en-GB" w:eastAsia="es-ES"/>
        </w:rPr>
        <w:t>developed</w:t>
      </w:r>
      <w:r w:rsidRPr="00D04FFD">
        <w:rPr>
          <w:rFonts w:ascii="Calibri" w:hAnsi="Calibri" w:cs="Calibri"/>
          <w:color w:val="000000"/>
          <w:sz w:val="20"/>
          <w:szCs w:val="20"/>
          <w:lang w:val="en-GB" w:eastAsia="es-ES"/>
        </w:rPr>
        <w:t xml:space="preserve"> by the International </w:t>
      </w:r>
      <w:proofErr w:type="spellStart"/>
      <w:r w:rsidRPr="00D04FFD">
        <w:rPr>
          <w:rFonts w:ascii="Calibri" w:hAnsi="Calibri" w:cs="Calibri"/>
          <w:color w:val="000000"/>
          <w:sz w:val="20"/>
          <w:szCs w:val="20"/>
          <w:lang w:val="en-GB" w:eastAsia="es-ES"/>
        </w:rPr>
        <w:t>Standarization</w:t>
      </w:r>
      <w:proofErr w:type="spellEnd"/>
      <w:r w:rsidRPr="00D04FFD">
        <w:rPr>
          <w:rFonts w:ascii="Calibri" w:hAnsi="Calibri" w:cs="Calibri"/>
          <w:color w:val="000000"/>
          <w:sz w:val="20"/>
          <w:szCs w:val="20"/>
          <w:lang w:val="en-GB" w:eastAsia="es-ES"/>
        </w:rPr>
        <w:t xml:space="preserve"> Organization or ISO, it sets out the requirements for a Quality Management System, which can be used internally by organisations, regardless of whether the product and/or service </w:t>
      </w:r>
      <w:r>
        <w:rPr>
          <w:rFonts w:ascii="Calibri" w:hAnsi="Calibri" w:cs="Calibri"/>
          <w:color w:val="000000"/>
          <w:sz w:val="20"/>
          <w:szCs w:val="20"/>
          <w:lang w:val="en-GB" w:eastAsia="es-ES"/>
        </w:rPr>
        <w:t xml:space="preserve">is provided by a public organisation or private company and its field of activity for certification or for contractual purposes.  </w:t>
      </w:r>
    </w:p>
    <w:p w14:paraId="3AE35093" w14:textId="77777777" w:rsidR="001718C9" w:rsidRPr="009347CB" w:rsidRDefault="001718C9" w:rsidP="00541124">
      <w:pPr>
        <w:rPr>
          <w:sz w:val="20"/>
          <w:szCs w:val="20"/>
          <w:lang w:val="en-GB" w:eastAsia="es-ES"/>
        </w:rPr>
      </w:pPr>
    </w:p>
    <w:p w14:paraId="3D96DD29" w14:textId="77777777" w:rsidR="001718C9" w:rsidRPr="00C208E2" w:rsidRDefault="001718C9" w:rsidP="00541124">
      <w:pPr>
        <w:rPr>
          <w:sz w:val="20"/>
          <w:szCs w:val="20"/>
          <w:lang w:val="en-GB" w:eastAsia="es-ES"/>
        </w:rPr>
      </w:pPr>
      <w:r w:rsidRPr="00C208E2">
        <w:rPr>
          <w:rFonts w:ascii="Calibri" w:hAnsi="Calibri" w:cs="Calibri"/>
          <w:b/>
          <w:bCs/>
          <w:color w:val="000000"/>
          <w:sz w:val="20"/>
          <w:szCs w:val="20"/>
          <w:lang w:val="en-GB" w:eastAsia="es-ES"/>
        </w:rPr>
        <w:t>NPS:</w:t>
      </w:r>
      <w:r w:rsidRPr="00C208E2">
        <w:rPr>
          <w:rFonts w:ascii="Calibri" w:hAnsi="Calibri" w:cs="Calibri"/>
          <w:color w:val="000000"/>
          <w:sz w:val="20"/>
          <w:szCs w:val="20"/>
          <w:lang w:val="en-GB" w:eastAsia="es-ES"/>
        </w:rPr>
        <w:t xml:space="preserve"> index that enables us to measure customer loyalty to a company or product/service on a scale of 0 to 10.</w:t>
      </w:r>
    </w:p>
    <w:p w14:paraId="5FAF4BDA" w14:textId="77777777" w:rsidR="001718C9" w:rsidRPr="00C208E2" w:rsidRDefault="001718C9" w:rsidP="00541124">
      <w:pPr>
        <w:rPr>
          <w:sz w:val="20"/>
          <w:szCs w:val="20"/>
          <w:lang w:val="en-GB" w:eastAsia="es-ES"/>
        </w:rPr>
      </w:pPr>
    </w:p>
    <w:p w14:paraId="62FDE1DB" w14:textId="77777777" w:rsidR="001718C9" w:rsidRPr="00C208E2" w:rsidRDefault="001718C9" w:rsidP="00541124">
      <w:pPr>
        <w:rPr>
          <w:sz w:val="20"/>
          <w:szCs w:val="20"/>
          <w:lang w:val="en-GB" w:eastAsia="es-ES"/>
        </w:rPr>
      </w:pPr>
      <w:proofErr w:type="spellStart"/>
      <w:r w:rsidRPr="00C208E2">
        <w:rPr>
          <w:rFonts w:ascii="Calibri" w:hAnsi="Calibri" w:cs="Calibri"/>
          <w:b/>
          <w:bCs/>
          <w:color w:val="000000"/>
          <w:sz w:val="20"/>
          <w:szCs w:val="20"/>
          <w:lang w:val="en-GB" w:eastAsia="es-ES"/>
        </w:rPr>
        <w:t>Mainnet</w:t>
      </w:r>
      <w:proofErr w:type="spellEnd"/>
      <w:r w:rsidRPr="00C208E2">
        <w:rPr>
          <w:rFonts w:ascii="Calibri" w:hAnsi="Calibri" w:cs="Calibri"/>
          <w:b/>
          <w:bCs/>
          <w:color w:val="000000"/>
          <w:sz w:val="20"/>
          <w:szCs w:val="20"/>
          <w:lang w:val="en-GB" w:eastAsia="es-ES"/>
        </w:rPr>
        <w:t xml:space="preserve">: </w:t>
      </w:r>
      <w:r w:rsidRPr="00C208E2">
        <w:rPr>
          <w:rFonts w:ascii="Calibri" w:hAnsi="Calibri" w:cs="Calibri"/>
          <w:bCs/>
          <w:color w:val="000000"/>
          <w:sz w:val="20"/>
          <w:szCs w:val="20"/>
          <w:lang w:val="en-GB" w:eastAsia="es-ES"/>
        </w:rPr>
        <w:t xml:space="preserve">is the </w:t>
      </w:r>
      <w:r>
        <w:rPr>
          <w:rFonts w:ascii="Calibri" w:hAnsi="Calibri" w:cs="Calibri"/>
          <w:bCs/>
          <w:color w:val="000000"/>
          <w:sz w:val="20"/>
          <w:szCs w:val="20"/>
          <w:lang w:val="en-GB" w:eastAsia="es-ES"/>
        </w:rPr>
        <w:t>w</w:t>
      </w:r>
      <w:r w:rsidRPr="00C208E2">
        <w:rPr>
          <w:rFonts w:ascii="Calibri" w:hAnsi="Calibri" w:cs="Calibri"/>
          <w:bCs/>
          <w:color w:val="000000"/>
          <w:sz w:val="20"/>
          <w:szCs w:val="20"/>
          <w:lang w:val="en-GB" w:eastAsia="es-ES"/>
        </w:rPr>
        <w:t xml:space="preserve">ord used to refer to the ‘main network’ of a blockchain, which is where </w:t>
      </w:r>
      <w:r>
        <w:rPr>
          <w:rFonts w:ascii="Calibri" w:hAnsi="Calibri" w:cs="Calibri"/>
          <w:bCs/>
          <w:color w:val="000000"/>
          <w:sz w:val="20"/>
          <w:szCs w:val="20"/>
          <w:lang w:val="en-GB" w:eastAsia="es-ES"/>
        </w:rPr>
        <w:t>actual</w:t>
      </w:r>
      <w:r w:rsidRPr="00C208E2">
        <w:rPr>
          <w:rFonts w:ascii="Calibri" w:hAnsi="Calibri" w:cs="Calibri"/>
          <w:bCs/>
          <w:color w:val="000000"/>
          <w:sz w:val="20"/>
          <w:szCs w:val="20"/>
          <w:lang w:val="en-GB" w:eastAsia="es-ES"/>
        </w:rPr>
        <w:t xml:space="preserve"> transactions </w:t>
      </w:r>
      <w:r>
        <w:rPr>
          <w:rFonts w:ascii="Calibri" w:hAnsi="Calibri" w:cs="Calibri"/>
          <w:bCs/>
          <w:color w:val="000000"/>
          <w:sz w:val="20"/>
          <w:szCs w:val="20"/>
          <w:lang w:val="en-GB" w:eastAsia="es-ES"/>
        </w:rPr>
        <w:t>take place</w:t>
      </w:r>
      <w:r w:rsidRPr="00C208E2">
        <w:rPr>
          <w:rFonts w:ascii="Calibri" w:hAnsi="Calibri" w:cs="Calibri"/>
          <w:bCs/>
          <w:color w:val="000000"/>
          <w:sz w:val="20"/>
          <w:szCs w:val="20"/>
          <w:lang w:val="en-GB" w:eastAsia="es-ES"/>
        </w:rPr>
        <w:t>.</w:t>
      </w:r>
    </w:p>
    <w:p w14:paraId="40CE6B78" w14:textId="77777777" w:rsidR="001718C9" w:rsidRPr="00C208E2" w:rsidRDefault="001718C9" w:rsidP="00541124">
      <w:pPr>
        <w:rPr>
          <w:sz w:val="20"/>
          <w:szCs w:val="20"/>
          <w:lang w:val="en-GB" w:eastAsia="es-ES"/>
        </w:rPr>
      </w:pPr>
    </w:p>
    <w:p w14:paraId="49FDBD6D" w14:textId="77777777" w:rsidR="001718C9" w:rsidRPr="001A04E0" w:rsidRDefault="001718C9" w:rsidP="00541124">
      <w:pPr>
        <w:rPr>
          <w:sz w:val="20"/>
          <w:szCs w:val="20"/>
          <w:lang w:val="en-GB" w:eastAsia="es-ES"/>
        </w:rPr>
      </w:pPr>
      <w:r w:rsidRPr="00C208E2">
        <w:rPr>
          <w:rFonts w:ascii="Calibri" w:hAnsi="Calibri" w:cs="Calibri"/>
          <w:b/>
          <w:bCs/>
          <w:color w:val="000000"/>
          <w:sz w:val="20"/>
          <w:szCs w:val="20"/>
          <w:lang w:val="en-GB" w:eastAsia="es-ES"/>
        </w:rPr>
        <w:t>Marketplace:</w:t>
      </w:r>
      <w:r w:rsidRPr="00C208E2">
        <w:rPr>
          <w:rFonts w:ascii="Calibri" w:hAnsi="Calibri" w:cs="Calibri"/>
          <w:color w:val="000000"/>
          <w:sz w:val="20"/>
          <w:szCs w:val="20"/>
          <w:lang w:val="en-GB" w:eastAsia="es-ES"/>
        </w:rPr>
        <w:t xml:space="preserve"> is a place where buyers and sellers </w:t>
      </w:r>
      <w:r>
        <w:rPr>
          <w:rFonts w:ascii="Calibri" w:hAnsi="Calibri" w:cs="Calibri"/>
          <w:color w:val="000000"/>
          <w:sz w:val="20"/>
          <w:szCs w:val="20"/>
          <w:lang w:val="en-GB" w:eastAsia="es-ES"/>
        </w:rPr>
        <w:t>interact</w:t>
      </w:r>
      <w:r w:rsidRPr="00C208E2">
        <w:rPr>
          <w:rFonts w:ascii="Calibri" w:hAnsi="Calibri" w:cs="Calibri"/>
          <w:color w:val="000000"/>
          <w:sz w:val="20"/>
          <w:szCs w:val="20"/>
          <w:lang w:val="en-GB" w:eastAsia="es-ES"/>
        </w:rPr>
        <w:t xml:space="preserve"> to carry out a com</w:t>
      </w:r>
      <w:r>
        <w:rPr>
          <w:rFonts w:ascii="Calibri" w:hAnsi="Calibri" w:cs="Calibri"/>
          <w:color w:val="000000"/>
          <w:sz w:val="20"/>
          <w:szCs w:val="20"/>
          <w:lang w:val="en-GB" w:eastAsia="es-ES"/>
        </w:rPr>
        <w:t>m</w:t>
      </w:r>
      <w:r w:rsidRPr="00C208E2">
        <w:rPr>
          <w:rFonts w:ascii="Calibri" w:hAnsi="Calibri" w:cs="Calibri"/>
          <w:color w:val="000000"/>
          <w:sz w:val="20"/>
          <w:szCs w:val="20"/>
          <w:lang w:val="en-GB" w:eastAsia="es-ES"/>
        </w:rPr>
        <w:t xml:space="preserve">ercial transaction.  </w:t>
      </w:r>
    </w:p>
    <w:p w14:paraId="2658C87B" w14:textId="77777777" w:rsidR="001718C9" w:rsidRPr="001A04E0" w:rsidRDefault="001718C9" w:rsidP="00541124">
      <w:pPr>
        <w:rPr>
          <w:sz w:val="20"/>
          <w:szCs w:val="20"/>
          <w:lang w:val="en-GB" w:eastAsia="es-ES"/>
        </w:rPr>
      </w:pPr>
    </w:p>
    <w:p w14:paraId="370FCDE8" w14:textId="77777777" w:rsidR="001718C9" w:rsidRPr="001A04E0" w:rsidRDefault="001718C9" w:rsidP="00541124">
      <w:pPr>
        <w:rPr>
          <w:sz w:val="20"/>
          <w:szCs w:val="20"/>
          <w:lang w:val="en-GB" w:eastAsia="es-ES"/>
        </w:rPr>
      </w:pPr>
      <w:r w:rsidRPr="001A04E0">
        <w:rPr>
          <w:rFonts w:ascii="Calibri" w:hAnsi="Calibri" w:cs="Calibri"/>
          <w:b/>
          <w:bCs/>
          <w:color w:val="000000"/>
          <w:sz w:val="20"/>
          <w:szCs w:val="20"/>
          <w:lang w:val="en-GB" w:eastAsia="es-ES"/>
        </w:rPr>
        <w:t>Fiat Money:</w:t>
      </w:r>
      <w:r w:rsidRPr="001A04E0">
        <w:rPr>
          <w:rFonts w:ascii="Calibri" w:hAnsi="Calibri" w:cs="Calibri"/>
          <w:color w:val="000000"/>
          <w:sz w:val="20"/>
          <w:szCs w:val="20"/>
          <w:lang w:val="en-GB" w:eastAsia="es-ES"/>
        </w:rPr>
        <w:t xml:space="preserve"> legal tender.</w:t>
      </w:r>
    </w:p>
    <w:p w14:paraId="745B1219" w14:textId="77777777" w:rsidR="001718C9" w:rsidRPr="001A04E0" w:rsidRDefault="001718C9" w:rsidP="00541124">
      <w:pPr>
        <w:rPr>
          <w:sz w:val="20"/>
          <w:szCs w:val="20"/>
          <w:lang w:val="en-GB" w:eastAsia="es-ES"/>
        </w:rPr>
      </w:pPr>
    </w:p>
    <w:p w14:paraId="64D23A99" w14:textId="77777777" w:rsidR="001718C9" w:rsidRPr="00BD096D" w:rsidRDefault="001718C9" w:rsidP="00541124">
      <w:pPr>
        <w:rPr>
          <w:sz w:val="20"/>
          <w:szCs w:val="20"/>
          <w:lang w:val="en-GB" w:eastAsia="es-ES"/>
        </w:rPr>
      </w:pPr>
      <w:r w:rsidRPr="00D62F5A">
        <w:rPr>
          <w:rFonts w:ascii="Calibri" w:hAnsi="Calibri" w:cs="Calibri"/>
          <w:b/>
          <w:bCs/>
          <w:color w:val="000000"/>
          <w:sz w:val="20"/>
          <w:szCs w:val="20"/>
          <w:lang w:val="en-GB" w:eastAsia="es-ES"/>
        </w:rPr>
        <w:t xml:space="preserve">Open Source: </w:t>
      </w:r>
      <w:r w:rsidRPr="00D62F5A">
        <w:rPr>
          <w:rFonts w:ascii="Calibri" w:hAnsi="Calibri" w:cs="Calibri"/>
          <w:bCs/>
          <w:color w:val="000000"/>
          <w:sz w:val="20"/>
          <w:szCs w:val="20"/>
          <w:lang w:val="en-GB" w:eastAsia="es-ES"/>
        </w:rPr>
        <w:t xml:space="preserve">is a software development model based on open collaboration.  </w:t>
      </w:r>
      <w:r w:rsidRPr="009A7977">
        <w:rPr>
          <w:rFonts w:ascii="Calibri" w:hAnsi="Calibri" w:cs="Calibri"/>
          <w:bCs/>
          <w:color w:val="000000"/>
          <w:sz w:val="20"/>
          <w:szCs w:val="20"/>
          <w:lang w:val="en-GB" w:eastAsia="es-ES"/>
        </w:rPr>
        <w:t>It focuses more on practical benefits (</w:t>
      </w:r>
      <w:r>
        <w:rPr>
          <w:rFonts w:ascii="Calibri" w:hAnsi="Calibri" w:cs="Calibri"/>
          <w:bCs/>
          <w:color w:val="000000"/>
          <w:sz w:val="20"/>
          <w:szCs w:val="20"/>
          <w:lang w:val="en-GB" w:eastAsia="es-ES"/>
        </w:rPr>
        <w:t>a</w:t>
      </w:r>
      <w:r w:rsidRPr="009A7977">
        <w:rPr>
          <w:rFonts w:ascii="Calibri" w:hAnsi="Calibri" w:cs="Calibri"/>
          <w:bCs/>
          <w:color w:val="000000"/>
          <w:sz w:val="20"/>
          <w:szCs w:val="20"/>
          <w:lang w:val="en-GB" w:eastAsia="es-ES"/>
        </w:rPr>
        <w:t xml:space="preserve">ccess to source code) than ethical or freedom </w:t>
      </w:r>
      <w:r>
        <w:rPr>
          <w:rFonts w:ascii="Calibri" w:hAnsi="Calibri" w:cs="Calibri"/>
          <w:bCs/>
          <w:color w:val="000000"/>
          <w:sz w:val="20"/>
          <w:szCs w:val="20"/>
          <w:lang w:val="en-GB" w:eastAsia="es-ES"/>
        </w:rPr>
        <w:t>issues</w:t>
      </w:r>
      <w:r w:rsidRPr="009A7977">
        <w:rPr>
          <w:rFonts w:ascii="Calibri" w:hAnsi="Calibri" w:cs="Calibri"/>
          <w:bCs/>
          <w:color w:val="000000"/>
          <w:sz w:val="20"/>
          <w:szCs w:val="20"/>
          <w:lang w:val="en-GB" w:eastAsia="es-ES"/>
        </w:rPr>
        <w:t xml:space="preserve"> that are highlighted</w:t>
      </w:r>
      <w:r>
        <w:rPr>
          <w:rFonts w:ascii="Calibri" w:hAnsi="Calibri" w:cs="Calibri"/>
          <w:bCs/>
          <w:color w:val="000000"/>
          <w:sz w:val="20"/>
          <w:szCs w:val="20"/>
          <w:lang w:val="en-GB" w:eastAsia="es-ES"/>
        </w:rPr>
        <w:t xml:space="preserve"> </w:t>
      </w:r>
      <w:r w:rsidRPr="009A7977">
        <w:rPr>
          <w:rFonts w:ascii="Calibri" w:hAnsi="Calibri" w:cs="Calibri"/>
          <w:bCs/>
          <w:color w:val="000000"/>
          <w:sz w:val="20"/>
          <w:szCs w:val="20"/>
          <w:lang w:val="en-GB" w:eastAsia="es-ES"/>
        </w:rPr>
        <w:t xml:space="preserve">so </w:t>
      </w:r>
      <w:r>
        <w:rPr>
          <w:rFonts w:ascii="Calibri" w:hAnsi="Calibri" w:cs="Calibri"/>
          <w:bCs/>
          <w:color w:val="000000"/>
          <w:sz w:val="20"/>
          <w:szCs w:val="20"/>
          <w:lang w:val="en-GB" w:eastAsia="es-ES"/>
        </w:rPr>
        <w:t xml:space="preserve">much in free software. </w:t>
      </w:r>
      <w:r w:rsidRPr="009A7977">
        <w:rPr>
          <w:rFonts w:ascii="Calibri" w:hAnsi="Calibri" w:cs="Calibri"/>
          <w:bCs/>
          <w:color w:val="000000"/>
          <w:sz w:val="20"/>
          <w:szCs w:val="20"/>
          <w:lang w:val="en-GB" w:eastAsia="es-ES"/>
        </w:rPr>
        <w:t xml:space="preserve"> </w:t>
      </w:r>
    </w:p>
    <w:p w14:paraId="701EE09D" w14:textId="77777777" w:rsidR="001718C9" w:rsidRPr="00BD096D" w:rsidRDefault="001718C9" w:rsidP="00541124">
      <w:pPr>
        <w:rPr>
          <w:sz w:val="20"/>
          <w:szCs w:val="20"/>
          <w:lang w:val="en-GB" w:eastAsia="es-ES"/>
        </w:rPr>
      </w:pPr>
    </w:p>
    <w:p w14:paraId="6B9BC97D" w14:textId="77777777" w:rsidR="001718C9" w:rsidRPr="00BD096D" w:rsidRDefault="001718C9" w:rsidP="00541124">
      <w:pPr>
        <w:rPr>
          <w:sz w:val="20"/>
          <w:szCs w:val="20"/>
          <w:lang w:val="en-GB" w:eastAsia="es-ES"/>
        </w:rPr>
      </w:pPr>
      <w:r w:rsidRPr="00BD096D">
        <w:rPr>
          <w:rFonts w:ascii="Calibri" w:hAnsi="Calibri" w:cs="Calibri"/>
          <w:b/>
          <w:bCs/>
          <w:color w:val="000000"/>
          <w:sz w:val="20"/>
          <w:szCs w:val="20"/>
          <w:lang w:val="en-GB" w:eastAsia="es-ES"/>
        </w:rPr>
        <w:t xml:space="preserve">ORM Hibernate: </w:t>
      </w:r>
      <w:r w:rsidRPr="00BD096D">
        <w:rPr>
          <w:rFonts w:ascii="Calibri" w:hAnsi="Calibri" w:cs="Calibri"/>
          <w:bCs/>
          <w:color w:val="000000"/>
          <w:sz w:val="20"/>
          <w:szCs w:val="20"/>
          <w:lang w:val="en-GB" w:eastAsia="es-ES"/>
        </w:rPr>
        <w:t>is an object-oriented programming language that is represented as a graph of objects, while the relational database is represented in a tabular format using rows and columns.</w:t>
      </w:r>
      <w:r w:rsidRPr="00BD096D">
        <w:rPr>
          <w:rFonts w:ascii="Calibri" w:hAnsi="Calibri" w:cs="Calibri"/>
          <w:color w:val="000000"/>
          <w:sz w:val="20"/>
          <w:szCs w:val="20"/>
          <w:lang w:val="en-GB" w:eastAsia="es-ES"/>
        </w:rPr>
        <w:t xml:space="preserve"> </w:t>
      </w:r>
    </w:p>
    <w:p w14:paraId="528DB453" w14:textId="77777777" w:rsidR="001718C9" w:rsidRPr="00BD096D" w:rsidRDefault="001718C9" w:rsidP="00541124">
      <w:pPr>
        <w:rPr>
          <w:sz w:val="20"/>
          <w:szCs w:val="20"/>
          <w:lang w:val="en-GB" w:eastAsia="es-ES"/>
        </w:rPr>
      </w:pPr>
    </w:p>
    <w:p w14:paraId="214BADFE" w14:textId="77777777" w:rsidR="001718C9" w:rsidRPr="00BD096D" w:rsidRDefault="001718C9" w:rsidP="00541124">
      <w:pPr>
        <w:rPr>
          <w:sz w:val="20"/>
          <w:szCs w:val="20"/>
          <w:lang w:val="en-GB" w:eastAsia="es-ES"/>
        </w:rPr>
      </w:pPr>
      <w:r w:rsidRPr="00BD096D">
        <w:rPr>
          <w:rFonts w:ascii="Calibri" w:hAnsi="Calibri" w:cs="Calibri"/>
          <w:b/>
          <w:bCs/>
          <w:color w:val="000000"/>
          <w:sz w:val="20"/>
          <w:szCs w:val="20"/>
          <w:lang w:val="en-GB" w:eastAsia="es-ES"/>
        </w:rPr>
        <w:t xml:space="preserve">Parity: </w:t>
      </w:r>
      <w:r w:rsidRPr="00BD096D">
        <w:rPr>
          <w:rFonts w:ascii="Calibri" w:hAnsi="Calibri" w:cs="Calibri"/>
          <w:bCs/>
          <w:color w:val="000000"/>
          <w:sz w:val="20"/>
          <w:szCs w:val="20"/>
          <w:lang w:val="en-GB" w:eastAsia="es-ES"/>
        </w:rPr>
        <w:t xml:space="preserve">complementary programming language used to </w:t>
      </w:r>
      <w:r>
        <w:rPr>
          <w:rFonts w:ascii="Calibri" w:hAnsi="Calibri" w:cs="Calibri"/>
          <w:bCs/>
          <w:color w:val="000000"/>
          <w:sz w:val="20"/>
          <w:szCs w:val="20"/>
          <w:lang w:val="en-GB" w:eastAsia="es-ES"/>
        </w:rPr>
        <w:t>produce</w:t>
      </w:r>
      <w:r w:rsidRPr="00BD096D">
        <w:rPr>
          <w:rFonts w:ascii="Calibri" w:hAnsi="Calibri" w:cs="Calibri"/>
          <w:bCs/>
          <w:color w:val="000000"/>
          <w:sz w:val="20"/>
          <w:szCs w:val="20"/>
          <w:lang w:val="en-GB" w:eastAsia="es-ES"/>
        </w:rPr>
        <w:t xml:space="preserve"> </w:t>
      </w:r>
      <w:proofErr w:type="gramStart"/>
      <w:r>
        <w:rPr>
          <w:rFonts w:ascii="Calibri" w:hAnsi="Calibri" w:cs="Calibri"/>
          <w:bCs/>
          <w:color w:val="000000"/>
          <w:sz w:val="20"/>
          <w:szCs w:val="20"/>
          <w:lang w:val="en-GB" w:eastAsia="es-ES"/>
        </w:rPr>
        <w:t>s</w:t>
      </w:r>
      <w:r w:rsidRPr="00BD096D">
        <w:rPr>
          <w:rFonts w:ascii="Calibri" w:hAnsi="Calibri" w:cs="Calibri"/>
          <w:bCs/>
          <w:color w:val="000000"/>
          <w:sz w:val="20"/>
          <w:szCs w:val="20"/>
          <w:lang w:val="en-GB" w:eastAsia="es-ES"/>
        </w:rPr>
        <w:t>mart-contracts</w:t>
      </w:r>
      <w:proofErr w:type="gramEnd"/>
      <w:r w:rsidRPr="00BD096D">
        <w:rPr>
          <w:rFonts w:ascii="Calibri" w:hAnsi="Calibri" w:cs="Calibri"/>
          <w:bCs/>
          <w:color w:val="000000"/>
          <w:sz w:val="20"/>
          <w:szCs w:val="20"/>
          <w:lang w:val="en-GB" w:eastAsia="es-ES"/>
        </w:rPr>
        <w:t>.</w:t>
      </w:r>
    </w:p>
    <w:p w14:paraId="6F5EBAF1" w14:textId="77777777" w:rsidR="001718C9" w:rsidRPr="00BD096D" w:rsidRDefault="001718C9" w:rsidP="00541124">
      <w:pPr>
        <w:rPr>
          <w:sz w:val="20"/>
          <w:szCs w:val="20"/>
          <w:lang w:val="en-GB" w:eastAsia="es-ES"/>
        </w:rPr>
      </w:pPr>
    </w:p>
    <w:p w14:paraId="2036AF4E" w14:textId="77777777" w:rsidR="001718C9" w:rsidRPr="000A7F7C" w:rsidRDefault="001718C9" w:rsidP="00541124">
      <w:pPr>
        <w:rPr>
          <w:sz w:val="20"/>
          <w:szCs w:val="20"/>
          <w:lang w:val="en-GB" w:eastAsia="es-ES"/>
        </w:rPr>
      </w:pPr>
      <w:r w:rsidRPr="000A7F7C">
        <w:rPr>
          <w:rFonts w:ascii="Calibri" w:hAnsi="Calibri" w:cs="Calibri"/>
          <w:b/>
          <w:bCs/>
          <w:color w:val="000000"/>
          <w:sz w:val="20"/>
          <w:szCs w:val="20"/>
          <w:lang w:val="en-GB" w:eastAsia="es-ES"/>
        </w:rPr>
        <w:t xml:space="preserve">Psychographic profile: </w:t>
      </w:r>
      <w:r w:rsidRPr="000A7F7C">
        <w:rPr>
          <w:rFonts w:ascii="Calibri" w:hAnsi="Calibri" w:cs="Calibri"/>
          <w:bCs/>
          <w:color w:val="000000"/>
          <w:sz w:val="20"/>
          <w:szCs w:val="20"/>
          <w:lang w:val="en-GB" w:eastAsia="es-ES"/>
        </w:rPr>
        <w:t xml:space="preserve">psychographic segmentation seeks to provide companies with a consumer profile that helps them increase product sales, </w:t>
      </w:r>
      <w:r>
        <w:rPr>
          <w:rFonts w:ascii="Calibri" w:hAnsi="Calibri" w:cs="Calibri"/>
          <w:bCs/>
          <w:color w:val="000000"/>
          <w:sz w:val="20"/>
          <w:szCs w:val="20"/>
          <w:lang w:val="en-GB" w:eastAsia="es-ES"/>
        </w:rPr>
        <w:t>build</w:t>
      </w:r>
      <w:r w:rsidRPr="000A7F7C">
        <w:rPr>
          <w:rFonts w:ascii="Calibri" w:hAnsi="Calibri" w:cs="Calibri"/>
          <w:bCs/>
          <w:color w:val="000000"/>
          <w:sz w:val="20"/>
          <w:szCs w:val="20"/>
          <w:lang w:val="en-GB" w:eastAsia="es-ES"/>
        </w:rPr>
        <w:t xml:space="preserve"> customer loyalty and </w:t>
      </w:r>
      <w:r>
        <w:rPr>
          <w:rFonts w:ascii="Calibri" w:hAnsi="Calibri" w:cs="Calibri"/>
          <w:bCs/>
          <w:color w:val="000000"/>
          <w:sz w:val="20"/>
          <w:szCs w:val="20"/>
          <w:lang w:val="en-GB" w:eastAsia="es-ES"/>
        </w:rPr>
        <w:t>improve</w:t>
      </w:r>
      <w:r w:rsidRPr="000A7F7C">
        <w:rPr>
          <w:rFonts w:ascii="Calibri" w:hAnsi="Calibri" w:cs="Calibri"/>
          <w:bCs/>
          <w:color w:val="000000"/>
          <w:sz w:val="20"/>
          <w:szCs w:val="20"/>
          <w:lang w:val="en-GB" w:eastAsia="es-ES"/>
        </w:rPr>
        <w:t xml:space="preserve"> brand reputation</w:t>
      </w:r>
      <w:r w:rsidRPr="000A7F7C">
        <w:rPr>
          <w:rFonts w:ascii="Calibri" w:hAnsi="Calibri" w:cs="Calibri"/>
          <w:color w:val="000000"/>
          <w:sz w:val="20"/>
          <w:szCs w:val="20"/>
          <w:lang w:val="en-GB" w:eastAsia="es-ES"/>
        </w:rPr>
        <w:t>.</w:t>
      </w:r>
    </w:p>
    <w:p w14:paraId="6CF011A2" w14:textId="77777777" w:rsidR="001718C9" w:rsidRPr="000A7F7C" w:rsidRDefault="001718C9" w:rsidP="00541124">
      <w:pPr>
        <w:rPr>
          <w:sz w:val="20"/>
          <w:szCs w:val="20"/>
          <w:lang w:val="en-GB" w:eastAsia="es-ES"/>
        </w:rPr>
      </w:pPr>
    </w:p>
    <w:p w14:paraId="50E16CEF" w14:textId="77777777" w:rsidR="001718C9" w:rsidRPr="008E26C6" w:rsidRDefault="001718C9" w:rsidP="00541124">
      <w:pPr>
        <w:rPr>
          <w:sz w:val="20"/>
          <w:szCs w:val="20"/>
          <w:lang w:val="en-GB" w:eastAsia="es-ES"/>
        </w:rPr>
      </w:pPr>
      <w:proofErr w:type="spellStart"/>
      <w:r w:rsidRPr="000A7F7C">
        <w:rPr>
          <w:rFonts w:ascii="Calibri" w:hAnsi="Calibri" w:cs="Calibri"/>
          <w:b/>
          <w:bCs/>
          <w:color w:val="000000"/>
          <w:sz w:val="20"/>
          <w:szCs w:val="20"/>
          <w:lang w:val="en-GB" w:eastAsia="es-ES"/>
        </w:rPr>
        <w:t>Pingdom</w:t>
      </w:r>
      <w:proofErr w:type="spellEnd"/>
      <w:r w:rsidRPr="000A7F7C">
        <w:rPr>
          <w:rFonts w:ascii="Calibri" w:hAnsi="Calibri" w:cs="Calibri"/>
          <w:b/>
          <w:bCs/>
          <w:color w:val="000000"/>
          <w:sz w:val="20"/>
          <w:szCs w:val="20"/>
          <w:lang w:val="en-GB" w:eastAsia="es-ES"/>
        </w:rPr>
        <w:t xml:space="preserve">: </w:t>
      </w:r>
      <w:r w:rsidRPr="000A7F7C">
        <w:rPr>
          <w:rFonts w:ascii="Calibri" w:hAnsi="Calibri" w:cs="Calibri"/>
          <w:color w:val="000000"/>
          <w:sz w:val="20"/>
          <w:szCs w:val="20"/>
          <w:lang w:val="en-GB" w:eastAsia="es-ES"/>
        </w:rPr>
        <w:t xml:space="preserve">is a website and a performance </w:t>
      </w:r>
      <w:r>
        <w:rPr>
          <w:rFonts w:ascii="Calibri" w:hAnsi="Calibri" w:cs="Calibri"/>
          <w:color w:val="000000"/>
          <w:sz w:val="20"/>
          <w:szCs w:val="20"/>
          <w:lang w:val="en-GB" w:eastAsia="es-ES"/>
        </w:rPr>
        <w:t>monitoring</w:t>
      </w:r>
      <w:r w:rsidRPr="000A7F7C">
        <w:rPr>
          <w:rFonts w:ascii="Calibri" w:hAnsi="Calibri" w:cs="Calibri"/>
          <w:color w:val="000000"/>
          <w:sz w:val="20"/>
          <w:szCs w:val="20"/>
          <w:lang w:val="en-GB" w:eastAsia="es-ES"/>
        </w:rPr>
        <w:t xml:space="preserve"> </w:t>
      </w:r>
      <w:r>
        <w:rPr>
          <w:rFonts w:ascii="Calibri" w:hAnsi="Calibri" w:cs="Calibri"/>
          <w:color w:val="000000"/>
          <w:sz w:val="20"/>
          <w:szCs w:val="20"/>
          <w:lang w:val="en-GB" w:eastAsia="es-ES"/>
        </w:rPr>
        <w:t>c</w:t>
      </w:r>
      <w:r w:rsidRPr="000A7F7C">
        <w:rPr>
          <w:rFonts w:ascii="Calibri" w:hAnsi="Calibri" w:cs="Calibri"/>
          <w:color w:val="000000"/>
          <w:sz w:val="20"/>
          <w:szCs w:val="20"/>
          <w:lang w:val="en-GB" w:eastAsia="es-ES"/>
        </w:rPr>
        <w:t xml:space="preserve">ompany dedicated to making the web faster and more reliable. </w:t>
      </w:r>
      <w:r>
        <w:rPr>
          <w:rFonts w:ascii="Calibri" w:hAnsi="Calibri" w:cs="Calibri"/>
          <w:color w:val="000000"/>
          <w:sz w:val="20"/>
          <w:szCs w:val="20"/>
          <w:lang w:val="en-GB" w:eastAsia="es-ES"/>
        </w:rPr>
        <w:t xml:space="preserve"> </w:t>
      </w:r>
      <w:r w:rsidRPr="008E26C6">
        <w:rPr>
          <w:rFonts w:ascii="Calibri" w:hAnsi="Calibri" w:cs="Calibri"/>
          <w:color w:val="000000"/>
          <w:sz w:val="20"/>
          <w:szCs w:val="20"/>
          <w:lang w:val="en-GB" w:eastAsia="es-ES"/>
        </w:rPr>
        <w:t xml:space="preserve">With </w:t>
      </w:r>
      <w:proofErr w:type="spellStart"/>
      <w:r w:rsidRPr="008E26C6">
        <w:rPr>
          <w:rFonts w:ascii="Calibri" w:hAnsi="Calibri" w:cs="Calibri"/>
          <w:color w:val="000000"/>
          <w:sz w:val="20"/>
          <w:szCs w:val="20"/>
          <w:lang w:val="en-GB" w:eastAsia="es-ES"/>
        </w:rPr>
        <w:t>Pingdom’s</w:t>
      </w:r>
      <w:proofErr w:type="spellEnd"/>
      <w:r w:rsidRPr="008E26C6">
        <w:rPr>
          <w:rFonts w:ascii="Calibri" w:hAnsi="Calibri" w:cs="Calibri"/>
          <w:color w:val="000000"/>
          <w:sz w:val="20"/>
          <w:szCs w:val="20"/>
          <w:lang w:val="en-GB" w:eastAsia="es-ES"/>
        </w:rPr>
        <w:t xml:space="preserve"> </w:t>
      </w:r>
      <w:r>
        <w:rPr>
          <w:rFonts w:ascii="Calibri" w:hAnsi="Calibri" w:cs="Calibri"/>
          <w:color w:val="000000"/>
          <w:sz w:val="20"/>
          <w:szCs w:val="20"/>
          <w:lang w:val="en-GB" w:eastAsia="es-ES"/>
        </w:rPr>
        <w:t>monitoring</w:t>
      </w:r>
      <w:r w:rsidRPr="008E26C6">
        <w:rPr>
          <w:rFonts w:ascii="Calibri" w:hAnsi="Calibri" w:cs="Calibri"/>
          <w:color w:val="000000"/>
          <w:sz w:val="20"/>
          <w:szCs w:val="20"/>
          <w:lang w:val="en-GB" w:eastAsia="es-ES"/>
        </w:rPr>
        <w:t xml:space="preserve"> service, users are the first to find out about a </w:t>
      </w:r>
      <w:r>
        <w:rPr>
          <w:rFonts w:ascii="Calibri" w:hAnsi="Calibri" w:cs="Calibri"/>
          <w:color w:val="000000"/>
          <w:sz w:val="20"/>
          <w:szCs w:val="20"/>
          <w:lang w:val="en-GB" w:eastAsia="es-ES"/>
        </w:rPr>
        <w:t>problem</w:t>
      </w:r>
      <w:r w:rsidRPr="008E26C6">
        <w:rPr>
          <w:rFonts w:ascii="Calibri" w:hAnsi="Calibri" w:cs="Calibri"/>
          <w:color w:val="000000"/>
          <w:sz w:val="20"/>
          <w:szCs w:val="20"/>
          <w:lang w:val="en-GB" w:eastAsia="es-ES"/>
        </w:rPr>
        <w:t xml:space="preserve"> with their website, DNS, email server or any other infrastructure they choose to </w:t>
      </w:r>
      <w:r>
        <w:rPr>
          <w:rFonts w:ascii="Calibri" w:hAnsi="Calibri" w:cs="Calibri"/>
          <w:color w:val="000000"/>
          <w:sz w:val="20"/>
          <w:szCs w:val="20"/>
          <w:lang w:val="en-GB" w:eastAsia="es-ES"/>
        </w:rPr>
        <w:t>monitor</w:t>
      </w:r>
      <w:r w:rsidRPr="008E26C6">
        <w:rPr>
          <w:rFonts w:ascii="Calibri" w:hAnsi="Calibri" w:cs="Calibri"/>
          <w:color w:val="000000"/>
          <w:sz w:val="20"/>
          <w:szCs w:val="20"/>
          <w:lang w:val="en-GB" w:eastAsia="es-ES"/>
        </w:rPr>
        <w:t>.</w:t>
      </w:r>
    </w:p>
    <w:p w14:paraId="731CFB0A" w14:textId="77777777" w:rsidR="001718C9" w:rsidRPr="008E26C6" w:rsidRDefault="001718C9" w:rsidP="00541124">
      <w:pPr>
        <w:rPr>
          <w:sz w:val="20"/>
          <w:szCs w:val="20"/>
          <w:lang w:val="en-GB" w:eastAsia="es-ES"/>
        </w:rPr>
      </w:pPr>
    </w:p>
    <w:p w14:paraId="39D7B641" w14:textId="77777777" w:rsidR="001718C9" w:rsidRPr="009E1B70" w:rsidRDefault="001718C9" w:rsidP="00541124">
      <w:pPr>
        <w:rPr>
          <w:sz w:val="20"/>
          <w:szCs w:val="20"/>
          <w:lang w:val="en-GB" w:eastAsia="es-ES"/>
        </w:rPr>
      </w:pPr>
      <w:r w:rsidRPr="006017E7">
        <w:rPr>
          <w:rFonts w:ascii="Calibri" w:hAnsi="Calibri" w:cs="Calibri"/>
          <w:b/>
          <w:bCs/>
          <w:color w:val="000000"/>
          <w:sz w:val="20"/>
          <w:szCs w:val="20"/>
          <w:lang w:val="en-GB" w:eastAsia="es-ES"/>
        </w:rPr>
        <w:t>POW:</w:t>
      </w:r>
      <w:r w:rsidRPr="006017E7">
        <w:rPr>
          <w:rFonts w:ascii="Calibri" w:hAnsi="Calibri" w:cs="Calibri"/>
          <w:color w:val="000000"/>
          <w:sz w:val="20"/>
          <w:szCs w:val="20"/>
          <w:lang w:val="en-GB" w:eastAsia="es-ES"/>
        </w:rPr>
        <w:t xml:space="preserve"> </w:t>
      </w:r>
      <w:r>
        <w:rPr>
          <w:rFonts w:ascii="Calibri" w:hAnsi="Calibri" w:cs="Calibri"/>
          <w:color w:val="000000"/>
          <w:sz w:val="20"/>
          <w:szCs w:val="20"/>
          <w:lang w:val="en-GB" w:eastAsia="es-ES"/>
        </w:rPr>
        <w:t>P</w:t>
      </w:r>
      <w:r w:rsidRPr="006017E7">
        <w:rPr>
          <w:rFonts w:ascii="Calibri" w:hAnsi="Calibri" w:cs="Calibri"/>
          <w:color w:val="000000"/>
          <w:sz w:val="20"/>
          <w:szCs w:val="20"/>
          <w:lang w:val="en-GB" w:eastAsia="es-ES"/>
        </w:rPr>
        <w:t xml:space="preserve">roof of work.  It is a distributed consensus protocol </w:t>
      </w:r>
      <w:r>
        <w:rPr>
          <w:rFonts w:ascii="Calibri" w:hAnsi="Calibri" w:cs="Calibri"/>
          <w:color w:val="000000"/>
          <w:sz w:val="20"/>
          <w:szCs w:val="20"/>
          <w:lang w:val="en-GB" w:eastAsia="es-ES"/>
        </w:rPr>
        <w:t>whereby</w:t>
      </w:r>
      <w:r w:rsidRPr="006017E7">
        <w:rPr>
          <w:rFonts w:ascii="Calibri" w:hAnsi="Calibri" w:cs="Calibri"/>
          <w:color w:val="000000"/>
          <w:sz w:val="20"/>
          <w:szCs w:val="20"/>
          <w:lang w:val="en-GB" w:eastAsia="es-ES"/>
        </w:rPr>
        <w:t xml:space="preserve"> the chain is approved by the work of the miners</w:t>
      </w:r>
      <w:r>
        <w:rPr>
          <w:rFonts w:ascii="Calibri" w:hAnsi="Calibri" w:cs="Calibri"/>
          <w:color w:val="000000"/>
          <w:sz w:val="20"/>
          <w:szCs w:val="20"/>
          <w:lang w:val="en-GB" w:eastAsia="es-ES"/>
        </w:rPr>
        <w:t>,</w:t>
      </w:r>
      <w:r w:rsidRPr="006017E7">
        <w:rPr>
          <w:rFonts w:ascii="Calibri" w:hAnsi="Calibri" w:cs="Calibri"/>
          <w:color w:val="000000"/>
          <w:sz w:val="20"/>
          <w:szCs w:val="20"/>
          <w:lang w:val="en-GB" w:eastAsia="es-ES"/>
        </w:rPr>
        <w:t xml:space="preserve"> who are rewarded with cryptocurrency.</w:t>
      </w:r>
    </w:p>
    <w:p w14:paraId="2377ACC3" w14:textId="77777777" w:rsidR="001718C9" w:rsidRPr="009E1B70" w:rsidRDefault="001718C9" w:rsidP="00541124">
      <w:pPr>
        <w:rPr>
          <w:sz w:val="20"/>
          <w:szCs w:val="20"/>
          <w:lang w:val="en-GB" w:eastAsia="es-ES"/>
        </w:rPr>
      </w:pPr>
    </w:p>
    <w:p w14:paraId="412B83D1" w14:textId="77777777" w:rsidR="001718C9" w:rsidRPr="009E1B70" w:rsidRDefault="001718C9" w:rsidP="00541124">
      <w:pPr>
        <w:rPr>
          <w:sz w:val="20"/>
          <w:szCs w:val="20"/>
          <w:lang w:val="en-GB" w:eastAsia="es-ES"/>
        </w:rPr>
      </w:pPr>
      <w:r w:rsidRPr="009E1B70">
        <w:rPr>
          <w:rFonts w:ascii="Calibri" w:hAnsi="Calibri" w:cs="Calibri"/>
          <w:b/>
          <w:bCs/>
          <w:color w:val="000000"/>
          <w:sz w:val="20"/>
          <w:szCs w:val="20"/>
          <w:lang w:val="en-GB" w:eastAsia="es-ES"/>
        </w:rPr>
        <w:t xml:space="preserve">PostgreSQL: </w:t>
      </w:r>
      <w:r>
        <w:rPr>
          <w:rFonts w:ascii="Calibri" w:hAnsi="Calibri" w:cs="Calibri"/>
          <w:color w:val="000000"/>
          <w:sz w:val="20"/>
          <w:szCs w:val="20"/>
          <w:lang w:val="en-GB" w:eastAsia="es-ES"/>
        </w:rPr>
        <w:t xml:space="preserve">is an </w:t>
      </w:r>
      <w:r w:rsidRPr="009E1B70">
        <w:rPr>
          <w:rFonts w:ascii="Calibri" w:hAnsi="Calibri" w:cs="Calibri"/>
          <w:color w:val="000000"/>
          <w:sz w:val="20"/>
          <w:szCs w:val="20"/>
          <w:lang w:val="en-GB" w:eastAsia="es-ES"/>
        </w:rPr>
        <w:t>open source, object-oriented, relational database management system.</w:t>
      </w:r>
    </w:p>
    <w:p w14:paraId="3D6CADA3" w14:textId="77777777" w:rsidR="001718C9" w:rsidRPr="009E1B70" w:rsidRDefault="001718C9" w:rsidP="00541124">
      <w:pPr>
        <w:rPr>
          <w:sz w:val="20"/>
          <w:szCs w:val="20"/>
          <w:lang w:val="en-GB" w:eastAsia="es-ES"/>
        </w:rPr>
      </w:pPr>
    </w:p>
    <w:p w14:paraId="0D4E0F59" w14:textId="77777777" w:rsidR="001718C9" w:rsidRPr="009E1B70" w:rsidRDefault="001718C9" w:rsidP="00541124">
      <w:pPr>
        <w:rPr>
          <w:sz w:val="20"/>
          <w:szCs w:val="20"/>
          <w:lang w:val="en-GB" w:eastAsia="es-ES"/>
        </w:rPr>
      </w:pPr>
      <w:r w:rsidRPr="009E1B70">
        <w:rPr>
          <w:rFonts w:ascii="Calibri" w:hAnsi="Calibri" w:cs="Calibri"/>
          <w:b/>
          <w:bCs/>
          <w:color w:val="000000"/>
          <w:sz w:val="20"/>
          <w:szCs w:val="20"/>
          <w:lang w:val="en-GB" w:eastAsia="es-ES"/>
        </w:rPr>
        <w:t>Proof of Feedback</w:t>
      </w:r>
      <w:r w:rsidRPr="009E1B70">
        <w:rPr>
          <w:rFonts w:ascii="Calibri" w:hAnsi="Calibri" w:cs="Calibri"/>
          <w:color w:val="000000"/>
          <w:sz w:val="20"/>
          <w:szCs w:val="20"/>
          <w:lang w:val="en-GB" w:eastAsia="es-ES"/>
        </w:rPr>
        <w:t>: proof of consensus model established by Easy Feedback to regulate distribution of the EFT token.</w:t>
      </w:r>
    </w:p>
    <w:p w14:paraId="06AF879A" w14:textId="77777777" w:rsidR="001718C9" w:rsidRPr="009E1B70" w:rsidRDefault="001718C9" w:rsidP="00541124">
      <w:pPr>
        <w:rPr>
          <w:sz w:val="20"/>
          <w:szCs w:val="20"/>
          <w:lang w:val="en-GB" w:eastAsia="es-ES"/>
        </w:rPr>
      </w:pPr>
    </w:p>
    <w:p w14:paraId="16F1D040" w14:textId="77777777" w:rsidR="001718C9" w:rsidRPr="001A04E0" w:rsidRDefault="001718C9" w:rsidP="00541124">
      <w:pPr>
        <w:rPr>
          <w:sz w:val="20"/>
          <w:szCs w:val="20"/>
          <w:lang w:val="en-GB" w:eastAsia="es-ES"/>
        </w:rPr>
      </w:pPr>
      <w:r w:rsidRPr="009E1B70">
        <w:rPr>
          <w:rFonts w:ascii="Calibri" w:hAnsi="Calibri" w:cs="Calibri"/>
          <w:b/>
          <w:bCs/>
          <w:color w:val="000000"/>
          <w:sz w:val="20"/>
          <w:szCs w:val="20"/>
          <w:lang w:val="en-GB" w:eastAsia="es-ES"/>
        </w:rPr>
        <w:t xml:space="preserve">Digital identity </w:t>
      </w:r>
      <w:proofErr w:type="gramStart"/>
      <w:r w:rsidRPr="009E1B70">
        <w:rPr>
          <w:rFonts w:ascii="Calibri" w:hAnsi="Calibri" w:cs="Calibri"/>
          <w:b/>
          <w:bCs/>
          <w:color w:val="000000"/>
          <w:sz w:val="20"/>
          <w:szCs w:val="20"/>
          <w:lang w:val="en-GB" w:eastAsia="es-ES"/>
        </w:rPr>
        <w:t>protocol:</w:t>
      </w:r>
      <w:proofErr w:type="gramEnd"/>
      <w:r w:rsidRPr="009E1B70">
        <w:rPr>
          <w:rFonts w:ascii="Calibri" w:hAnsi="Calibri" w:cs="Calibri"/>
          <w:color w:val="000000"/>
          <w:sz w:val="20"/>
          <w:szCs w:val="20"/>
          <w:lang w:val="en-GB" w:eastAsia="es-ES"/>
        </w:rPr>
        <w:t xml:space="preserve"> is an interactive protocol that enables one party to prove </w:t>
      </w:r>
      <w:r>
        <w:rPr>
          <w:rFonts w:ascii="Calibri" w:hAnsi="Calibri" w:cs="Calibri"/>
          <w:color w:val="000000"/>
          <w:sz w:val="20"/>
          <w:szCs w:val="20"/>
          <w:lang w:val="en-GB" w:eastAsia="es-ES"/>
        </w:rPr>
        <w:t xml:space="preserve">its </w:t>
      </w:r>
      <w:r w:rsidRPr="009E1B70">
        <w:rPr>
          <w:rFonts w:ascii="Calibri" w:hAnsi="Calibri" w:cs="Calibri"/>
          <w:color w:val="000000"/>
          <w:sz w:val="20"/>
          <w:szCs w:val="20"/>
          <w:lang w:val="en-GB" w:eastAsia="es-ES"/>
        </w:rPr>
        <w:t>identity to another</w:t>
      </w:r>
      <w:r>
        <w:rPr>
          <w:rFonts w:ascii="Calibri" w:hAnsi="Calibri" w:cs="Calibri"/>
          <w:color w:val="000000"/>
          <w:sz w:val="20"/>
          <w:szCs w:val="20"/>
          <w:lang w:val="en-GB" w:eastAsia="es-ES"/>
        </w:rPr>
        <w:t xml:space="preserve"> party (authenticate). </w:t>
      </w:r>
      <w:r w:rsidRPr="001A04E0">
        <w:rPr>
          <w:rFonts w:ascii="Calibri" w:hAnsi="Calibri" w:cs="Calibri"/>
          <w:color w:val="000000"/>
          <w:sz w:val="20"/>
          <w:szCs w:val="20"/>
          <w:lang w:val="en-GB" w:eastAsia="es-ES"/>
        </w:rPr>
        <w:t>The party identifying itself is called the prover.  The party verifying the identity is called the verifier.</w:t>
      </w:r>
    </w:p>
    <w:p w14:paraId="55CEEEA8" w14:textId="77777777" w:rsidR="001718C9" w:rsidRPr="001A04E0" w:rsidRDefault="001718C9" w:rsidP="00541124">
      <w:pPr>
        <w:rPr>
          <w:sz w:val="20"/>
          <w:szCs w:val="20"/>
          <w:lang w:val="en-GB" w:eastAsia="es-ES"/>
        </w:rPr>
      </w:pPr>
    </w:p>
    <w:p w14:paraId="7EA680D7" w14:textId="77777777" w:rsidR="001718C9" w:rsidRPr="00DB0C54" w:rsidRDefault="001718C9" w:rsidP="00541124">
      <w:pPr>
        <w:rPr>
          <w:sz w:val="20"/>
          <w:szCs w:val="20"/>
          <w:lang w:val="en-GB" w:eastAsia="es-ES"/>
        </w:rPr>
      </w:pPr>
      <w:r w:rsidRPr="00DB0C54">
        <w:rPr>
          <w:rFonts w:ascii="Calibri" w:hAnsi="Calibri" w:cs="Calibri"/>
          <w:b/>
          <w:bCs/>
          <w:color w:val="000000"/>
          <w:sz w:val="20"/>
          <w:szCs w:val="20"/>
          <w:lang w:val="en-GB" w:eastAsia="es-ES"/>
        </w:rPr>
        <w:t xml:space="preserve">Quorum: </w:t>
      </w:r>
      <w:r w:rsidRPr="00DB0C54">
        <w:rPr>
          <w:rFonts w:ascii="Calibri" w:hAnsi="Calibri" w:cs="Calibri"/>
          <w:color w:val="000000"/>
          <w:sz w:val="20"/>
          <w:szCs w:val="20"/>
          <w:lang w:val="en-GB" w:eastAsia="es-ES"/>
        </w:rPr>
        <w:t>Quorum is a revised version of Ethereum focused on functionalities for companies.</w:t>
      </w:r>
    </w:p>
    <w:p w14:paraId="54A9A1D4" w14:textId="77777777" w:rsidR="001718C9" w:rsidRPr="00DB0C54" w:rsidRDefault="001718C9" w:rsidP="00541124">
      <w:pPr>
        <w:rPr>
          <w:rFonts w:ascii="Calibri" w:hAnsi="Calibri" w:cs="Calibri"/>
          <w:color w:val="000000"/>
          <w:sz w:val="20"/>
          <w:szCs w:val="20"/>
          <w:lang w:val="en-GB" w:eastAsia="es-ES"/>
        </w:rPr>
      </w:pPr>
      <w:r>
        <w:rPr>
          <w:rFonts w:ascii="Calibri" w:hAnsi="Calibri" w:cs="Calibri"/>
          <w:color w:val="000000"/>
          <w:sz w:val="20"/>
          <w:szCs w:val="20"/>
          <w:lang w:val="en-GB" w:eastAsia="es-ES"/>
        </w:rPr>
        <w:t xml:space="preserve">It is ideal for any application that requires high-speed processing and high performance of private transactions within an authorised group of participants. </w:t>
      </w:r>
      <w:r w:rsidRPr="00DB0C54">
        <w:rPr>
          <w:rFonts w:ascii="Calibri" w:hAnsi="Calibri" w:cs="Calibri"/>
          <w:color w:val="000000"/>
          <w:sz w:val="20"/>
          <w:szCs w:val="20"/>
          <w:lang w:val="en-GB" w:eastAsia="es-ES"/>
        </w:rPr>
        <w:t>Working with Quorum enables us to acquire the functionalities of performance and privacy we need.</w:t>
      </w:r>
    </w:p>
    <w:p w14:paraId="0AB2273F" w14:textId="77777777" w:rsidR="001718C9" w:rsidRPr="00DB0C54" w:rsidRDefault="001718C9" w:rsidP="00541124">
      <w:pPr>
        <w:rPr>
          <w:sz w:val="20"/>
          <w:szCs w:val="20"/>
          <w:lang w:val="en-GB" w:eastAsia="es-ES"/>
        </w:rPr>
      </w:pPr>
    </w:p>
    <w:p w14:paraId="6F985E92" w14:textId="77777777" w:rsidR="001718C9" w:rsidRPr="00E54F24" w:rsidRDefault="001718C9" w:rsidP="00541124">
      <w:pPr>
        <w:rPr>
          <w:sz w:val="20"/>
          <w:szCs w:val="20"/>
          <w:lang w:val="en-GB" w:eastAsia="es-ES"/>
        </w:rPr>
      </w:pPr>
      <w:proofErr w:type="spellStart"/>
      <w:r w:rsidRPr="00E54F24">
        <w:rPr>
          <w:rFonts w:ascii="Calibri" w:hAnsi="Calibri" w:cs="Calibri"/>
          <w:b/>
          <w:bCs/>
          <w:color w:val="000000"/>
          <w:sz w:val="20"/>
          <w:szCs w:val="20"/>
          <w:lang w:val="en-GB" w:eastAsia="es-ES"/>
        </w:rPr>
        <w:lastRenderedPageBreak/>
        <w:t>Recaptcha</w:t>
      </w:r>
      <w:proofErr w:type="spellEnd"/>
      <w:r w:rsidRPr="00E54F24">
        <w:rPr>
          <w:rFonts w:ascii="Calibri" w:hAnsi="Calibri" w:cs="Calibri"/>
          <w:b/>
          <w:bCs/>
          <w:color w:val="000000"/>
          <w:sz w:val="20"/>
          <w:szCs w:val="20"/>
          <w:lang w:val="en-GB" w:eastAsia="es-ES"/>
        </w:rPr>
        <w:t xml:space="preserve">: </w:t>
      </w:r>
      <w:r w:rsidRPr="00E54F24">
        <w:rPr>
          <w:rFonts w:ascii="Calibri" w:hAnsi="Calibri" w:cs="Calibri"/>
          <w:color w:val="000000"/>
          <w:sz w:val="20"/>
          <w:szCs w:val="20"/>
          <w:lang w:val="en-GB" w:eastAsia="es-ES"/>
        </w:rPr>
        <w:t>is a challenge-response test used in computing to determine whether the user is human or non-human.</w:t>
      </w:r>
    </w:p>
    <w:p w14:paraId="4370FA34" w14:textId="77777777" w:rsidR="001718C9" w:rsidRPr="00E54F24" w:rsidRDefault="001718C9" w:rsidP="00541124">
      <w:pPr>
        <w:rPr>
          <w:sz w:val="20"/>
          <w:szCs w:val="20"/>
          <w:lang w:val="en-GB" w:eastAsia="es-ES"/>
        </w:rPr>
      </w:pPr>
    </w:p>
    <w:p w14:paraId="603B7DC5" w14:textId="77777777" w:rsidR="001718C9" w:rsidRPr="001E01CF" w:rsidRDefault="001718C9" w:rsidP="00541124">
      <w:pPr>
        <w:rPr>
          <w:sz w:val="20"/>
          <w:szCs w:val="20"/>
          <w:lang w:val="en-GB" w:eastAsia="es-ES"/>
        </w:rPr>
      </w:pPr>
      <w:r w:rsidRPr="001E01CF">
        <w:rPr>
          <w:rFonts w:ascii="Calibri" w:hAnsi="Calibri" w:cs="Calibri"/>
          <w:b/>
          <w:bCs/>
          <w:color w:val="000000"/>
          <w:sz w:val="20"/>
          <w:szCs w:val="20"/>
          <w:lang w:val="en-GB" w:eastAsia="es-ES"/>
        </w:rPr>
        <w:t xml:space="preserve">Review / </w:t>
      </w:r>
      <w:proofErr w:type="gramStart"/>
      <w:r w:rsidRPr="001E01CF">
        <w:rPr>
          <w:rFonts w:ascii="Calibri" w:hAnsi="Calibri" w:cs="Calibri"/>
          <w:b/>
          <w:bCs/>
          <w:color w:val="000000"/>
          <w:sz w:val="20"/>
          <w:szCs w:val="20"/>
          <w:lang w:val="en-GB" w:eastAsia="es-ES"/>
        </w:rPr>
        <w:t>Opinion:</w:t>
      </w:r>
      <w:proofErr w:type="gramEnd"/>
      <w:r w:rsidRPr="001E01CF">
        <w:rPr>
          <w:rFonts w:ascii="Calibri" w:hAnsi="Calibri" w:cs="Calibri"/>
          <w:color w:val="000000"/>
          <w:sz w:val="20"/>
          <w:szCs w:val="20"/>
          <w:lang w:val="en-GB" w:eastAsia="es-ES"/>
        </w:rPr>
        <w:t xml:space="preserve"> is an opinion formed about something questionable.</w:t>
      </w:r>
    </w:p>
    <w:p w14:paraId="6554E972" w14:textId="77777777" w:rsidR="001718C9" w:rsidRPr="001E01CF" w:rsidRDefault="001718C9" w:rsidP="00541124">
      <w:pPr>
        <w:rPr>
          <w:sz w:val="20"/>
          <w:szCs w:val="20"/>
          <w:lang w:val="en-GB" w:eastAsia="es-ES"/>
        </w:rPr>
      </w:pPr>
    </w:p>
    <w:p w14:paraId="058CB66D" w14:textId="77777777" w:rsidR="001718C9" w:rsidRPr="001E01CF" w:rsidRDefault="001718C9" w:rsidP="00541124">
      <w:pPr>
        <w:rPr>
          <w:sz w:val="20"/>
          <w:szCs w:val="20"/>
          <w:lang w:val="en-GB" w:eastAsia="es-ES"/>
        </w:rPr>
      </w:pPr>
      <w:r w:rsidRPr="001E01CF">
        <w:rPr>
          <w:rFonts w:ascii="Calibri" w:hAnsi="Calibri" w:cs="Calibri"/>
          <w:b/>
          <w:bCs/>
          <w:color w:val="000000"/>
          <w:sz w:val="20"/>
          <w:szCs w:val="20"/>
          <w:lang w:val="en-GB" w:eastAsia="es-ES"/>
        </w:rPr>
        <w:t xml:space="preserve">Scrum: </w:t>
      </w:r>
      <w:r w:rsidRPr="001E01CF">
        <w:rPr>
          <w:rFonts w:ascii="Calibri" w:hAnsi="Calibri" w:cs="Calibri"/>
          <w:color w:val="000000"/>
          <w:sz w:val="20"/>
          <w:szCs w:val="20"/>
          <w:lang w:val="en-GB" w:eastAsia="es-ES"/>
        </w:rPr>
        <w:t>is the name given to agile development frameworks characterised for adopting a strategy of incremental development instead of the complete planning and execution of the product.</w:t>
      </w:r>
    </w:p>
    <w:p w14:paraId="023F1851" w14:textId="77777777" w:rsidR="001718C9" w:rsidRPr="001E01CF" w:rsidRDefault="001718C9" w:rsidP="00541124">
      <w:pPr>
        <w:rPr>
          <w:sz w:val="20"/>
          <w:szCs w:val="20"/>
          <w:lang w:val="en-GB" w:eastAsia="es-ES"/>
        </w:rPr>
      </w:pPr>
    </w:p>
    <w:p w14:paraId="49948F0D" w14:textId="77777777" w:rsidR="001718C9" w:rsidRPr="00705B9C" w:rsidRDefault="001718C9" w:rsidP="00541124">
      <w:pPr>
        <w:rPr>
          <w:sz w:val="20"/>
          <w:szCs w:val="20"/>
          <w:lang w:val="en-GB" w:eastAsia="es-ES"/>
        </w:rPr>
      </w:pPr>
      <w:r w:rsidRPr="001E01CF">
        <w:rPr>
          <w:rFonts w:ascii="Calibri" w:hAnsi="Calibri" w:cs="Calibri"/>
          <w:b/>
          <w:bCs/>
          <w:color w:val="000000"/>
          <w:sz w:val="20"/>
          <w:szCs w:val="20"/>
          <w:lang w:val="en-GB" w:eastAsia="es-ES"/>
        </w:rPr>
        <w:t xml:space="preserve">SEO: </w:t>
      </w:r>
      <w:r w:rsidRPr="001E01CF">
        <w:rPr>
          <w:rFonts w:ascii="Calibri" w:hAnsi="Calibri" w:cs="Calibri"/>
          <w:color w:val="000000"/>
          <w:sz w:val="20"/>
          <w:szCs w:val="20"/>
          <w:lang w:val="en-GB" w:eastAsia="es-ES"/>
        </w:rPr>
        <w:t xml:space="preserve">is an acronym of Search Engine Optimization. </w:t>
      </w:r>
      <w:r>
        <w:rPr>
          <w:rFonts w:ascii="Calibri" w:hAnsi="Calibri" w:cs="Calibri"/>
          <w:color w:val="000000"/>
          <w:sz w:val="20"/>
          <w:szCs w:val="20"/>
          <w:lang w:val="en-GB" w:eastAsia="es-ES"/>
        </w:rPr>
        <w:t>It is the technique that consists of optimising a website so that it reaches the highest position possible on the Internet search engines.</w:t>
      </w:r>
    </w:p>
    <w:p w14:paraId="6340C555" w14:textId="77777777" w:rsidR="001718C9" w:rsidRPr="00705B9C" w:rsidRDefault="001718C9" w:rsidP="00541124">
      <w:pPr>
        <w:rPr>
          <w:sz w:val="20"/>
          <w:szCs w:val="20"/>
          <w:lang w:val="en-GB" w:eastAsia="es-ES"/>
        </w:rPr>
      </w:pPr>
    </w:p>
    <w:p w14:paraId="46DF3607" w14:textId="77777777" w:rsidR="001718C9" w:rsidRPr="00CB4B34" w:rsidRDefault="001718C9" w:rsidP="00541124">
      <w:pPr>
        <w:rPr>
          <w:sz w:val="20"/>
          <w:szCs w:val="20"/>
          <w:lang w:val="en-GB" w:eastAsia="es-ES"/>
        </w:rPr>
      </w:pPr>
      <w:proofErr w:type="spellStart"/>
      <w:r w:rsidRPr="00CB4B34">
        <w:rPr>
          <w:rFonts w:ascii="Calibri" w:hAnsi="Calibri" w:cs="Calibri"/>
          <w:b/>
          <w:bCs/>
          <w:color w:val="000000"/>
          <w:sz w:val="20"/>
          <w:szCs w:val="20"/>
          <w:lang w:val="en-GB" w:eastAsia="es-ES"/>
        </w:rPr>
        <w:t>Sendgrid</w:t>
      </w:r>
      <w:proofErr w:type="spellEnd"/>
      <w:r w:rsidRPr="00CB4B34">
        <w:rPr>
          <w:rFonts w:ascii="Calibri" w:hAnsi="Calibri" w:cs="Calibri"/>
          <w:b/>
          <w:bCs/>
          <w:color w:val="000000"/>
          <w:sz w:val="20"/>
          <w:szCs w:val="20"/>
          <w:lang w:val="en-GB" w:eastAsia="es-ES"/>
        </w:rPr>
        <w:t xml:space="preserve">: </w:t>
      </w:r>
      <w:r w:rsidRPr="00CB4B34">
        <w:rPr>
          <w:rFonts w:ascii="Calibri" w:hAnsi="Calibri" w:cs="Calibri"/>
          <w:color w:val="000000"/>
          <w:sz w:val="20"/>
          <w:szCs w:val="20"/>
          <w:lang w:val="en-GB" w:eastAsia="es-ES"/>
        </w:rPr>
        <w:t>is a service or platform that allows you to send transactional emails on a large scale.</w:t>
      </w:r>
    </w:p>
    <w:p w14:paraId="7C2896D0" w14:textId="77777777" w:rsidR="001718C9" w:rsidRPr="00CB4B34" w:rsidRDefault="001718C9" w:rsidP="00541124">
      <w:pPr>
        <w:rPr>
          <w:sz w:val="20"/>
          <w:szCs w:val="20"/>
          <w:lang w:val="en-GB" w:eastAsia="es-ES"/>
        </w:rPr>
      </w:pPr>
    </w:p>
    <w:p w14:paraId="3C2E9576" w14:textId="77777777" w:rsidR="001718C9" w:rsidRPr="00CB4B34" w:rsidRDefault="001718C9" w:rsidP="00541124">
      <w:pPr>
        <w:rPr>
          <w:sz w:val="20"/>
          <w:szCs w:val="20"/>
          <w:lang w:val="en-GB" w:eastAsia="es-ES"/>
        </w:rPr>
      </w:pPr>
      <w:r w:rsidRPr="00CB4B34">
        <w:rPr>
          <w:rFonts w:ascii="Calibri" w:hAnsi="Calibri" w:cs="Calibri"/>
          <w:b/>
          <w:bCs/>
          <w:color w:val="000000"/>
          <w:sz w:val="20"/>
          <w:szCs w:val="20"/>
          <w:lang w:val="en-GB" w:eastAsia="es-ES"/>
        </w:rPr>
        <w:t xml:space="preserve">Solidity: </w:t>
      </w:r>
      <w:r w:rsidRPr="00CB4B34">
        <w:rPr>
          <w:rFonts w:ascii="Calibri" w:hAnsi="Calibri" w:cs="Calibri"/>
          <w:color w:val="000000"/>
          <w:sz w:val="20"/>
          <w:szCs w:val="20"/>
          <w:lang w:val="en-GB" w:eastAsia="es-ES"/>
        </w:rPr>
        <w:t xml:space="preserve">programming language to develop </w:t>
      </w:r>
      <w:r>
        <w:rPr>
          <w:rFonts w:ascii="Calibri" w:hAnsi="Calibri" w:cs="Calibri"/>
          <w:color w:val="000000"/>
          <w:sz w:val="20"/>
          <w:szCs w:val="20"/>
          <w:lang w:val="en-GB" w:eastAsia="es-ES"/>
        </w:rPr>
        <w:t>s</w:t>
      </w:r>
      <w:r w:rsidRPr="00CB4B34">
        <w:rPr>
          <w:rFonts w:ascii="Calibri" w:hAnsi="Calibri" w:cs="Calibri"/>
          <w:color w:val="000000"/>
          <w:sz w:val="20"/>
          <w:szCs w:val="20"/>
          <w:lang w:val="en-GB" w:eastAsia="es-ES"/>
        </w:rPr>
        <w:t xml:space="preserve">mart contracts used in </w:t>
      </w:r>
      <w:r>
        <w:rPr>
          <w:rFonts w:ascii="Calibri" w:hAnsi="Calibri" w:cs="Calibri"/>
          <w:color w:val="000000"/>
          <w:sz w:val="20"/>
          <w:szCs w:val="20"/>
          <w:lang w:val="en-GB" w:eastAsia="es-ES"/>
        </w:rPr>
        <w:t xml:space="preserve">the </w:t>
      </w:r>
      <w:r w:rsidRPr="00CB4B34">
        <w:rPr>
          <w:rFonts w:ascii="Calibri" w:hAnsi="Calibri" w:cs="Calibri"/>
          <w:color w:val="000000"/>
          <w:sz w:val="20"/>
          <w:szCs w:val="20"/>
          <w:lang w:val="en-GB" w:eastAsia="es-ES"/>
        </w:rPr>
        <w:t>Ethereum blockchain.</w:t>
      </w:r>
    </w:p>
    <w:p w14:paraId="622898EC" w14:textId="77777777" w:rsidR="001718C9" w:rsidRPr="00CB4B34" w:rsidRDefault="001718C9" w:rsidP="00541124">
      <w:pPr>
        <w:rPr>
          <w:sz w:val="20"/>
          <w:szCs w:val="20"/>
          <w:lang w:val="en-GB" w:eastAsia="es-ES"/>
        </w:rPr>
      </w:pPr>
    </w:p>
    <w:p w14:paraId="4A7F7365" w14:textId="77777777" w:rsidR="001718C9" w:rsidRPr="00734A3D" w:rsidRDefault="001718C9" w:rsidP="00541124">
      <w:pPr>
        <w:rPr>
          <w:sz w:val="20"/>
          <w:szCs w:val="20"/>
          <w:lang w:val="en-GB" w:eastAsia="es-ES"/>
        </w:rPr>
      </w:pPr>
      <w:proofErr w:type="spellStart"/>
      <w:r w:rsidRPr="00734A3D">
        <w:rPr>
          <w:rFonts w:ascii="Calibri" w:hAnsi="Calibri" w:cs="Calibri"/>
          <w:b/>
          <w:bCs/>
          <w:color w:val="000000"/>
          <w:sz w:val="20"/>
          <w:szCs w:val="20"/>
          <w:lang w:val="en-GB" w:eastAsia="es-ES"/>
        </w:rPr>
        <w:t>Softcap</w:t>
      </w:r>
      <w:proofErr w:type="spellEnd"/>
      <w:r w:rsidRPr="00734A3D">
        <w:rPr>
          <w:rFonts w:ascii="Calibri" w:hAnsi="Calibri" w:cs="Calibri"/>
          <w:b/>
          <w:bCs/>
          <w:color w:val="000000"/>
          <w:sz w:val="20"/>
          <w:szCs w:val="20"/>
          <w:lang w:val="en-GB" w:eastAsia="es-ES"/>
        </w:rPr>
        <w:t xml:space="preserve">: </w:t>
      </w:r>
      <w:r w:rsidRPr="00734A3D">
        <w:rPr>
          <w:rFonts w:ascii="Calibri" w:hAnsi="Calibri" w:cs="Calibri"/>
          <w:color w:val="000000"/>
          <w:sz w:val="20"/>
          <w:szCs w:val="20"/>
          <w:lang w:val="en-GB" w:eastAsia="es-ES"/>
        </w:rPr>
        <w:t>minimum amount of money required to develop the project.</w:t>
      </w:r>
    </w:p>
    <w:p w14:paraId="167AC57B" w14:textId="77777777" w:rsidR="001718C9" w:rsidRPr="00734A3D" w:rsidRDefault="001718C9" w:rsidP="00541124">
      <w:pPr>
        <w:rPr>
          <w:sz w:val="20"/>
          <w:szCs w:val="20"/>
          <w:lang w:val="en-GB" w:eastAsia="es-ES"/>
        </w:rPr>
      </w:pPr>
    </w:p>
    <w:p w14:paraId="7EF6C6B6" w14:textId="77777777" w:rsidR="001718C9" w:rsidRPr="00734A3D" w:rsidRDefault="001718C9" w:rsidP="00541124">
      <w:pPr>
        <w:rPr>
          <w:sz w:val="20"/>
          <w:szCs w:val="20"/>
          <w:lang w:val="en-GB" w:eastAsia="es-ES"/>
        </w:rPr>
      </w:pPr>
      <w:r w:rsidRPr="00734A3D">
        <w:rPr>
          <w:rFonts w:ascii="Calibri" w:hAnsi="Calibri" w:cs="Calibri"/>
          <w:b/>
          <w:bCs/>
          <w:color w:val="000000"/>
          <w:sz w:val="20"/>
          <w:szCs w:val="20"/>
          <w:lang w:val="en-GB" w:eastAsia="es-ES"/>
        </w:rPr>
        <w:t xml:space="preserve">Stats / </w:t>
      </w:r>
      <w:proofErr w:type="gramStart"/>
      <w:r w:rsidRPr="00734A3D">
        <w:rPr>
          <w:rFonts w:ascii="Calibri" w:hAnsi="Calibri" w:cs="Calibri"/>
          <w:b/>
          <w:bCs/>
          <w:color w:val="000000"/>
          <w:sz w:val="20"/>
          <w:szCs w:val="20"/>
          <w:lang w:val="en-GB" w:eastAsia="es-ES"/>
        </w:rPr>
        <w:t>Statistics:</w:t>
      </w:r>
      <w:proofErr w:type="gramEnd"/>
      <w:r w:rsidRPr="00734A3D">
        <w:rPr>
          <w:rFonts w:ascii="Calibri" w:hAnsi="Calibri" w:cs="Calibri"/>
          <w:color w:val="000000"/>
          <w:sz w:val="20"/>
          <w:szCs w:val="20"/>
          <w:lang w:val="en-GB" w:eastAsia="es-ES"/>
        </w:rPr>
        <w:t xml:space="preserve"> is a branch of mathematics that deals with </w:t>
      </w:r>
      <w:r>
        <w:rPr>
          <w:rFonts w:ascii="Calibri" w:hAnsi="Calibri" w:cs="Calibri"/>
          <w:color w:val="000000"/>
          <w:sz w:val="20"/>
          <w:szCs w:val="20"/>
          <w:lang w:val="en-GB" w:eastAsia="es-ES"/>
        </w:rPr>
        <w:t xml:space="preserve">data collection, organisation </w:t>
      </w:r>
      <w:r w:rsidRPr="00734A3D">
        <w:rPr>
          <w:rFonts w:ascii="Calibri" w:hAnsi="Calibri" w:cs="Calibri"/>
          <w:color w:val="000000"/>
          <w:sz w:val="20"/>
          <w:szCs w:val="20"/>
          <w:lang w:val="en-GB" w:eastAsia="es-ES"/>
        </w:rPr>
        <w:t xml:space="preserve">and </w:t>
      </w:r>
      <w:r>
        <w:rPr>
          <w:rFonts w:ascii="Calibri" w:hAnsi="Calibri" w:cs="Calibri"/>
          <w:color w:val="000000"/>
          <w:sz w:val="20"/>
          <w:szCs w:val="20"/>
          <w:lang w:val="en-GB" w:eastAsia="es-ES"/>
        </w:rPr>
        <w:t>analysis</w:t>
      </w:r>
      <w:r w:rsidRPr="00734A3D">
        <w:rPr>
          <w:rFonts w:ascii="Calibri" w:hAnsi="Calibri" w:cs="Calibri"/>
          <w:color w:val="000000"/>
          <w:sz w:val="20"/>
          <w:szCs w:val="20"/>
          <w:lang w:val="en-GB" w:eastAsia="es-ES"/>
        </w:rPr>
        <w:t xml:space="preserve"> in order to obtain explanations and predictions about observed phenomenon.</w:t>
      </w:r>
    </w:p>
    <w:p w14:paraId="5C323BD0" w14:textId="77777777" w:rsidR="001718C9" w:rsidRPr="00734A3D" w:rsidRDefault="001718C9" w:rsidP="00541124">
      <w:pPr>
        <w:rPr>
          <w:sz w:val="20"/>
          <w:szCs w:val="20"/>
          <w:lang w:val="en-GB" w:eastAsia="es-ES"/>
        </w:rPr>
      </w:pPr>
    </w:p>
    <w:p w14:paraId="0E2D729B" w14:textId="77777777" w:rsidR="001718C9" w:rsidRPr="00734A3D" w:rsidRDefault="001718C9" w:rsidP="00541124">
      <w:pPr>
        <w:rPr>
          <w:sz w:val="20"/>
          <w:szCs w:val="20"/>
          <w:lang w:val="en-GB" w:eastAsia="es-ES"/>
        </w:rPr>
      </w:pPr>
      <w:r w:rsidRPr="00734A3D">
        <w:rPr>
          <w:rFonts w:ascii="Calibri" w:hAnsi="Calibri" w:cs="Calibri"/>
          <w:b/>
          <w:bCs/>
          <w:color w:val="000000"/>
          <w:sz w:val="20"/>
          <w:szCs w:val="20"/>
          <w:lang w:val="en-GB" w:eastAsia="es-ES"/>
        </w:rPr>
        <w:t>Total Supply:</w:t>
      </w:r>
      <w:r w:rsidRPr="00734A3D">
        <w:rPr>
          <w:rFonts w:ascii="Calibri" w:hAnsi="Calibri" w:cs="Calibri"/>
          <w:color w:val="000000"/>
          <w:sz w:val="20"/>
          <w:szCs w:val="20"/>
          <w:lang w:val="en-GB" w:eastAsia="es-ES"/>
        </w:rPr>
        <w:t xml:space="preserve"> is the total amount of units</w:t>
      </w:r>
      <w:r>
        <w:rPr>
          <w:rFonts w:ascii="Calibri" w:hAnsi="Calibri" w:cs="Calibri"/>
          <w:color w:val="000000"/>
          <w:sz w:val="20"/>
          <w:szCs w:val="20"/>
          <w:lang w:val="en-GB" w:eastAsia="es-ES"/>
        </w:rPr>
        <w:t xml:space="preserve"> of a </w:t>
      </w:r>
      <w:proofErr w:type="spellStart"/>
      <w:r>
        <w:rPr>
          <w:rFonts w:ascii="Calibri" w:hAnsi="Calibri" w:cs="Calibri"/>
          <w:color w:val="000000"/>
          <w:sz w:val="20"/>
          <w:szCs w:val="20"/>
          <w:lang w:val="en-GB" w:eastAsia="es-ES"/>
        </w:rPr>
        <w:t>cyptocurrency</w:t>
      </w:r>
      <w:proofErr w:type="spellEnd"/>
      <w:r w:rsidRPr="00734A3D">
        <w:rPr>
          <w:rFonts w:ascii="Calibri" w:hAnsi="Calibri" w:cs="Calibri"/>
          <w:color w:val="000000"/>
          <w:sz w:val="20"/>
          <w:szCs w:val="20"/>
          <w:lang w:val="en-GB" w:eastAsia="es-ES"/>
        </w:rPr>
        <w:t xml:space="preserve"> or token that exist</w:t>
      </w:r>
      <w:r>
        <w:rPr>
          <w:rFonts w:ascii="Calibri" w:hAnsi="Calibri" w:cs="Calibri"/>
          <w:color w:val="000000"/>
          <w:sz w:val="20"/>
          <w:szCs w:val="20"/>
          <w:lang w:val="en-GB" w:eastAsia="es-ES"/>
        </w:rPr>
        <w:t>s</w:t>
      </w:r>
      <w:r w:rsidRPr="00734A3D">
        <w:rPr>
          <w:rFonts w:ascii="Calibri" w:hAnsi="Calibri" w:cs="Calibri"/>
          <w:color w:val="000000"/>
          <w:sz w:val="20"/>
          <w:szCs w:val="20"/>
          <w:lang w:val="en-GB" w:eastAsia="es-ES"/>
        </w:rPr>
        <w:t xml:space="preserve"> or </w:t>
      </w:r>
      <w:r>
        <w:rPr>
          <w:rFonts w:ascii="Calibri" w:hAnsi="Calibri" w:cs="Calibri"/>
          <w:color w:val="000000"/>
          <w:sz w:val="20"/>
          <w:szCs w:val="20"/>
          <w:lang w:val="en-GB" w:eastAsia="es-ES"/>
        </w:rPr>
        <w:t xml:space="preserve">could exist. </w:t>
      </w:r>
    </w:p>
    <w:p w14:paraId="00926833" w14:textId="77777777" w:rsidR="001718C9" w:rsidRPr="00734A3D" w:rsidRDefault="001718C9" w:rsidP="00541124">
      <w:pPr>
        <w:rPr>
          <w:sz w:val="20"/>
          <w:szCs w:val="20"/>
          <w:lang w:val="en-GB" w:eastAsia="es-ES"/>
        </w:rPr>
      </w:pPr>
    </w:p>
    <w:p w14:paraId="0BB40F5F" w14:textId="77777777" w:rsidR="001718C9" w:rsidRPr="001A04E0" w:rsidRDefault="001718C9" w:rsidP="00541124">
      <w:pPr>
        <w:rPr>
          <w:sz w:val="20"/>
          <w:szCs w:val="20"/>
          <w:lang w:val="en-GB" w:eastAsia="es-ES"/>
        </w:rPr>
      </w:pPr>
      <w:r w:rsidRPr="00767EF9">
        <w:rPr>
          <w:rFonts w:ascii="Calibri" w:hAnsi="Calibri" w:cs="Calibri"/>
          <w:b/>
          <w:bCs/>
          <w:color w:val="000000"/>
          <w:sz w:val="20"/>
          <w:szCs w:val="20"/>
          <w:lang w:val="en-GB" w:eastAsia="es-ES"/>
        </w:rPr>
        <w:t xml:space="preserve">Circulating </w:t>
      </w:r>
      <w:proofErr w:type="gramStart"/>
      <w:r w:rsidRPr="00767EF9">
        <w:rPr>
          <w:rFonts w:ascii="Calibri" w:hAnsi="Calibri" w:cs="Calibri"/>
          <w:b/>
          <w:bCs/>
          <w:color w:val="000000"/>
          <w:sz w:val="20"/>
          <w:szCs w:val="20"/>
          <w:lang w:val="en-GB" w:eastAsia="es-ES"/>
        </w:rPr>
        <w:t>Supply:</w:t>
      </w:r>
      <w:proofErr w:type="gramEnd"/>
      <w:r w:rsidRPr="00767EF9">
        <w:rPr>
          <w:rFonts w:ascii="Calibri" w:hAnsi="Calibri" w:cs="Calibri"/>
          <w:b/>
          <w:bCs/>
          <w:color w:val="000000"/>
          <w:sz w:val="20"/>
          <w:szCs w:val="20"/>
          <w:lang w:val="en-GB" w:eastAsia="es-ES"/>
        </w:rPr>
        <w:t xml:space="preserve"> </w:t>
      </w:r>
      <w:r w:rsidRPr="00767EF9">
        <w:rPr>
          <w:rFonts w:ascii="Calibri" w:hAnsi="Calibri" w:cs="Calibri"/>
          <w:color w:val="000000"/>
          <w:sz w:val="20"/>
          <w:szCs w:val="20"/>
          <w:lang w:val="en-GB" w:eastAsia="es-ES"/>
        </w:rPr>
        <w:t>is the total amount of units that have actually been distributed of a cryptocurrency or token.</w:t>
      </w:r>
      <w:r>
        <w:rPr>
          <w:rFonts w:ascii="Calibri" w:hAnsi="Calibri" w:cs="Calibri"/>
          <w:color w:val="000000"/>
          <w:sz w:val="20"/>
          <w:szCs w:val="20"/>
          <w:lang w:val="en-GB" w:eastAsia="es-ES"/>
        </w:rPr>
        <w:t xml:space="preserve"> </w:t>
      </w:r>
      <w:r w:rsidRPr="00767EF9">
        <w:rPr>
          <w:rFonts w:ascii="Calibri" w:hAnsi="Calibri" w:cs="Calibri"/>
          <w:color w:val="000000"/>
          <w:sz w:val="20"/>
          <w:szCs w:val="20"/>
          <w:lang w:val="en-GB" w:eastAsia="es-ES"/>
        </w:rPr>
        <w:t xml:space="preserve"> </w:t>
      </w:r>
    </w:p>
    <w:p w14:paraId="4691A26F" w14:textId="77777777" w:rsidR="001718C9" w:rsidRPr="00660E0F" w:rsidRDefault="001718C9" w:rsidP="00541124">
      <w:pPr>
        <w:rPr>
          <w:sz w:val="20"/>
          <w:szCs w:val="20"/>
          <w:lang w:val="en-GB" w:eastAsia="es-ES"/>
        </w:rPr>
      </w:pPr>
      <w:r w:rsidRPr="00660E0F">
        <w:rPr>
          <w:rFonts w:ascii="Calibri" w:hAnsi="Calibri" w:cs="Calibri"/>
          <w:b/>
          <w:bCs/>
          <w:color w:val="000000"/>
          <w:sz w:val="20"/>
          <w:szCs w:val="20"/>
          <w:lang w:val="en-GB" w:eastAsia="es-ES"/>
        </w:rPr>
        <w:t xml:space="preserve">Survey: </w:t>
      </w:r>
      <w:r w:rsidRPr="00660E0F">
        <w:rPr>
          <w:rFonts w:ascii="Calibri" w:hAnsi="Calibri" w:cs="Calibri"/>
          <w:color w:val="000000"/>
          <w:sz w:val="20"/>
          <w:szCs w:val="20"/>
          <w:lang w:val="en-GB" w:eastAsia="es-ES"/>
        </w:rPr>
        <w:t xml:space="preserve">a series of questions </w:t>
      </w:r>
      <w:r>
        <w:rPr>
          <w:rFonts w:ascii="Calibri" w:hAnsi="Calibri" w:cs="Calibri"/>
          <w:color w:val="000000"/>
          <w:sz w:val="20"/>
          <w:szCs w:val="20"/>
          <w:lang w:val="en-GB" w:eastAsia="es-ES"/>
        </w:rPr>
        <w:t>put to</w:t>
      </w:r>
      <w:r w:rsidRPr="00660E0F">
        <w:rPr>
          <w:rFonts w:ascii="Calibri" w:hAnsi="Calibri" w:cs="Calibri"/>
          <w:color w:val="000000"/>
          <w:sz w:val="20"/>
          <w:szCs w:val="20"/>
          <w:lang w:val="en-GB" w:eastAsia="es-ES"/>
        </w:rPr>
        <w:t xml:space="preserve"> many people in order to gather data about a product or service, or to detect public opinion on a certain issue.</w:t>
      </w:r>
    </w:p>
    <w:p w14:paraId="5C1152C1" w14:textId="77777777" w:rsidR="001718C9" w:rsidRPr="00660E0F" w:rsidRDefault="001718C9" w:rsidP="00541124">
      <w:pPr>
        <w:rPr>
          <w:sz w:val="20"/>
          <w:szCs w:val="20"/>
          <w:lang w:val="en-GB" w:eastAsia="es-ES"/>
        </w:rPr>
      </w:pPr>
    </w:p>
    <w:p w14:paraId="1FA090C7" w14:textId="77777777" w:rsidR="001718C9" w:rsidRPr="00660E0F" w:rsidRDefault="001718C9" w:rsidP="00541124">
      <w:pPr>
        <w:rPr>
          <w:sz w:val="20"/>
          <w:szCs w:val="20"/>
          <w:lang w:val="en-GB" w:eastAsia="es-ES"/>
        </w:rPr>
      </w:pPr>
      <w:r w:rsidRPr="00660E0F">
        <w:rPr>
          <w:rFonts w:ascii="Calibri" w:hAnsi="Calibri" w:cs="Calibri"/>
          <w:b/>
          <w:bCs/>
          <w:color w:val="000000"/>
          <w:sz w:val="20"/>
          <w:szCs w:val="20"/>
          <w:lang w:val="en-GB" w:eastAsia="es-ES"/>
        </w:rPr>
        <w:t>Swap:</w:t>
      </w:r>
      <w:r w:rsidRPr="00660E0F">
        <w:rPr>
          <w:rFonts w:ascii="Calibri" w:hAnsi="Calibri" w:cs="Calibri"/>
          <w:color w:val="000000"/>
          <w:sz w:val="20"/>
          <w:szCs w:val="20"/>
          <w:lang w:val="en-GB" w:eastAsia="es-ES"/>
        </w:rPr>
        <w:t xml:space="preserve"> is the transfer of a </w:t>
      </w:r>
      <w:proofErr w:type="spellStart"/>
      <w:r w:rsidRPr="00660E0F">
        <w:rPr>
          <w:rFonts w:ascii="Calibri" w:hAnsi="Calibri" w:cs="Calibri"/>
          <w:color w:val="000000"/>
          <w:sz w:val="20"/>
          <w:szCs w:val="20"/>
          <w:lang w:val="en-GB" w:eastAsia="es-ES"/>
        </w:rPr>
        <w:t>cyptographic</w:t>
      </w:r>
      <w:proofErr w:type="spellEnd"/>
      <w:r w:rsidRPr="00660E0F">
        <w:rPr>
          <w:rFonts w:ascii="Calibri" w:hAnsi="Calibri" w:cs="Calibri"/>
          <w:color w:val="000000"/>
          <w:sz w:val="20"/>
          <w:szCs w:val="20"/>
          <w:lang w:val="en-GB" w:eastAsia="es-ES"/>
        </w:rPr>
        <w:t xml:space="preserve"> token </w:t>
      </w:r>
      <w:r>
        <w:rPr>
          <w:rFonts w:ascii="Calibri" w:hAnsi="Calibri" w:cs="Calibri"/>
          <w:color w:val="000000"/>
          <w:sz w:val="20"/>
          <w:szCs w:val="20"/>
          <w:lang w:val="en-GB" w:eastAsia="es-ES"/>
        </w:rPr>
        <w:t xml:space="preserve">from a native </w:t>
      </w:r>
      <w:r w:rsidRPr="00660E0F">
        <w:rPr>
          <w:rFonts w:ascii="Calibri" w:hAnsi="Calibri" w:cs="Calibri"/>
          <w:color w:val="000000"/>
          <w:sz w:val="20"/>
          <w:szCs w:val="20"/>
          <w:lang w:val="en-GB" w:eastAsia="es-ES"/>
        </w:rPr>
        <w:t xml:space="preserve">blockchain </w:t>
      </w:r>
      <w:r>
        <w:rPr>
          <w:rFonts w:ascii="Calibri" w:hAnsi="Calibri" w:cs="Calibri"/>
          <w:color w:val="000000"/>
          <w:sz w:val="20"/>
          <w:szCs w:val="20"/>
          <w:lang w:val="en-GB" w:eastAsia="es-ES"/>
        </w:rPr>
        <w:t>to a new blockchain.</w:t>
      </w:r>
    </w:p>
    <w:p w14:paraId="6DDEF3E3" w14:textId="77777777" w:rsidR="001718C9" w:rsidRPr="00660E0F" w:rsidRDefault="001718C9" w:rsidP="00541124">
      <w:pPr>
        <w:rPr>
          <w:sz w:val="20"/>
          <w:szCs w:val="20"/>
          <w:lang w:val="en-GB" w:eastAsia="es-ES"/>
        </w:rPr>
      </w:pPr>
    </w:p>
    <w:p w14:paraId="1D3F4440" w14:textId="77777777" w:rsidR="001718C9" w:rsidRPr="001A04E0" w:rsidRDefault="001718C9" w:rsidP="00541124">
      <w:pPr>
        <w:rPr>
          <w:sz w:val="20"/>
          <w:szCs w:val="20"/>
          <w:lang w:val="en-GB" w:eastAsia="es-ES"/>
        </w:rPr>
      </w:pPr>
      <w:r w:rsidRPr="00B619DA">
        <w:rPr>
          <w:rFonts w:ascii="Calibri" w:hAnsi="Calibri" w:cs="Calibri"/>
          <w:b/>
          <w:bCs/>
          <w:color w:val="000000"/>
          <w:sz w:val="20"/>
          <w:szCs w:val="20"/>
          <w:lang w:val="en-GB" w:eastAsia="es-ES"/>
        </w:rPr>
        <w:t xml:space="preserve">Sybil: </w:t>
      </w:r>
      <w:r>
        <w:rPr>
          <w:rFonts w:ascii="Calibri" w:hAnsi="Calibri" w:cs="Calibri"/>
          <w:color w:val="222222"/>
          <w:sz w:val="20"/>
          <w:szCs w:val="20"/>
          <w:shd w:val="clear" w:color="auto" w:fill="FFFFFF"/>
          <w:lang w:val="en-GB" w:eastAsia="es-ES"/>
        </w:rPr>
        <w:t>a Sybil attack</w:t>
      </w:r>
      <w:r w:rsidRPr="00B619DA">
        <w:rPr>
          <w:rFonts w:ascii="Calibri" w:hAnsi="Calibri" w:cs="Calibri"/>
          <w:color w:val="222222"/>
          <w:sz w:val="20"/>
          <w:szCs w:val="20"/>
          <w:shd w:val="clear" w:color="auto" w:fill="FFFFFF"/>
          <w:lang w:val="en-GB" w:eastAsia="es-ES"/>
        </w:rPr>
        <w:t xml:space="preserve"> occurs when a distributed network is </w:t>
      </w:r>
      <w:r>
        <w:rPr>
          <w:rFonts w:ascii="Calibri" w:hAnsi="Calibri" w:cs="Calibri"/>
          <w:color w:val="222222"/>
          <w:sz w:val="20"/>
          <w:szCs w:val="20"/>
          <w:shd w:val="clear" w:color="auto" w:fill="FFFFFF"/>
          <w:lang w:val="en-GB" w:eastAsia="es-ES"/>
        </w:rPr>
        <w:t>subverted</w:t>
      </w:r>
      <w:r w:rsidRPr="00B619DA">
        <w:rPr>
          <w:rFonts w:ascii="Calibri" w:hAnsi="Calibri" w:cs="Calibri"/>
          <w:color w:val="222222"/>
          <w:sz w:val="20"/>
          <w:szCs w:val="20"/>
          <w:shd w:val="clear" w:color="auto" w:fill="FFFFFF"/>
          <w:lang w:val="en-GB" w:eastAsia="es-ES"/>
        </w:rPr>
        <w:t xml:space="preserve"> by a </w:t>
      </w:r>
      <w:r>
        <w:rPr>
          <w:rFonts w:ascii="Calibri" w:hAnsi="Calibri" w:cs="Calibri"/>
          <w:color w:val="222222"/>
          <w:sz w:val="20"/>
          <w:szCs w:val="20"/>
          <w:shd w:val="clear" w:color="auto" w:fill="FFFFFF"/>
          <w:lang w:val="en-GB" w:eastAsia="es-ES"/>
        </w:rPr>
        <w:t>single</w:t>
      </w:r>
      <w:r w:rsidRPr="00B619DA">
        <w:rPr>
          <w:rFonts w:ascii="Calibri" w:hAnsi="Calibri" w:cs="Calibri"/>
          <w:color w:val="222222"/>
          <w:sz w:val="20"/>
          <w:szCs w:val="20"/>
          <w:shd w:val="clear" w:color="auto" w:fill="FFFFFF"/>
          <w:lang w:val="en-GB" w:eastAsia="es-ES"/>
        </w:rPr>
        <w:t xml:space="preserve"> entity that controls different identities of said network. </w:t>
      </w:r>
      <w:r>
        <w:rPr>
          <w:rFonts w:ascii="Calibri" w:hAnsi="Calibri" w:cs="Calibri"/>
          <w:color w:val="222222"/>
          <w:sz w:val="20"/>
          <w:szCs w:val="20"/>
          <w:shd w:val="clear" w:color="auto" w:fill="FFFFFF"/>
          <w:lang w:val="en-GB" w:eastAsia="es-ES"/>
        </w:rPr>
        <w:t xml:space="preserve"> </w:t>
      </w:r>
      <w:r w:rsidRPr="00B619DA">
        <w:rPr>
          <w:rFonts w:ascii="Calibri" w:hAnsi="Calibri" w:cs="Calibri"/>
          <w:color w:val="222222"/>
          <w:sz w:val="20"/>
          <w:szCs w:val="20"/>
          <w:shd w:val="clear" w:color="auto" w:fill="FFFFFF"/>
          <w:lang w:val="en-GB" w:eastAsia="es-ES"/>
        </w:rPr>
        <w:t xml:space="preserve">This name was proposed by Brian </w:t>
      </w:r>
      <w:proofErr w:type="spellStart"/>
      <w:r w:rsidRPr="00B619DA">
        <w:rPr>
          <w:rFonts w:ascii="Calibri" w:hAnsi="Calibri" w:cs="Calibri"/>
          <w:color w:val="222222"/>
          <w:sz w:val="20"/>
          <w:szCs w:val="20"/>
          <w:shd w:val="clear" w:color="auto" w:fill="FFFFFF"/>
          <w:lang w:val="en-GB" w:eastAsia="es-ES"/>
        </w:rPr>
        <w:t>Zill</w:t>
      </w:r>
      <w:proofErr w:type="spellEnd"/>
      <w:r w:rsidRPr="00B619DA">
        <w:rPr>
          <w:rFonts w:ascii="Calibri" w:hAnsi="Calibri" w:cs="Calibri"/>
          <w:color w:val="222222"/>
          <w:sz w:val="20"/>
          <w:szCs w:val="20"/>
          <w:shd w:val="clear" w:color="auto" w:fill="FFFFFF"/>
          <w:lang w:val="en-GB" w:eastAsia="es-ES"/>
        </w:rPr>
        <w:t xml:space="preserve"> in an article published on 1 January 2002.  </w:t>
      </w:r>
    </w:p>
    <w:p w14:paraId="1F2A1D99" w14:textId="77777777" w:rsidR="001718C9" w:rsidRPr="001A04E0" w:rsidRDefault="001718C9" w:rsidP="00541124">
      <w:pPr>
        <w:rPr>
          <w:sz w:val="20"/>
          <w:szCs w:val="20"/>
          <w:lang w:val="en-GB" w:eastAsia="es-ES"/>
        </w:rPr>
      </w:pPr>
    </w:p>
    <w:p w14:paraId="2DBE41F6" w14:textId="77777777" w:rsidR="001718C9" w:rsidRPr="00AA65DD" w:rsidRDefault="001718C9" w:rsidP="00541124">
      <w:pPr>
        <w:rPr>
          <w:sz w:val="20"/>
          <w:szCs w:val="20"/>
          <w:lang w:val="en-GB" w:eastAsia="es-ES"/>
        </w:rPr>
      </w:pPr>
      <w:r w:rsidRPr="00AA65DD">
        <w:rPr>
          <w:rFonts w:ascii="Calibri" w:hAnsi="Calibri" w:cs="Calibri"/>
          <w:b/>
          <w:bCs/>
          <w:color w:val="000000"/>
          <w:sz w:val="20"/>
          <w:szCs w:val="20"/>
          <w:lang w:val="en-GB" w:eastAsia="es-ES"/>
        </w:rPr>
        <w:t xml:space="preserve">J2EE </w:t>
      </w:r>
      <w:proofErr w:type="gramStart"/>
      <w:r>
        <w:rPr>
          <w:rFonts w:ascii="Calibri" w:hAnsi="Calibri" w:cs="Calibri"/>
          <w:b/>
          <w:bCs/>
          <w:color w:val="000000"/>
          <w:sz w:val="20"/>
          <w:szCs w:val="20"/>
          <w:lang w:val="en-GB" w:eastAsia="es-ES"/>
        </w:rPr>
        <w:t>T</w:t>
      </w:r>
      <w:r w:rsidRPr="00AA65DD">
        <w:rPr>
          <w:rFonts w:ascii="Calibri" w:hAnsi="Calibri" w:cs="Calibri"/>
          <w:b/>
          <w:bCs/>
          <w:color w:val="000000"/>
          <w:sz w:val="20"/>
          <w:szCs w:val="20"/>
          <w:lang w:val="en-GB" w:eastAsia="es-ES"/>
        </w:rPr>
        <w:t>echnologies:</w:t>
      </w:r>
      <w:proofErr w:type="gramEnd"/>
      <w:r w:rsidRPr="00AA65DD">
        <w:rPr>
          <w:rFonts w:ascii="Calibri" w:hAnsi="Calibri" w:cs="Calibri"/>
          <w:b/>
          <w:bCs/>
          <w:color w:val="000000"/>
          <w:sz w:val="20"/>
          <w:szCs w:val="20"/>
          <w:lang w:val="en-GB" w:eastAsia="es-ES"/>
        </w:rPr>
        <w:t xml:space="preserve"> </w:t>
      </w:r>
      <w:r w:rsidRPr="00AA65DD">
        <w:rPr>
          <w:rFonts w:ascii="Calibri" w:hAnsi="Calibri" w:cs="Calibri"/>
          <w:color w:val="000000"/>
          <w:sz w:val="20"/>
          <w:szCs w:val="20"/>
          <w:lang w:val="en-GB" w:eastAsia="es-ES"/>
        </w:rPr>
        <w:t xml:space="preserve">is a programming platform – part of the Java Platform – to develop and </w:t>
      </w:r>
      <w:r>
        <w:rPr>
          <w:rFonts w:ascii="Calibri" w:hAnsi="Calibri" w:cs="Calibri"/>
          <w:color w:val="000000"/>
          <w:sz w:val="20"/>
          <w:szCs w:val="20"/>
          <w:lang w:val="en-GB" w:eastAsia="es-ES"/>
        </w:rPr>
        <w:t>execute</w:t>
      </w:r>
      <w:r w:rsidRPr="00AA65DD">
        <w:rPr>
          <w:rFonts w:ascii="Calibri" w:hAnsi="Calibri" w:cs="Calibri"/>
          <w:color w:val="000000"/>
          <w:sz w:val="20"/>
          <w:szCs w:val="20"/>
          <w:lang w:val="en-GB" w:eastAsia="es-ES"/>
        </w:rPr>
        <w:t xml:space="preserve"> application software in the Java programming language.</w:t>
      </w:r>
    </w:p>
    <w:p w14:paraId="76F549DD" w14:textId="77777777" w:rsidR="001718C9" w:rsidRPr="00AA65DD" w:rsidRDefault="001718C9" w:rsidP="00541124">
      <w:pPr>
        <w:rPr>
          <w:sz w:val="20"/>
          <w:szCs w:val="20"/>
          <w:lang w:val="en-GB" w:eastAsia="es-ES"/>
        </w:rPr>
      </w:pPr>
    </w:p>
    <w:p w14:paraId="3B1F98C6" w14:textId="77777777" w:rsidR="001718C9" w:rsidRPr="00AA65DD" w:rsidRDefault="001718C9" w:rsidP="00541124">
      <w:pPr>
        <w:rPr>
          <w:sz w:val="20"/>
          <w:szCs w:val="20"/>
          <w:lang w:val="en-GB" w:eastAsia="es-ES"/>
        </w:rPr>
      </w:pPr>
      <w:proofErr w:type="spellStart"/>
      <w:r w:rsidRPr="00AA65DD">
        <w:rPr>
          <w:rFonts w:ascii="Calibri" w:hAnsi="Calibri" w:cs="Calibri"/>
          <w:b/>
          <w:bCs/>
          <w:color w:val="000000"/>
          <w:sz w:val="20"/>
          <w:szCs w:val="20"/>
          <w:lang w:val="en-GB" w:eastAsia="es-ES"/>
        </w:rPr>
        <w:t>Tokenomics</w:t>
      </w:r>
      <w:proofErr w:type="spellEnd"/>
      <w:r w:rsidRPr="00AA65DD">
        <w:rPr>
          <w:rFonts w:ascii="Calibri" w:hAnsi="Calibri" w:cs="Calibri"/>
          <w:b/>
          <w:bCs/>
          <w:color w:val="000000"/>
          <w:sz w:val="20"/>
          <w:szCs w:val="20"/>
          <w:lang w:val="en-GB" w:eastAsia="es-ES"/>
        </w:rPr>
        <w:t>:</w:t>
      </w:r>
      <w:r w:rsidRPr="00AA65DD">
        <w:rPr>
          <w:rFonts w:ascii="Calibri" w:hAnsi="Calibri" w:cs="Calibri"/>
          <w:color w:val="000000"/>
          <w:sz w:val="20"/>
          <w:szCs w:val="20"/>
          <w:lang w:val="en-GB" w:eastAsia="es-ES"/>
        </w:rPr>
        <w:t xml:space="preserve"> economic model generated around a cryptographic token.</w:t>
      </w:r>
    </w:p>
    <w:p w14:paraId="4634B693" w14:textId="77777777" w:rsidR="001718C9" w:rsidRPr="00AA65DD" w:rsidRDefault="001718C9" w:rsidP="00541124">
      <w:pPr>
        <w:rPr>
          <w:sz w:val="20"/>
          <w:szCs w:val="20"/>
          <w:lang w:val="en-GB" w:eastAsia="es-ES"/>
        </w:rPr>
      </w:pPr>
    </w:p>
    <w:p w14:paraId="6F4D0CA7" w14:textId="77777777" w:rsidR="001718C9" w:rsidRPr="00AA65DD" w:rsidRDefault="001718C9" w:rsidP="00541124">
      <w:pPr>
        <w:rPr>
          <w:sz w:val="20"/>
          <w:szCs w:val="20"/>
          <w:lang w:val="en-GB" w:eastAsia="es-ES"/>
        </w:rPr>
      </w:pPr>
      <w:r w:rsidRPr="00AA65DD">
        <w:rPr>
          <w:rFonts w:ascii="Calibri" w:hAnsi="Calibri" w:cs="Calibri"/>
          <w:b/>
          <w:bCs/>
          <w:color w:val="000000"/>
          <w:sz w:val="20"/>
          <w:szCs w:val="20"/>
          <w:lang w:val="en-GB" w:eastAsia="es-ES"/>
        </w:rPr>
        <w:t xml:space="preserve">ERC-20 </w:t>
      </w:r>
      <w:proofErr w:type="gramStart"/>
      <w:r w:rsidRPr="00AA65DD">
        <w:rPr>
          <w:rFonts w:ascii="Calibri" w:hAnsi="Calibri" w:cs="Calibri"/>
          <w:b/>
          <w:bCs/>
          <w:color w:val="000000"/>
          <w:sz w:val="20"/>
          <w:szCs w:val="20"/>
          <w:lang w:val="en-GB" w:eastAsia="es-ES"/>
        </w:rPr>
        <w:t>Tokens:</w:t>
      </w:r>
      <w:proofErr w:type="gramEnd"/>
      <w:r w:rsidRPr="00AA65DD">
        <w:rPr>
          <w:rFonts w:ascii="Calibri" w:hAnsi="Calibri" w:cs="Calibri"/>
          <w:color w:val="000000"/>
          <w:sz w:val="20"/>
          <w:szCs w:val="20"/>
          <w:lang w:val="en-GB" w:eastAsia="es-ES"/>
        </w:rPr>
        <w:t xml:space="preserve"> are the tokens </w:t>
      </w:r>
      <w:r>
        <w:rPr>
          <w:rFonts w:ascii="Calibri" w:hAnsi="Calibri" w:cs="Calibri"/>
          <w:color w:val="000000"/>
          <w:sz w:val="20"/>
          <w:szCs w:val="20"/>
          <w:lang w:val="en-GB" w:eastAsia="es-ES"/>
        </w:rPr>
        <w:t>designed to</w:t>
      </w:r>
      <w:r w:rsidRPr="00AA65DD">
        <w:rPr>
          <w:rFonts w:ascii="Calibri" w:hAnsi="Calibri" w:cs="Calibri"/>
          <w:color w:val="000000"/>
          <w:sz w:val="20"/>
          <w:szCs w:val="20"/>
          <w:lang w:val="en-GB" w:eastAsia="es-ES"/>
        </w:rPr>
        <w:t xml:space="preserve"> a set of specific </w:t>
      </w:r>
      <w:r>
        <w:rPr>
          <w:rFonts w:ascii="Calibri" w:hAnsi="Calibri" w:cs="Calibri"/>
          <w:color w:val="000000"/>
          <w:sz w:val="20"/>
          <w:szCs w:val="20"/>
          <w:lang w:val="en-GB" w:eastAsia="es-ES"/>
        </w:rPr>
        <w:t>standards</w:t>
      </w:r>
      <w:r w:rsidRPr="00AA65DD">
        <w:rPr>
          <w:rFonts w:ascii="Calibri" w:hAnsi="Calibri" w:cs="Calibri"/>
          <w:color w:val="000000"/>
          <w:sz w:val="20"/>
          <w:szCs w:val="20"/>
          <w:lang w:val="en-GB" w:eastAsia="es-ES"/>
        </w:rPr>
        <w:t xml:space="preserve"> for the Ethereum blockchain.</w:t>
      </w:r>
    </w:p>
    <w:p w14:paraId="79EB480B" w14:textId="77777777" w:rsidR="001718C9" w:rsidRPr="00AA65DD" w:rsidRDefault="001718C9" w:rsidP="00541124">
      <w:pPr>
        <w:rPr>
          <w:sz w:val="20"/>
          <w:szCs w:val="20"/>
          <w:lang w:val="en-GB" w:eastAsia="es-ES"/>
        </w:rPr>
      </w:pPr>
    </w:p>
    <w:p w14:paraId="5237C50E" w14:textId="77777777" w:rsidR="001718C9" w:rsidRPr="00957C1E" w:rsidRDefault="001718C9" w:rsidP="00541124">
      <w:pPr>
        <w:rPr>
          <w:sz w:val="20"/>
          <w:szCs w:val="20"/>
          <w:lang w:val="en-GB" w:eastAsia="es-ES"/>
        </w:rPr>
      </w:pPr>
      <w:r w:rsidRPr="00957C1E">
        <w:rPr>
          <w:rFonts w:ascii="Calibri" w:hAnsi="Calibri" w:cs="Calibri"/>
          <w:b/>
          <w:bCs/>
          <w:color w:val="000000"/>
          <w:sz w:val="20"/>
          <w:szCs w:val="20"/>
          <w:lang w:val="en-GB" w:eastAsia="es-ES"/>
        </w:rPr>
        <w:t xml:space="preserve">Tomcat: </w:t>
      </w:r>
      <w:r>
        <w:rPr>
          <w:rFonts w:ascii="Calibri" w:hAnsi="Calibri" w:cs="Calibri"/>
          <w:color w:val="000000"/>
          <w:sz w:val="20"/>
          <w:szCs w:val="20"/>
          <w:lang w:val="en-GB" w:eastAsia="es-ES"/>
        </w:rPr>
        <w:t>is a servlet</w:t>
      </w:r>
      <w:r w:rsidRPr="00957C1E">
        <w:rPr>
          <w:rFonts w:ascii="Calibri" w:hAnsi="Calibri" w:cs="Calibri"/>
          <w:color w:val="000000"/>
          <w:sz w:val="20"/>
          <w:szCs w:val="20"/>
          <w:lang w:val="en-GB" w:eastAsia="es-ES"/>
        </w:rPr>
        <w:t xml:space="preserve"> container (Java programming language) that can be used to compile and execute web applications written in Java. </w:t>
      </w:r>
    </w:p>
    <w:p w14:paraId="408F9C0D" w14:textId="77777777" w:rsidR="001718C9" w:rsidRPr="00957C1E" w:rsidRDefault="001718C9" w:rsidP="00541124">
      <w:pPr>
        <w:rPr>
          <w:sz w:val="20"/>
          <w:szCs w:val="20"/>
          <w:lang w:val="en-GB" w:eastAsia="es-ES"/>
        </w:rPr>
      </w:pPr>
    </w:p>
    <w:p w14:paraId="60628320" w14:textId="77777777" w:rsidR="001718C9" w:rsidRPr="006C717C" w:rsidRDefault="001718C9" w:rsidP="00541124">
      <w:pPr>
        <w:rPr>
          <w:sz w:val="20"/>
          <w:szCs w:val="20"/>
          <w:lang w:val="en-GB" w:eastAsia="es-ES"/>
        </w:rPr>
      </w:pPr>
      <w:r w:rsidRPr="00957C1E">
        <w:rPr>
          <w:rFonts w:ascii="Calibri" w:hAnsi="Calibri" w:cs="Calibri"/>
          <w:b/>
          <w:bCs/>
          <w:color w:val="000000"/>
          <w:sz w:val="20"/>
          <w:szCs w:val="20"/>
          <w:lang w:val="en-GB" w:eastAsia="es-ES"/>
        </w:rPr>
        <w:t>Wallet:</w:t>
      </w:r>
      <w:r w:rsidRPr="00957C1E">
        <w:rPr>
          <w:rFonts w:ascii="Calibri" w:hAnsi="Calibri" w:cs="Calibri"/>
          <w:color w:val="000000"/>
          <w:sz w:val="20"/>
          <w:szCs w:val="20"/>
          <w:lang w:val="en-GB" w:eastAsia="es-ES"/>
        </w:rPr>
        <w:t xml:space="preserve"> wallet or purse where </w:t>
      </w:r>
      <w:proofErr w:type="spellStart"/>
      <w:r w:rsidRPr="00957C1E">
        <w:rPr>
          <w:rFonts w:ascii="Calibri" w:hAnsi="Calibri" w:cs="Calibri"/>
          <w:color w:val="000000"/>
          <w:sz w:val="20"/>
          <w:szCs w:val="20"/>
          <w:lang w:val="en-GB" w:eastAsia="es-ES"/>
        </w:rPr>
        <w:t>cryp</w:t>
      </w:r>
      <w:r>
        <w:rPr>
          <w:rFonts w:ascii="Calibri" w:hAnsi="Calibri" w:cs="Calibri"/>
          <w:color w:val="000000"/>
          <w:sz w:val="20"/>
          <w:szCs w:val="20"/>
          <w:lang w:val="en-GB" w:eastAsia="es-ES"/>
        </w:rPr>
        <w:t>t</w:t>
      </w:r>
      <w:r w:rsidRPr="00957C1E">
        <w:rPr>
          <w:rFonts w:ascii="Calibri" w:hAnsi="Calibri" w:cs="Calibri"/>
          <w:color w:val="000000"/>
          <w:sz w:val="20"/>
          <w:szCs w:val="20"/>
          <w:lang w:val="en-GB" w:eastAsia="es-ES"/>
        </w:rPr>
        <w:t>ocoins</w:t>
      </w:r>
      <w:proofErr w:type="spellEnd"/>
      <w:r w:rsidRPr="00957C1E">
        <w:rPr>
          <w:rFonts w:ascii="Calibri" w:hAnsi="Calibri" w:cs="Calibri"/>
          <w:color w:val="000000"/>
          <w:sz w:val="20"/>
          <w:szCs w:val="20"/>
          <w:lang w:val="en-GB" w:eastAsia="es-ES"/>
        </w:rPr>
        <w:t xml:space="preserve"> can be </w:t>
      </w:r>
      <w:r>
        <w:rPr>
          <w:rFonts w:ascii="Calibri" w:hAnsi="Calibri" w:cs="Calibri"/>
          <w:color w:val="000000"/>
          <w:sz w:val="20"/>
          <w:szCs w:val="20"/>
          <w:lang w:val="en-GB" w:eastAsia="es-ES"/>
        </w:rPr>
        <w:t>stored</w:t>
      </w:r>
      <w:r w:rsidRPr="00957C1E">
        <w:rPr>
          <w:rFonts w:ascii="Calibri" w:hAnsi="Calibri" w:cs="Calibri"/>
          <w:color w:val="000000"/>
          <w:sz w:val="20"/>
          <w:szCs w:val="20"/>
          <w:lang w:val="en-GB" w:eastAsia="es-ES"/>
        </w:rPr>
        <w:t>.</w:t>
      </w:r>
      <w:r>
        <w:rPr>
          <w:rFonts w:ascii="Calibri" w:hAnsi="Calibri" w:cs="Calibri"/>
          <w:color w:val="000000"/>
          <w:sz w:val="20"/>
          <w:szCs w:val="20"/>
          <w:lang w:val="en-GB" w:eastAsia="es-ES"/>
        </w:rPr>
        <w:t xml:space="preserve">  It </w:t>
      </w:r>
      <w:proofErr w:type="gramStart"/>
      <w:r>
        <w:rPr>
          <w:rFonts w:ascii="Calibri" w:hAnsi="Calibri" w:cs="Calibri"/>
          <w:color w:val="000000"/>
          <w:sz w:val="20"/>
          <w:szCs w:val="20"/>
          <w:lang w:val="en-GB" w:eastAsia="es-ES"/>
        </w:rPr>
        <w:t>incorporate</w:t>
      </w:r>
      <w:proofErr w:type="gramEnd"/>
      <w:r>
        <w:rPr>
          <w:rFonts w:ascii="Calibri" w:hAnsi="Calibri" w:cs="Calibri"/>
          <w:color w:val="000000"/>
          <w:sz w:val="20"/>
          <w:szCs w:val="20"/>
          <w:lang w:val="en-GB" w:eastAsia="es-ES"/>
        </w:rPr>
        <w:t xml:space="preserve"> the private key required to use it. It can be in physical format (paper, </w:t>
      </w:r>
      <w:proofErr w:type="spellStart"/>
      <w:r>
        <w:rPr>
          <w:rFonts w:ascii="Calibri" w:hAnsi="Calibri" w:cs="Calibri"/>
          <w:color w:val="000000"/>
          <w:sz w:val="20"/>
          <w:szCs w:val="20"/>
          <w:lang w:val="en-GB" w:eastAsia="es-ES"/>
        </w:rPr>
        <w:t>pendrive</w:t>
      </w:r>
      <w:proofErr w:type="spellEnd"/>
      <w:r>
        <w:rPr>
          <w:rFonts w:ascii="Calibri" w:hAnsi="Calibri" w:cs="Calibri"/>
          <w:color w:val="000000"/>
          <w:sz w:val="20"/>
          <w:szCs w:val="20"/>
          <w:lang w:val="en-GB" w:eastAsia="es-ES"/>
        </w:rPr>
        <w:t>) or virtual via the Internet</w:t>
      </w:r>
      <w:r w:rsidRPr="006C717C">
        <w:rPr>
          <w:rFonts w:ascii="Calibri" w:hAnsi="Calibri" w:cs="Calibri"/>
          <w:color w:val="000000"/>
          <w:sz w:val="20"/>
          <w:szCs w:val="20"/>
          <w:lang w:val="en-GB" w:eastAsia="es-ES"/>
        </w:rPr>
        <w:t>.</w:t>
      </w:r>
    </w:p>
    <w:p w14:paraId="3E4D4BC0" w14:textId="77777777" w:rsidR="001718C9" w:rsidRPr="006C717C" w:rsidRDefault="001718C9" w:rsidP="00541124">
      <w:pPr>
        <w:autoSpaceDE w:val="0"/>
        <w:autoSpaceDN w:val="0"/>
        <w:adjustRightInd w:val="0"/>
        <w:rPr>
          <w:rFonts w:ascii="Calibri" w:hAnsi="Calibri" w:cs="Calibri"/>
          <w:color w:val="000000"/>
          <w:sz w:val="22"/>
          <w:szCs w:val="22"/>
          <w:lang w:val="en-GB" w:eastAsia="es-ES"/>
        </w:rPr>
        <w:sectPr w:rsidR="001718C9" w:rsidRPr="006C717C" w:rsidSect="00FA7BA2">
          <w:endnotePr>
            <w:numFmt w:val="decimal"/>
          </w:endnotePr>
          <w:type w:val="continuous"/>
          <w:pgSz w:w="11906" w:h="16838" w:code="9"/>
          <w:pgMar w:top="992" w:right="1134" w:bottom="851" w:left="1276" w:header="284" w:footer="346" w:gutter="0"/>
          <w:cols w:num="2" w:space="426"/>
          <w:titlePg/>
        </w:sectPr>
      </w:pPr>
      <w:r w:rsidRPr="006C717C">
        <w:rPr>
          <w:sz w:val="20"/>
          <w:szCs w:val="20"/>
          <w:lang w:val="en-GB" w:eastAsia="es-ES"/>
        </w:rPr>
        <w:br/>
      </w:r>
      <w:r w:rsidRPr="006C717C">
        <w:rPr>
          <w:rFonts w:ascii="Calibri" w:hAnsi="Calibri" w:cs="Calibri"/>
          <w:b/>
          <w:bCs/>
          <w:color w:val="000000"/>
          <w:sz w:val="20"/>
          <w:szCs w:val="20"/>
          <w:lang w:val="en-GB" w:eastAsia="es-ES"/>
        </w:rPr>
        <w:t>White Paper:</w:t>
      </w:r>
      <w:r>
        <w:rPr>
          <w:rFonts w:ascii="Calibri" w:hAnsi="Calibri" w:cs="Calibri"/>
          <w:color w:val="000000"/>
          <w:sz w:val="20"/>
          <w:szCs w:val="20"/>
          <w:lang w:val="en-GB" w:eastAsia="es-ES"/>
        </w:rPr>
        <w:t xml:space="preserve">  is an informational and </w:t>
      </w:r>
      <w:r w:rsidRPr="006C717C">
        <w:rPr>
          <w:rFonts w:ascii="Calibri" w:hAnsi="Calibri" w:cs="Calibri"/>
          <w:color w:val="000000"/>
          <w:sz w:val="20"/>
          <w:szCs w:val="20"/>
          <w:lang w:val="en-GB" w:eastAsia="es-ES"/>
        </w:rPr>
        <w:t>promotional document that can be part of the marketing commu</w:t>
      </w:r>
      <w:r>
        <w:rPr>
          <w:rFonts w:ascii="Calibri" w:hAnsi="Calibri" w:cs="Calibri"/>
          <w:color w:val="000000"/>
          <w:sz w:val="20"/>
          <w:szCs w:val="20"/>
          <w:lang w:val="en-GB" w:eastAsia="es-ES"/>
        </w:rPr>
        <w:t xml:space="preserve">nications about a product or service. </w:t>
      </w:r>
    </w:p>
    <w:p w14:paraId="365FD885" w14:textId="52EB8571" w:rsidR="001718C9" w:rsidRPr="006C717C" w:rsidRDefault="002E7C0A" w:rsidP="00541124">
      <w:pPr>
        <w:autoSpaceDE w:val="0"/>
        <w:autoSpaceDN w:val="0"/>
        <w:adjustRightInd w:val="0"/>
        <w:rPr>
          <w:rFonts w:asciiTheme="minorHAnsi" w:hAnsiTheme="minorHAnsi" w:cstheme="minorHAnsi"/>
          <w:color w:val="000000" w:themeColor="text1"/>
          <w:sz w:val="22"/>
          <w:szCs w:val="22"/>
          <w:lang w:val="en-GB"/>
        </w:rPr>
      </w:pPr>
      <w:r>
        <w:rPr>
          <w:noProof/>
        </w:rPr>
        <w:drawing>
          <wp:anchor distT="0" distB="0" distL="114300" distR="114300" simplePos="0" relativeHeight="252132352" behindDoc="1" locked="0" layoutInCell="1" allowOverlap="1" wp14:anchorId="0B66ED1B" wp14:editId="5C35F4A8">
            <wp:simplePos x="0" y="0"/>
            <wp:positionH relativeFrom="column">
              <wp:posOffset>2013357</wp:posOffset>
            </wp:positionH>
            <wp:positionV relativeFrom="paragraph">
              <wp:posOffset>334925</wp:posOffset>
            </wp:positionV>
            <wp:extent cx="1874086" cy="3006436"/>
            <wp:effectExtent l="0" t="0" r="0" b="3810"/>
            <wp:wrapNone/>
            <wp:docPr id="2940" name="Imagen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24062" t="17014" r="24209"/>
                    <a:stretch/>
                  </pic:blipFill>
                  <pic:spPr bwMode="auto">
                    <a:xfrm>
                      <a:off x="0" y="0"/>
                      <a:ext cx="1874086" cy="3006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8C9" w:rsidRPr="006C717C">
        <w:rPr>
          <w:lang w:val="en-GB"/>
        </w:rPr>
        <w:br w:type="page"/>
      </w:r>
    </w:p>
    <w:p w14:paraId="16024301" w14:textId="16280705" w:rsidR="001718C9" w:rsidRDefault="001718C9" w:rsidP="00787B94">
      <w:pPr>
        <w:pStyle w:val="Ttulo1"/>
      </w:pPr>
      <w:bookmarkStart w:id="157" w:name="_Toc13052282"/>
      <w:bookmarkStart w:id="158" w:name="_Toc1991921"/>
      <w:r>
        <w:lastRenderedPageBreak/>
        <w:t xml:space="preserve">Legal </w:t>
      </w:r>
      <w:proofErr w:type="spellStart"/>
      <w:r>
        <w:t>Disclaimer</w:t>
      </w:r>
      <w:proofErr w:type="spellEnd"/>
      <w:r>
        <w:t xml:space="preserve"> </w:t>
      </w:r>
      <w:r w:rsidR="000C36E1" w:rsidRPr="000C36E1">
        <w:t>(</w:t>
      </w:r>
      <w:proofErr w:type="spellStart"/>
      <w:r w:rsidR="008945A1" w:rsidRPr="000C36E1">
        <w:t>revision</w:t>
      </w:r>
      <w:proofErr w:type="spellEnd"/>
      <w:r w:rsidR="008945A1" w:rsidRPr="000C36E1">
        <w:t xml:space="preserve"> </w:t>
      </w:r>
      <w:proofErr w:type="spellStart"/>
      <w:r w:rsidR="008945A1" w:rsidRPr="000C36E1">
        <w:t>pending</w:t>
      </w:r>
      <w:proofErr w:type="spellEnd"/>
      <w:r w:rsidR="000C36E1" w:rsidRPr="000C36E1">
        <w:t>)</w:t>
      </w:r>
      <w:bookmarkEnd w:id="157"/>
    </w:p>
    <w:p w14:paraId="6FD14B49" w14:textId="65A05E74" w:rsidR="001718C9" w:rsidRPr="000B509B" w:rsidRDefault="001718C9" w:rsidP="008F7419">
      <w:pPr>
        <w:rPr>
          <w:rFonts w:asciiTheme="minorHAnsi" w:hAnsiTheme="minorHAnsi" w:cstheme="minorHAnsi"/>
          <w:sz w:val="22"/>
          <w:szCs w:val="22"/>
          <w:lang w:val="en-GB"/>
        </w:rPr>
      </w:pPr>
      <w:r w:rsidRPr="000B509B">
        <w:rPr>
          <w:rFonts w:asciiTheme="minorHAnsi" w:hAnsiTheme="minorHAnsi" w:cstheme="minorHAnsi"/>
          <w:sz w:val="22"/>
          <w:szCs w:val="22"/>
          <w:lang w:val="en-GB"/>
        </w:rPr>
        <w:t xml:space="preserve">This document, henceforth, White Paper, has been </w:t>
      </w:r>
      <w:r>
        <w:rPr>
          <w:rFonts w:asciiTheme="minorHAnsi" w:hAnsiTheme="minorHAnsi" w:cstheme="minorHAnsi"/>
          <w:sz w:val="22"/>
          <w:szCs w:val="22"/>
          <w:lang w:val="en-GB"/>
        </w:rPr>
        <w:t xml:space="preserve">written </w:t>
      </w:r>
      <w:r w:rsidRPr="000B509B">
        <w:rPr>
          <w:rFonts w:asciiTheme="minorHAnsi" w:hAnsiTheme="minorHAnsi" w:cstheme="minorHAnsi"/>
          <w:sz w:val="22"/>
          <w:szCs w:val="22"/>
          <w:lang w:val="en-GB"/>
        </w:rPr>
        <w:t>to present the launch of a</w:t>
      </w:r>
      <w:r w:rsidR="007B6FD6">
        <w:rPr>
          <w:rFonts w:asciiTheme="minorHAnsi" w:hAnsiTheme="minorHAnsi" w:cstheme="minorHAnsi"/>
          <w:sz w:val="22"/>
          <w:szCs w:val="22"/>
          <w:lang w:val="en-GB"/>
        </w:rPr>
        <w:t xml:space="preserve"> token </w:t>
      </w:r>
      <w:r w:rsidRPr="000B509B">
        <w:rPr>
          <w:rFonts w:asciiTheme="minorHAnsi" w:hAnsiTheme="minorHAnsi" w:cstheme="minorHAnsi"/>
          <w:sz w:val="22"/>
          <w:szCs w:val="22"/>
          <w:lang w:val="en-GB"/>
        </w:rPr>
        <w:t xml:space="preserve">to potential </w:t>
      </w:r>
      <w:r w:rsidR="00874019">
        <w:rPr>
          <w:rFonts w:asciiTheme="minorHAnsi" w:hAnsiTheme="minorHAnsi" w:cstheme="minorHAnsi"/>
          <w:sz w:val="22"/>
          <w:szCs w:val="22"/>
          <w:lang w:val="en-GB"/>
        </w:rPr>
        <w:t>buyer</w:t>
      </w:r>
      <w:r w:rsidRPr="000B509B">
        <w:rPr>
          <w:rFonts w:asciiTheme="minorHAnsi" w:hAnsiTheme="minorHAnsi" w:cstheme="minorHAnsi"/>
          <w:sz w:val="22"/>
          <w:szCs w:val="22"/>
          <w:lang w:val="en-GB"/>
        </w:rPr>
        <w:t xml:space="preserve">s and those interested in contributing to its development. </w:t>
      </w:r>
      <w:r>
        <w:rPr>
          <w:rFonts w:asciiTheme="minorHAnsi" w:hAnsiTheme="minorHAnsi" w:cstheme="minorHAnsi"/>
          <w:sz w:val="22"/>
          <w:szCs w:val="22"/>
          <w:lang w:val="en-GB"/>
        </w:rPr>
        <w:t xml:space="preserve"> </w:t>
      </w:r>
      <w:r w:rsidRPr="000B509B">
        <w:rPr>
          <w:rFonts w:asciiTheme="minorHAnsi" w:hAnsiTheme="minorHAnsi" w:cstheme="minorHAnsi"/>
          <w:sz w:val="22"/>
          <w:szCs w:val="22"/>
          <w:lang w:val="en-GB"/>
        </w:rPr>
        <w:t xml:space="preserve">The project herein involves two companies: </w:t>
      </w:r>
      <w:r w:rsidR="009063C0">
        <w:rPr>
          <w:rFonts w:asciiTheme="minorHAnsi" w:hAnsiTheme="minorHAnsi" w:cstheme="minorHAnsi"/>
          <w:sz w:val="22"/>
          <w:szCs w:val="22"/>
          <w:lang w:val="en-GB"/>
        </w:rPr>
        <w:t>Easy Feedback S.L.</w:t>
      </w:r>
      <w:r w:rsidRPr="000B509B">
        <w:rPr>
          <w:rFonts w:asciiTheme="minorHAnsi" w:hAnsiTheme="minorHAnsi" w:cstheme="minorHAnsi"/>
          <w:sz w:val="22"/>
          <w:szCs w:val="22"/>
          <w:lang w:val="en-GB"/>
        </w:rPr>
        <w:t xml:space="preserve"> and Easy Feedback</w:t>
      </w:r>
      <w:r>
        <w:rPr>
          <w:rFonts w:asciiTheme="minorHAnsi" w:hAnsiTheme="minorHAnsi" w:cstheme="minorHAnsi"/>
          <w:sz w:val="22"/>
          <w:szCs w:val="22"/>
          <w:lang w:val="en-GB"/>
        </w:rPr>
        <w:t xml:space="preserve"> Token</w:t>
      </w:r>
      <w:r w:rsidRPr="000B509B">
        <w:rPr>
          <w:rFonts w:asciiTheme="minorHAnsi" w:hAnsiTheme="minorHAnsi" w:cstheme="minorHAnsi"/>
          <w:sz w:val="22"/>
          <w:szCs w:val="22"/>
          <w:lang w:val="en-GB"/>
        </w:rPr>
        <w:t xml:space="preserve"> OÜ. </w:t>
      </w:r>
    </w:p>
    <w:p w14:paraId="4B422C20" w14:textId="77777777" w:rsidR="001718C9" w:rsidRPr="000B509B" w:rsidRDefault="001718C9" w:rsidP="008F7419">
      <w:pPr>
        <w:rPr>
          <w:rFonts w:asciiTheme="minorHAnsi" w:hAnsiTheme="minorHAnsi" w:cstheme="minorHAnsi"/>
          <w:sz w:val="22"/>
          <w:szCs w:val="22"/>
          <w:lang w:val="en-GB"/>
        </w:rPr>
      </w:pPr>
    </w:p>
    <w:p w14:paraId="44A3A429" w14:textId="34629D18" w:rsidR="001718C9" w:rsidRPr="00F929A6" w:rsidRDefault="009063C0" w:rsidP="008F7419">
      <w:pPr>
        <w:rPr>
          <w:rFonts w:asciiTheme="minorHAnsi" w:hAnsiTheme="minorHAnsi" w:cstheme="minorHAnsi"/>
          <w:sz w:val="22"/>
          <w:szCs w:val="22"/>
          <w:lang w:val="en-GB"/>
        </w:rPr>
      </w:pPr>
      <w:r>
        <w:rPr>
          <w:rFonts w:asciiTheme="minorHAnsi" w:hAnsiTheme="minorHAnsi" w:cstheme="minorHAnsi"/>
          <w:sz w:val="22"/>
          <w:szCs w:val="22"/>
          <w:lang w:val="en-GB"/>
        </w:rPr>
        <w:t>Easy Feedback S.L.</w:t>
      </w:r>
      <w:r w:rsidR="001718C9" w:rsidRPr="000B509B">
        <w:rPr>
          <w:rFonts w:asciiTheme="minorHAnsi" w:hAnsiTheme="minorHAnsi" w:cstheme="minorHAnsi"/>
          <w:sz w:val="22"/>
          <w:szCs w:val="22"/>
          <w:lang w:val="en-GB"/>
        </w:rPr>
        <w:t xml:space="preserve"> </w:t>
      </w:r>
      <w:r w:rsidR="001718C9">
        <w:rPr>
          <w:rFonts w:asciiTheme="minorHAnsi" w:hAnsiTheme="minorHAnsi" w:cstheme="minorHAnsi"/>
          <w:sz w:val="22"/>
          <w:szCs w:val="22"/>
          <w:lang w:val="en-GB"/>
        </w:rPr>
        <w:t>is a Spanish company</w:t>
      </w:r>
      <w:r w:rsidR="001718C9" w:rsidRPr="000B509B">
        <w:rPr>
          <w:rFonts w:asciiTheme="minorHAnsi" w:hAnsiTheme="minorHAnsi" w:cstheme="minorHAnsi"/>
          <w:sz w:val="22"/>
          <w:szCs w:val="22"/>
          <w:lang w:val="en-GB"/>
        </w:rPr>
        <w:t xml:space="preserve">, set up in August 2015, with Tax ID number: B71241178 </w:t>
      </w:r>
      <w:r w:rsidR="001718C9">
        <w:rPr>
          <w:rFonts w:asciiTheme="minorHAnsi" w:hAnsiTheme="minorHAnsi" w:cstheme="minorHAnsi"/>
          <w:sz w:val="22"/>
          <w:szCs w:val="22"/>
          <w:lang w:val="en-GB"/>
        </w:rPr>
        <w:t>and whose</w:t>
      </w:r>
      <w:r w:rsidR="001718C9" w:rsidRPr="000B509B">
        <w:rPr>
          <w:rFonts w:asciiTheme="minorHAnsi" w:hAnsiTheme="minorHAnsi" w:cstheme="minorHAnsi"/>
          <w:sz w:val="22"/>
          <w:szCs w:val="22"/>
          <w:lang w:val="en-GB"/>
        </w:rPr>
        <w:t xml:space="preserve"> offices</w:t>
      </w:r>
      <w:r w:rsidR="001718C9">
        <w:rPr>
          <w:rFonts w:asciiTheme="minorHAnsi" w:hAnsiTheme="minorHAnsi" w:cstheme="minorHAnsi"/>
          <w:sz w:val="22"/>
          <w:szCs w:val="22"/>
          <w:lang w:val="en-GB"/>
        </w:rPr>
        <w:t xml:space="preserve"> are</w:t>
      </w:r>
      <w:r w:rsidR="001718C9" w:rsidRPr="000B509B">
        <w:rPr>
          <w:rFonts w:asciiTheme="minorHAnsi" w:hAnsiTheme="minorHAnsi" w:cstheme="minorHAnsi"/>
          <w:sz w:val="22"/>
          <w:szCs w:val="22"/>
          <w:lang w:val="en-GB"/>
        </w:rPr>
        <w:t xml:space="preserve"> </w:t>
      </w:r>
      <w:r w:rsidR="001718C9">
        <w:rPr>
          <w:rFonts w:asciiTheme="minorHAnsi" w:hAnsiTheme="minorHAnsi" w:cstheme="minorHAnsi"/>
          <w:sz w:val="22"/>
          <w:szCs w:val="22"/>
          <w:lang w:val="en-GB"/>
        </w:rPr>
        <w:t>at</w:t>
      </w:r>
      <w:r w:rsidR="001718C9" w:rsidRPr="000B509B">
        <w:rPr>
          <w:rFonts w:asciiTheme="minorHAnsi" w:hAnsiTheme="minorHAnsi" w:cstheme="minorHAnsi"/>
          <w:sz w:val="22"/>
          <w:szCs w:val="22"/>
          <w:lang w:val="en-GB"/>
        </w:rPr>
        <w:t xml:space="preserve"> the </w:t>
      </w:r>
      <w:proofErr w:type="spellStart"/>
      <w:r w:rsidR="001718C9" w:rsidRPr="000B509B">
        <w:rPr>
          <w:rFonts w:asciiTheme="minorHAnsi" w:hAnsiTheme="minorHAnsi" w:cstheme="minorHAnsi"/>
          <w:sz w:val="22"/>
          <w:szCs w:val="22"/>
          <w:lang w:val="en-GB"/>
        </w:rPr>
        <w:t>Polígono</w:t>
      </w:r>
      <w:proofErr w:type="spellEnd"/>
      <w:r w:rsidR="001718C9" w:rsidRPr="000B509B">
        <w:rPr>
          <w:rFonts w:asciiTheme="minorHAnsi" w:hAnsiTheme="minorHAnsi" w:cstheme="minorHAnsi"/>
          <w:sz w:val="22"/>
          <w:szCs w:val="22"/>
          <w:lang w:val="en-GB"/>
        </w:rPr>
        <w:t xml:space="preserve"> Industrial </w:t>
      </w:r>
      <w:proofErr w:type="spellStart"/>
      <w:r w:rsidR="001718C9" w:rsidRPr="000B509B">
        <w:rPr>
          <w:rFonts w:asciiTheme="minorHAnsi" w:hAnsiTheme="minorHAnsi" w:cstheme="minorHAnsi"/>
          <w:sz w:val="22"/>
          <w:szCs w:val="22"/>
          <w:lang w:val="en-GB"/>
        </w:rPr>
        <w:t>Mutilva</w:t>
      </w:r>
      <w:proofErr w:type="spellEnd"/>
      <w:r w:rsidR="001718C9" w:rsidRPr="000B509B">
        <w:rPr>
          <w:rFonts w:asciiTheme="minorHAnsi" w:hAnsiTheme="minorHAnsi" w:cstheme="minorHAnsi"/>
          <w:sz w:val="22"/>
          <w:szCs w:val="22"/>
          <w:lang w:val="en-GB"/>
        </w:rPr>
        <w:t xml:space="preserve"> Baja, Calle V, nº 26, 31192 Navarra</w:t>
      </w:r>
      <w:r w:rsidR="001718C9">
        <w:rPr>
          <w:rFonts w:asciiTheme="minorHAnsi" w:hAnsiTheme="minorHAnsi" w:cstheme="minorHAnsi"/>
          <w:sz w:val="22"/>
          <w:szCs w:val="22"/>
          <w:lang w:val="en-GB"/>
        </w:rPr>
        <w:t>.  It is the company that owns the project and technology of easyfeedback.com, the online portal (web and mobile) from which users send feedback to companies all over the world.</w:t>
      </w:r>
    </w:p>
    <w:p w14:paraId="54DD9F3F" w14:textId="77777777" w:rsidR="001718C9" w:rsidRPr="00F929A6" w:rsidRDefault="001718C9" w:rsidP="008F7419">
      <w:pPr>
        <w:rPr>
          <w:rFonts w:asciiTheme="minorHAnsi" w:hAnsiTheme="minorHAnsi" w:cstheme="minorHAnsi"/>
          <w:sz w:val="22"/>
          <w:szCs w:val="22"/>
          <w:lang w:val="en-GB"/>
        </w:rPr>
      </w:pPr>
    </w:p>
    <w:p w14:paraId="5533125F" w14:textId="18736108" w:rsidR="001718C9" w:rsidRPr="00F929A6" w:rsidRDefault="001718C9" w:rsidP="008F7419">
      <w:pPr>
        <w:rPr>
          <w:rFonts w:asciiTheme="minorHAnsi" w:hAnsiTheme="minorHAnsi" w:cstheme="minorHAnsi"/>
          <w:sz w:val="22"/>
          <w:szCs w:val="22"/>
          <w:lang w:val="en-GB"/>
        </w:rPr>
      </w:pPr>
      <w:r w:rsidRPr="00F929A6">
        <w:rPr>
          <w:rFonts w:asciiTheme="minorHAnsi" w:hAnsiTheme="minorHAnsi" w:cstheme="minorHAnsi"/>
          <w:sz w:val="22"/>
          <w:szCs w:val="22"/>
          <w:lang w:val="en-GB"/>
        </w:rPr>
        <w:t xml:space="preserve">Easy Feedback </w:t>
      </w:r>
      <w:r>
        <w:rPr>
          <w:rFonts w:asciiTheme="minorHAnsi" w:hAnsiTheme="minorHAnsi" w:cstheme="minorHAnsi"/>
          <w:sz w:val="22"/>
          <w:szCs w:val="22"/>
          <w:lang w:val="en-GB"/>
        </w:rPr>
        <w:t xml:space="preserve">Token </w:t>
      </w:r>
      <w:r w:rsidRPr="00F929A6">
        <w:rPr>
          <w:rFonts w:asciiTheme="minorHAnsi" w:hAnsiTheme="minorHAnsi" w:cstheme="minorHAnsi"/>
          <w:sz w:val="22"/>
          <w:szCs w:val="22"/>
          <w:lang w:val="en-GB"/>
        </w:rPr>
        <w:t xml:space="preserve">OÜ is a </w:t>
      </w:r>
      <w:r>
        <w:rPr>
          <w:rFonts w:asciiTheme="minorHAnsi" w:hAnsiTheme="minorHAnsi" w:cstheme="minorHAnsi"/>
          <w:sz w:val="22"/>
          <w:szCs w:val="22"/>
          <w:lang w:val="en-GB"/>
        </w:rPr>
        <w:t>c</w:t>
      </w:r>
      <w:r w:rsidRPr="00F929A6">
        <w:rPr>
          <w:rFonts w:asciiTheme="minorHAnsi" w:hAnsiTheme="minorHAnsi" w:cstheme="minorHAnsi"/>
          <w:sz w:val="22"/>
          <w:szCs w:val="22"/>
          <w:lang w:val="en-GB"/>
        </w:rPr>
        <w:t>ompany in Estonia, set up in Ma</w:t>
      </w:r>
      <w:r w:rsidR="00165CF5">
        <w:rPr>
          <w:rFonts w:asciiTheme="minorHAnsi" w:hAnsiTheme="minorHAnsi" w:cstheme="minorHAnsi"/>
          <w:sz w:val="22"/>
          <w:szCs w:val="22"/>
          <w:lang w:val="en-GB"/>
        </w:rPr>
        <w:t>y</w:t>
      </w:r>
      <w:r w:rsidRPr="00F929A6">
        <w:rPr>
          <w:rFonts w:asciiTheme="minorHAnsi" w:hAnsiTheme="minorHAnsi" w:cstheme="minorHAnsi"/>
          <w:sz w:val="22"/>
          <w:szCs w:val="22"/>
          <w:lang w:val="en-GB"/>
        </w:rPr>
        <w:t xml:space="preserve"> 2019, with Tax ID number: </w:t>
      </w:r>
      <w:r w:rsidR="0049644D" w:rsidRPr="008038AD">
        <w:rPr>
          <w:rFonts w:asciiTheme="minorHAnsi" w:hAnsiTheme="minorHAnsi" w:cs="Arial"/>
          <w:color w:val="222222"/>
          <w:sz w:val="22"/>
          <w:szCs w:val="22"/>
          <w:shd w:val="clear" w:color="auto" w:fill="FFFFFF"/>
          <w:lang w:val="en-US"/>
        </w:rPr>
        <w:t>14718043</w:t>
      </w:r>
      <w:r w:rsidRPr="00F929A6">
        <w:rPr>
          <w:rFonts w:asciiTheme="minorHAnsi" w:hAnsiTheme="minorHAnsi" w:cstheme="minorHAnsi"/>
          <w:sz w:val="22"/>
          <w:szCs w:val="22"/>
          <w:lang w:val="en-GB"/>
        </w:rPr>
        <w:t xml:space="preserve"> whose offices are at </w:t>
      </w:r>
      <w:r w:rsidR="0049644D" w:rsidRPr="008038AD">
        <w:rPr>
          <w:rFonts w:asciiTheme="minorHAnsi" w:hAnsiTheme="minorHAnsi" w:cs="Arial"/>
          <w:color w:val="000000"/>
          <w:sz w:val="22"/>
          <w:szCs w:val="22"/>
          <w:shd w:val="clear" w:color="auto" w:fill="FFFFFF"/>
          <w:lang w:val="en-US"/>
        </w:rPr>
        <w:t xml:space="preserve">Harju </w:t>
      </w:r>
      <w:proofErr w:type="spellStart"/>
      <w:r w:rsidR="0049644D" w:rsidRPr="008038AD">
        <w:rPr>
          <w:rFonts w:asciiTheme="minorHAnsi" w:hAnsiTheme="minorHAnsi" w:cs="Arial"/>
          <w:color w:val="000000"/>
          <w:sz w:val="22"/>
          <w:szCs w:val="22"/>
          <w:shd w:val="clear" w:color="auto" w:fill="FFFFFF"/>
          <w:lang w:val="en-US"/>
        </w:rPr>
        <w:t>maakond</w:t>
      </w:r>
      <w:proofErr w:type="spellEnd"/>
      <w:r w:rsidR="0049644D" w:rsidRPr="008038AD">
        <w:rPr>
          <w:rFonts w:asciiTheme="minorHAnsi" w:hAnsiTheme="minorHAnsi" w:cs="Arial"/>
          <w:color w:val="000000"/>
          <w:sz w:val="22"/>
          <w:szCs w:val="22"/>
          <w:shd w:val="clear" w:color="auto" w:fill="FFFFFF"/>
          <w:lang w:val="en-US"/>
        </w:rPr>
        <w:t xml:space="preserve">, Tallinn, </w:t>
      </w:r>
      <w:proofErr w:type="spellStart"/>
      <w:r w:rsidR="0049644D" w:rsidRPr="008038AD">
        <w:rPr>
          <w:rFonts w:asciiTheme="minorHAnsi" w:hAnsiTheme="minorHAnsi" w:cs="Arial"/>
          <w:color w:val="000000"/>
          <w:sz w:val="22"/>
          <w:szCs w:val="22"/>
          <w:shd w:val="clear" w:color="auto" w:fill="FFFFFF"/>
          <w:lang w:val="en-US"/>
        </w:rPr>
        <w:t>Lasnamäe</w:t>
      </w:r>
      <w:proofErr w:type="spellEnd"/>
      <w:r w:rsidR="0049644D" w:rsidRPr="008038AD">
        <w:rPr>
          <w:rFonts w:asciiTheme="minorHAnsi" w:hAnsiTheme="minorHAnsi" w:cs="Arial"/>
          <w:color w:val="000000"/>
          <w:sz w:val="22"/>
          <w:szCs w:val="22"/>
          <w:shd w:val="clear" w:color="auto" w:fill="FFFFFF"/>
          <w:lang w:val="en-US"/>
        </w:rPr>
        <w:t xml:space="preserve"> </w:t>
      </w:r>
      <w:proofErr w:type="spellStart"/>
      <w:r w:rsidR="0049644D" w:rsidRPr="008038AD">
        <w:rPr>
          <w:rFonts w:asciiTheme="minorHAnsi" w:hAnsiTheme="minorHAnsi" w:cs="Arial"/>
          <w:color w:val="000000"/>
          <w:sz w:val="22"/>
          <w:szCs w:val="22"/>
          <w:shd w:val="clear" w:color="auto" w:fill="FFFFFF"/>
          <w:lang w:val="en-US"/>
        </w:rPr>
        <w:t>linnaosa</w:t>
      </w:r>
      <w:proofErr w:type="spellEnd"/>
      <w:r w:rsidR="0049644D" w:rsidRPr="008038AD">
        <w:rPr>
          <w:rFonts w:asciiTheme="minorHAnsi" w:hAnsiTheme="minorHAnsi" w:cs="Arial"/>
          <w:color w:val="000000"/>
          <w:sz w:val="22"/>
          <w:szCs w:val="22"/>
          <w:shd w:val="clear" w:color="auto" w:fill="FFFFFF"/>
          <w:lang w:val="en-US"/>
        </w:rPr>
        <w:t xml:space="preserve">, </w:t>
      </w:r>
      <w:proofErr w:type="spellStart"/>
      <w:r w:rsidR="0049644D" w:rsidRPr="008038AD">
        <w:rPr>
          <w:rFonts w:asciiTheme="minorHAnsi" w:hAnsiTheme="minorHAnsi" w:cs="Arial"/>
          <w:color w:val="000000"/>
          <w:sz w:val="22"/>
          <w:szCs w:val="22"/>
          <w:shd w:val="clear" w:color="auto" w:fill="FFFFFF"/>
          <w:lang w:val="en-US"/>
        </w:rPr>
        <w:t>Majaka</w:t>
      </w:r>
      <w:proofErr w:type="spellEnd"/>
      <w:r w:rsidR="0049644D" w:rsidRPr="008038AD">
        <w:rPr>
          <w:rFonts w:asciiTheme="minorHAnsi" w:hAnsiTheme="minorHAnsi" w:cs="Arial"/>
          <w:color w:val="000000"/>
          <w:sz w:val="22"/>
          <w:szCs w:val="22"/>
          <w:shd w:val="clear" w:color="auto" w:fill="FFFFFF"/>
          <w:lang w:val="en-US"/>
        </w:rPr>
        <w:t xml:space="preserve"> tn 26, 11412</w:t>
      </w:r>
      <w:r w:rsidR="0049644D" w:rsidRPr="008038AD">
        <w:rPr>
          <w:rFonts w:asciiTheme="minorHAnsi" w:hAnsiTheme="minorHAnsi" w:cstheme="minorHAnsi"/>
          <w:sz w:val="22"/>
          <w:szCs w:val="22"/>
          <w:lang w:val="en-US"/>
        </w:rPr>
        <w:t xml:space="preserve">, Estonia. </w:t>
      </w:r>
      <w:r w:rsidRPr="00F929A6">
        <w:rPr>
          <w:rFonts w:asciiTheme="minorHAnsi" w:hAnsiTheme="minorHAnsi" w:cstheme="minorHAnsi"/>
          <w:sz w:val="22"/>
          <w:szCs w:val="22"/>
          <w:lang w:val="en-GB"/>
        </w:rPr>
        <w:t xml:space="preserve">It is the company that is the proprietor of the launch of </w:t>
      </w:r>
      <w:r w:rsidR="007B6FD6">
        <w:rPr>
          <w:rFonts w:asciiTheme="minorHAnsi" w:hAnsiTheme="minorHAnsi" w:cstheme="minorHAnsi"/>
          <w:sz w:val="22"/>
          <w:szCs w:val="22"/>
          <w:lang w:val="en-GB"/>
        </w:rPr>
        <w:t xml:space="preserve">the </w:t>
      </w:r>
      <w:r w:rsidRPr="00F929A6">
        <w:rPr>
          <w:rFonts w:asciiTheme="minorHAnsi" w:hAnsiTheme="minorHAnsi" w:cstheme="minorHAnsi"/>
          <w:sz w:val="22"/>
          <w:szCs w:val="22"/>
          <w:lang w:val="en-GB"/>
        </w:rPr>
        <w:t xml:space="preserve">token called EFT </w:t>
      </w:r>
      <w:proofErr w:type="spellStart"/>
      <w:r w:rsidRPr="00F929A6">
        <w:rPr>
          <w:rFonts w:asciiTheme="minorHAnsi" w:hAnsiTheme="minorHAnsi" w:cstheme="minorHAnsi"/>
          <w:sz w:val="22"/>
          <w:szCs w:val="22"/>
          <w:lang w:val="en-GB"/>
        </w:rPr>
        <w:t>EasyFeedbackToken</w:t>
      </w:r>
      <w:proofErr w:type="spellEnd"/>
      <w:r w:rsidRPr="00F929A6">
        <w:rPr>
          <w:rFonts w:asciiTheme="minorHAnsi" w:hAnsiTheme="minorHAnsi" w:cstheme="minorHAnsi"/>
          <w:sz w:val="22"/>
          <w:szCs w:val="22"/>
          <w:lang w:val="en-GB"/>
        </w:rPr>
        <w:t>)</w:t>
      </w:r>
      <w:r>
        <w:rPr>
          <w:rFonts w:asciiTheme="minorHAnsi" w:hAnsiTheme="minorHAnsi" w:cstheme="minorHAnsi"/>
          <w:sz w:val="22"/>
          <w:szCs w:val="22"/>
          <w:lang w:val="en-GB"/>
        </w:rPr>
        <w:t>.</w:t>
      </w:r>
      <w:r w:rsidRPr="00F929A6">
        <w:rPr>
          <w:rFonts w:asciiTheme="minorHAnsi" w:hAnsiTheme="minorHAnsi" w:cstheme="minorHAnsi"/>
          <w:sz w:val="22"/>
          <w:szCs w:val="22"/>
          <w:lang w:val="en-GB"/>
        </w:rPr>
        <w:t xml:space="preserve"> </w:t>
      </w:r>
    </w:p>
    <w:p w14:paraId="2354A23A" w14:textId="77777777" w:rsidR="001718C9" w:rsidRPr="00F929A6" w:rsidRDefault="001718C9" w:rsidP="008F7419">
      <w:pPr>
        <w:tabs>
          <w:tab w:val="left" w:pos="7425"/>
        </w:tabs>
        <w:rPr>
          <w:rFonts w:asciiTheme="minorHAnsi" w:hAnsiTheme="minorHAnsi" w:cstheme="minorHAnsi"/>
          <w:sz w:val="22"/>
          <w:szCs w:val="22"/>
          <w:lang w:val="en-GB"/>
        </w:rPr>
      </w:pPr>
      <w:r>
        <w:rPr>
          <w:rFonts w:asciiTheme="minorHAnsi" w:hAnsiTheme="minorHAnsi" w:cstheme="minorHAnsi"/>
          <w:sz w:val="22"/>
          <w:szCs w:val="22"/>
          <w:lang w:val="en-GB"/>
        </w:rPr>
        <w:tab/>
      </w:r>
    </w:p>
    <w:p w14:paraId="00E04B23" w14:textId="58BA9DC6" w:rsidR="001718C9" w:rsidRPr="00F929A6" w:rsidRDefault="001718C9" w:rsidP="008F7419">
      <w:pPr>
        <w:rPr>
          <w:rFonts w:asciiTheme="minorHAnsi" w:hAnsiTheme="minorHAnsi" w:cstheme="minorHAnsi"/>
          <w:sz w:val="22"/>
          <w:szCs w:val="22"/>
          <w:lang w:val="en-GB"/>
        </w:rPr>
      </w:pPr>
      <w:r w:rsidRPr="00F929A6">
        <w:rPr>
          <w:rFonts w:asciiTheme="minorHAnsi" w:hAnsiTheme="minorHAnsi" w:cstheme="minorHAnsi"/>
          <w:sz w:val="22"/>
          <w:szCs w:val="22"/>
          <w:lang w:val="en-GB"/>
        </w:rPr>
        <w:t xml:space="preserve">Upon completion of the </w:t>
      </w:r>
      <w:r w:rsidR="007B6FD6">
        <w:rPr>
          <w:rFonts w:asciiTheme="minorHAnsi" w:hAnsiTheme="minorHAnsi" w:cstheme="minorHAnsi"/>
          <w:sz w:val="22"/>
          <w:szCs w:val="22"/>
          <w:lang w:val="en-GB"/>
        </w:rPr>
        <w:t>initial pre-sale</w:t>
      </w:r>
      <w:r w:rsidRPr="00F929A6">
        <w:rPr>
          <w:rFonts w:asciiTheme="minorHAnsi" w:hAnsiTheme="minorHAnsi" w:cstheme="minorHAnsi"/>
          <w:sz w:val="22"/>
          <w:szCs w:val="22"/>
          <w:lang w:val="en-GB"/>
        </w:rPr>
        <w:t>, the company Easy Feedback</w:t>
      </w:r>
      <w:r>
        <w:rPr>
          <w:rFonts w:asciiTheme="minorHAnsi" w:hAnsiTheme="minorHAnsi" w:cstheme="minorHAnsi"/>
          <w:sz w:val="22"/>
          <w:szCs w:val="22"/>
          <w:lang w:val="en-GB"/>
        </w:rPr>
        <w:t xml:space="preserve"> Token</w:t>
      </w:r>
      <w:r w:rsidRPr="00F929A6">
        <w:rPr>
          <w:rFonts w:asciiTheme="minorHAnsi" w:hAnsiTheme="minorHAnsi" w:cstheme="minorHAnsi"/>
          <w:sz w:val="22"/>
          <w:szCs w:val="22"/>
          <w:lang w:val="en-GB"/>
        </w:rPr>
        <w:t xml:space="preserve"> OÜ will transfer the native rights of </w:t>
      </w:r>
      <w:r>
        <w:rPr>
          <w:rFonts w:asciiTheme="minorHAnsi" w:hAnsiTheme="minorHAnsi" w:cstheme="minorHAnsi"/>
          <w:sz w:val="22"/>
          <w:szCs w:val="22"/>
          <w:lang w:val="en-GB"/>
        </w:rPr>
        <w:t xml:space="preserve">distribution of </w:t>
      </w:r>
      <w:r w:rsidRPr="00F929A6">
        <w:rPr>
          <w:rFonts w:asciiTheme="minorHAnsi" w:hAnsiTheme="minorHAnsi" w:cstheme="minorHAnsi"/>
          <w:sz w:val="22"/>
          <w:szCs w:val="22"/>
          <w:lang w:val="en-GB"/>
        </w:rPr>
        <w:t xml:space="preserve">the EFT token to </w:t>
      </w:r>
      <w:r w:rsidR="009063C0">
        <w:rPr>
          <w:rFonts w:asciiTheme="minorHAnsi" w:hAnsiTheme="minorHAnsi" w:cstheme="minorHAnsi"/>
          <w:sz w:val="22"/>
          <w:szCs w:val="22"/>
          <w:lang w:val="en-GB"/>
        </w:rPr>
        <w:t>Easy Feedback S.L.</w:t>
      </w:r>
      <w:r w:rsidRPr="00F929A6">
        <w:rPr>
          <w:rFonts w:asciiTheme="minorHAnsi" w:hAnsiTheme="minorHAnsi" w:cstheme="minorHAnsi"/>
          <w:sz w:val="22"/>
          <w:szCs w:val="22"/>
          <w:lang w:val="en-GB"/>
        </w:rPr>
        <w:t xml:space="preserve"> so that it can use the EFT token as a utility in the development of the </w:t>
      </w:r>
      <w:r>
        <w:rPr>
          <w:rFonts w:asciiTheme="minorHAnsi" w:hAnsiTheme="minorHAnsi" w:cstheme="minorHAnsi"/>
          <w:sz w:val="22"/>
          <w:szCs w:val="22"/>
          <w:lang w:val="en-GB"/>
        </w:rPr>
        <w:t>p</w:t>
      </w:r>
      <w:r w:rsidRPr="00F929A6">
        <w:rPr>
          <w:rFonts w:asciiTheme="minorHAnsi" w:hAnsiTheme="minorHAnsi" w:cstheme="minorHAnsi"/>
          <w:sz w:val="22"/>
          <w:szCs w:val="22"/>
          <w:lang w:val="en-GB"/>
        </w:rPr>
        <w:t xml:space="preserve">roject to reward </w:t>
      </w:r>
      <w:r>
        <w:rPr>
          <w:rFonts w:asciiTheme="minorHAnsi" w:hAnsiTheme="minorHAnsi" w:cstheme="minorHAnsi"/>
          <w:sz w:val="22"/>
          <w:szCs w:val="22"/>
          <w:lang w:val="en-GB"/>
        </w:rPr>
        <w:t xml:space="preserve">platform </w:t>
      </w:r>
      <w:r w:rsidR="00D5536E" w:rsidRPr="00D5536E">
        <w:rPr>
          <w:rFonts w:asciiTheme="minorHAnsi" w:hAnsiTheme="minorHAnsi" w:cstheme="minorHAnsi"/>
          <w:sz w:val="22"/>
          <w:szCs w:val="22"/>
          <w:lang w:val="en-GB"/>
        </w:rPr>
        <w:t>www.EasyFeedback.com</w:t>
      </w:r>
      <w:r w:rsidR="00D5536E">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users for the sending of feedback. </w:t>
      </w:r>
    </w:p>
    <w:p w14:paraId="37AF3CCE" w14:textId="77777777" w:rsidR="001718C9" w:rsidRPr="00F929A6" w:rsidRDefault="001718C9" w:rsidP="008F7419">
      <w:pPr>
        <w:rPr>
          <w:rFonts w:asciiTheme="minorHAnsi" w:hAnsiTheme="minorHAnsi" w:cstheme="minorHAnsi"/>
          <w:sz w:val="22"/>
          <w:szCs w:val="22"/>
          <w:lang w:val="en-GB"/>
        </w:rPr>
      </w:pPr>
    </w:p>
    <w:p w14:paraId="58BC826D" w14:textId="4C46340C" w:rsidR="001718C9" w:rsidRPr="005C230C" w:rsidRDefault="001718C9" w:rsidP="008F7419">
      <w:pPr>
        <w:rPr>
          <w:rFonts w:asciiTheme="minorHAnsi" w:hAnsiTheme="minorHAnsi" w:cstheme="minorHAnsi"/>
          <w:sz w:val="22"/>
          <w:szCs w:val="22"/>
          <w:lang w:val="en-GB"/>
        </w:rPr>
      </w:pPr>
      <w:r w:rsidRPr="005C230C">
        <w:rPr>
          <w:rFonts w:asciiTheme="minorHAnsi" w:hAnsiTheme="minorHAnsi" w:cstheme="minorHAnsi"/>
          <w:sz w:val="22"/>
          <w:szCs w:val="22"/>
          <w:lang w:val="en-GB"/>
        </w:rPr>
        <w:t xml:space="preserve">For its part, </w:t>
      </w:r>
      <w:r w:rsidR="009063C0">
        <w:rPr>
          <w:rFonts w:asciiTheme="minorHAnsi" w:hAnsiTheme="minorHAnsi" w:cstheme="minorHAnsi"/>
          <w:sz w:val="22"/>
          <w:szCs w:val="22"/>
          <w:lang w:val="en-GB"/>
        </w:rPr>
        <w:t>Easy Feedback S.L.</w:t>
      </w:r>
      <w:r w:rsidRPr="005C230C">
        <w:rPr>
          <w:rFonts w:asciiTheme="minorHAnsi" w:hAnsiTheme="minorHAnsi" w:cstheme="minorHAnsi"/>
          <w:sz w:val="22"/>
          <w:szCs w:val="22"/>
          <w:lang w:val="en-GB"/>
        </w:rPr>
        <w:t xml:space="preserve"> </w:t>
      </w:r>
      <w:r>
        <w:rPr>
          <w:rFonts w:asciiTheme="minorHAnsi" w:hAnsiTheme="minorHAnsi" w:cstheme="minorHAnsi"/>
          <w:sz w:val="22"/>
          <w:szCs w:val="22"/>
          <w:lang w:val="en-GB"/>
        </w:rPr>
        <w:t>undertakes to:</w:t>
      </w:r>
    </w:p>
    <w:p w14:paraId="52E481DD" w14:textId="77777777" w:rsidR="001718C9" w:rsidRPr="005C230C" w:rsidRDefault="001718C9" w:rsidP="008F7419">
      <w:pPr>
        <w:rPr>
          <w:rFonts w:asciiTheme="minorHAnsi" w:hAnsiTheme="minorHAnsi" w:cstheme="minorHAnsi"/>
          <w:sz w:val="22"/>
          <w:szCs w:val="22"/>
          <w:lang w:val="en-GB"/>
        </w:rPr>
      </w:pPr>
    </w:p>
    <w:p w14:paraId="2356D534" w14:textId="202BB117" w:rsidR="001718C9" w:rsidRPr="002300FA" w:rsidRDefault="001718C9" w:rsidP="008F7419">
      <w:pPr>
        <w:ind w:left="851" w:hanging="425"/>
        <w:rPr>
          <w:rFonts w:asciiTheme="minorHAnsi" w:hAnsiTheme="minorHAnsi" w:cstheme="minorHAnsi"/>
          <w:sz w:val="22"/>
          <w:szCs w:val="22"/>
          <w:lang w:val="en-GB"/>
        </w:rPr>
      </w:pPr>
      <w:r w:rsidRPr="005C230C">
        <w:rPr>
          <w:rFonts w:asciiTheme="minorHAnsi" w:hAnsiTheme="minorHAnsi" w:cstheme="minorHAnsi"/>
          <w:sz w:val="22"/>
          <w:szCs w:val="22"/>
          <w:lang w:val="en-GB"/>
        </w:rPr>
        <w:t>•</w:t>
      </w:r>
      <w:r w:rsidRPr="005C230C">
        <w:rPr>
          <w:rFonts w:asciiTheme="minorHAnsi" w:hAnsiTheme="minorHAnsi" w:cstheme="minorHAnsi"/>
          <w:sz w:val="22"/>
          <w:szCs w:val="22"/>
          <w:lang w:val="en-GB"/>
        </w:rPr>
        <w:tab/>
        <w:t>Develop the project easyfeedback.com as a support for the exclusive native use of the EFTs in the way that has been explained in this White Paper.</w:t>
      </w:r>
      <w:r>
        <w:rPr>
          <w:rFonts w:asciiTheme="minorHAnsi" w:hAnsiTheme="minorHAnsi" w:cstheme="minorHAnsi"/>
          <w:sz w:val="22"/>
          <w:szCs w:val="22"/>
          <w:lang w:val="en-GB"/>
        </w:rPr>
        <w:t xml:space="preserve"> </w:t>
      </w:r>
      <w:r w:rsidR="009063C0">
        <w:rPr>
          <w:rFonts w:asciiTheme="minorHAnsi" w:hAnsiTheme="minorHAnsi" w:cstheme="minorHAnsi"/>
          <w:sz w:val="22"/>
          <w:szCs w:val="22"/>
          <w:lang w:val="en-GB"/>
        </w:rPr>
        <w:t>Easy Feedback S.L.</w:t>
      </w:r>
      <w:r w:rsidRPr="005C230C">
        <w:rPr>
          <w:rFonts w:asciiTheme="minorHAnsi" w:hAnsiTheme="minorHAnsi" w:cstheme="minorHAnsi"/>
          <w:sz w:val="22"/>
          <w:szCs w:val="22"/>
          <w:lang w:val="en-GB"/>
        </w:rPr>
        <w:t xml:space="preserve"> will charge Easy Feedback </w:t>
      </w:r>
      <w:r>
        <w:rPr>
          <w:rFonts w:asciiTheme="minorHAnsi" w:hAnsiTheme="minorHAnsi" w:cstheme="minorHAnsi"/>
          <w:sz w:val="22"/>
          <w:szCs w:val="22"/>
          <w:lang w:val="en-GB"/>
        </w:rPr>
        <w:t xml:space="preserve">Token </w:t>
      </w:r>
      <w:r w:rsidRPr="005C230C">
        <w:rPr>
          <w:rFonts w:asciiTheme="minorHAnsi" w:hAnsiTheme="minorHAnsi" w:cstheme="minorHAnsi"/>
          <w:sz w:val="22"/>
          <w:szCs w:val="22"/>
          <w:lang w:val="en-GB"/>
        </w:rPr>
        <w:t xml:space="preserve">OÜ the amount of all expenses incurred </w:t>
      </w:r>
      <w:r>
        <w:rPr>
          <w:rFonts w:asciiTheme="minorHAnsi" w:hAnsiTheme="minorHAnsi" w:cstheme="minorHAnsi"/>
          <w:sz w:val="22"/>
          <w:szCs w:val="22"/>
          <w:lang w:val="en-GB"/>
        </w:rPr>
        <w:t xml:space="preserve">to carry it out. </w:t>
      </w:r>
      <w:r w:rsidRPr="002300FA">
        <w:rPr>
          <w:rFonts w:asciiTheme="minorHAnsi" w:hAnsiTheme="minorHAnsi" w:cstheme="minorHAnsi"/>
          <w:sz w:val="22"/>
          <w:szCs w:val="22"/>
          <w:lang w:val="en-GB"/>
        </w:rPr>
        <w:t xml:space="preserve"> </w:t>
      </w:r>
    </w:p>
    <w:p w14:paraId="553DDE2B" w14:textId="68F901BF" w:rsidR="001718C9" w:rsidRPr="000B5EEF" w:rsidRDefault="001718C9" w:rsidP="008F7419">
      <w:pPr>
        <w:spacing w:before="120"/>
        <w:ind w:left="850" w:hanging="425"/>
        <w:rPr>
          <w:rFonts w:asciiTheme="minorHAnsi" w:hAnsiTheme="minorHAnsi" w:cstheme="minorHAnsi"/>
          <w:color w:val="222222"/>
          <w:lang w:val="en-GB"/>
        </w:rPr>
      </w:pPr>
      <w:r w:rsidRPr="002300FA">
        <w:rPr>
          <w:rFonts w:asciiTheme="minorHAnsi" w:hAnsiTheme="minorHAnsi" w:cstheme="minorHAnsi"/>
          <w:sz w:val="22"/>
          <w:szCs w:val="22"/>
          <w:lang w:val="en-GB"/>
        </w:rPr>
        <w:t>•</w:t>
      </w:r>
      <w:r w:rsidRPr="002300FA">
        <w:rPr>
          <w:rFonts w:asciiTheme="minorHAnsi" w:hAnsiTheme="minorHAnsi" w:cstheme="minorHAnsi"/>
          <w:sz w:val="22"/>
          <w:szCs w:val="22"/>
          <w:lang w:val="en-GB"/>
        </w:rPr>
        <w:tab/>
      </w:r>
      <w:r w:rsidR="00797336" w:rsidRPr="00797336">
        <w:rPr>
          <w:rFonts w:asciiTheme="minorHAnsi" w:hAnsiTheme="minorHAnsi" w:cstheme="minorHAnsi"/>
          <w:sz w:val="22"/>
          <w:szCs w:val="22"/>
          <w:lang w:val="en-GB"/>
        </w:rPr>
        <w:t xml:space="preserve">Reward the owners of the token </w:t>
      </w:r>
      <w:r w:rsidR="00797336" w:rsidRPr="00D322BC">
        <w:rPr>
          <w:rFonts w:asciiTheme="minorHAnsi" w:hAnsiTheme="minorHAnsi" w:cstheme="minorHAnsi"/>
          <w:sz w:val="22"/>
          <w:szCs w:val="22"/>
          <w:lang w:val="en-GB"/>
        </w:rPr>
        <w:t xml:space="preserve">issued by Easy Feedback Token OÜ, </w:t>
      </w:r>
      <w:r w:rsidRPr="002300FA">
        <w:rPr>
          <w:rFonts w:asciiTheme="minorHAnsi" w:hAnsiTheme="minorHAnsi" w:cstheme="minorHAnsi"/>
          <w:sz w:val="22"/>
          <w:szCs w:val="22"/>
          <w:lang w:val="en-GB"/>
        </w:rPr>
        <w:t xml:space="preserve">by buying EFTs to the value of 20% of its profits on the market every year to compensate them for their commitment to the development of the </w:t>
      </w:r>
      <w:r>
        <w:rPr>
          <w:rFonts w:asciiTheme="minorHAnsi" w:hAnsiTheme="minorHAnsi" w:cstheme="minorHAnsi"/>
          <w:sz w:val="22"/>
          <w:szCs w:val="22"/>
          <w:lang w:val="en-GB"/>
        </w:rPr>
        <w:t>p</w:t>
      </w:r>
      <w:r w:rsidRPr="002300FA">
        <w:rPr>
          <w:rFonts w:asciiTheme="minorHAnsi" w:hAnsiTheme="minorHAnsi" w:cstheme="minorHAnsi"/>
          <w:sz w:val="22"/>
          <w:szCs w:val="22"/>
          <w:lang w:val="en-GB"/>
        </w:rPr>
        <w:t>roject.</w:t>
      </w:r>
      <w:r>
        <w:rPr>
          <w:rFonts w:asciiTheme="minorHAnsi" w:hAnsiTheme="minorHAnsi" w:cstheme="minorHAnsi"/>
          <w:sz w:val="22"/>
          <w:szCs w:val="22"/>
          <w:lang w:val="en-GB"/>
        </w:rPr>
        <w:t xml:space="preserve"> </w:t>
      </w:r>
      <w:r w:rsidRPr="002300FA">
        <w:rPr>
          <w:rFonts w:asciiTheme="minorHAnsi" w:hAnsiTheme="minorHAnsi" w:cstheme="minorHAnsi"/>
          <w:sz w:val="22"/>
          <w:szCs w:val="22"/>
          <w:lang w:val="en-GB"/>
        </w:rPr>
        <w:t xml:space="preserve">Once the purchase of tokens by </w:t>
      </w:r>
      <w:r w:rsidR="009063C0">
        <w:rPr>
          <w:rFonts w:asciiTheme="minorHAnsi" w:hAnsiTheme="minorHAnsi" w:cstheme="minorHAnsi"/>
          <w:color w:val="222222"/>
          <w:sz w:val="22"/>
          <w:szCs w:val="22"/>
          <w:lang w:val="en-GB"/>
        </w:rPr>
        <w:t>Easy Feedback S.L.</w:t>
      </w:r>
      <w:r w:rsidRPr="002300FA">
        <w:rPr>
          <w:rFonts w:asciiTheme="minorHAnsi" w:hAnsiTheme="minorHAnsi" w:cstheme="minorHAnsi"/>
          <w:color w:val="222222"/>
          <w:sz w:val="22"/>
          <w:szCs w:val="22"/>
          <w:lang w:val="en-GB"/>
        </w:rPr>
        <w:t xml:space="preserve"> has been completed, 50% of the tokens</w:t>
      </w:r>
      <w:r>
        <w:rPr>
          <w:rFonts w:asciiTheme="minorHAnsi" w:hAnsiTheme="minorHAnsi" w:cstheme="minorHAnsi"/>
          <w:color w:val="222222"/>
          <w:sz w:val="22"/>
          <w:szCs w:val="22"/>
          <w:lang w:val="en-GB"/>
        </w:rPr>
        <w:t xml:space="preserve"> obtained</w:t>
      </w:r>
      <w:r w:rsidRPr="002300FA">
        <w:rPr>
          <w:rFonts w:asciiTheme="minorHAnsi" w:hAnsiTheme="minorHAnsi" w:cstheme="minorHAnsi"/>
          <w:color w:val="222222"/>
          <w:sz w:val="22"/>
          <w:szCs w:val="22"/>
          <w:lang w:val="en-GB"/>
        </w:rPr>
        <w:t xml:space="preserve"> will be shared proportionally </w:t>
      </w:r>
      <w:r>
        <w:rPr>
          <w:rFonts w:asciiTheme="minorHAnsi" w:hAnsiTheme="minorHAnsi" w:cstheme="minorHAnsi"/>
          <w:sz w:val="22"/>
          <w:szCs w:val="22"/>
          <w:lang w:val="en-GB"/>
        </w:rPr>
        <w:t>among the owners of the EFT token who are registered with KYC. The other 50% of tokens will be returned to the Total Supply of Tokens available in order to be distributed again among users who send feedback.</w:t>
      </w:r>
    </w:p>
    <w:p w14:paraId="6CC3E4E0" w14:textId="77777777" w:rsidR="003E5BBB" w:rsidRDefault="003E5BBB" w:rsidP="008F7419">
      <w:pPr>
        <w:rPr>
          <w:rFonts w:asciiTheme="minorHAnsi" w:hAnsiTheme="minorHAnsi" w:cstheme="minorHAnsi"/>
          <w:sz w:val="22"/>
          <w:szCs w:val="22"/>
          <w:lang w:val="en-GB"/>
        </w:rPr>
      </w:pPr>
    </w:p>
    <w:p w14:paraId="0A0CB56E" w14:textId="7AF38F0D" w:rsidR="001718C9" w:rsidRPr="001F3971" w:rsidRDefault="001718C9" w:rsidP="008F7419">
      <w:pPr>
        <w:rPr>
          <w:rFonts w:asciiTheme="minorHAnsi" w:hAnsiTheme="minorHAnsi" w:cstheme="minorHAnsi"/>
          <w:sz w:val="22"/>
          <w:szCs w:val="22"/>
          <w:lang w:val="en-GB"/>
        </w:rPr>
      </w:pPr>
      <w:r w:rsidRPr="000B5EEF">
        <w:rPr>
          <w:rFonts w:asciiTheme="minorHAnsi" w:hAnsiTheme="minorHAnsi" w:cstheme="minorHAnsi"/>
          <w:sz w:val="22"/>
          <w:szCs w:val="22"/>
          <w:lang w:val="en-GB"/>
        </w:rPr>
        <w:t xml:space="preserve">The purpose of this document is to present information related to the technical aspects of the </w:t>
      </w:r>
      <w:r>
        <w:rPr>
          <w:rFonts w:asciiTheme="minorHAnsi" w:hAnsiTheme="minorHAnsi" w:cstheme="minorHAnsi"/>
          <w:sz w:val="22"/>
          <w:szCs w:val="22"/>
          <w:lang w:val="en-GB"/>
        </w:rPr>
        <w:t>p</w:t>
      </w:r>
      <w:r w:rsidRPr="000B5EEF">
        <w:rPr>
          <w:rFonts w:asciiTheme="minorHAnsi" w:hAnsiTheme="minorHAnsi" w:cstheme="minorHAnsi"/>
          <w:sz w:val="22"/>
          <w:szCs w:val="22"/>
          <w:lang w:val="en-GB"/>
        </w:rPr>
        <w:t>roject to pot</w:t>
      </w:r>
      <w:r>
        <w:rPr>
          <w:rFonts w:asciiTheme="minorHAnsi" w:hAnsiTheme="minorHAnsi" w:cstheme="minorHAnsi"/>
          <w:sz w:val="22"/>
          <w:szCs w:val="22"/>
          <w:lang w:val="en-GB"/>
        </w:rPr>
        <w:t xml:space="preserve">ential buyers of the EFT token. </w:t>
      </w:r>
      <w:r w:rsidRPr="000B5EEF">
        <w:rPr>
          <w:rFonts w:asciiTheme="minorHAnsi" w:hAnsiTheme="minorHAnsi" w:cstheme="minorHAnsi"/>
          <w:sz w:val="22"/>
          <w:szCs w:val="22"/>
          <w:lang w:val="en-GB"/>
        </w:rPr>
        <w:t>This information does not aim to be exhaustive and does not constitute a contractual relationship. Its sole purpose is to provide reasonable information to buyers of tokens so that they can determine</w:t>
      </w:r>
      <w:r>
        <w:rPr>
          <w:rFonts w:asciiTheme="minorHAnsi" w:hAnsiTheme="minorHAnsi" w:cstheme="minorHAnsi"/>
          <w:sz w:val="22"/>
          <w:szCs w:val="22"/>
          <w:lang w:val="en-GB"/>
        </w:rPr>
        <w:t xml:space="preserve"> for themselves</w:t>
      </w:r>
      <w:r w:rsidRPr="000B5EEF">
        <w:rPr>
          <w:rFonts w:asciiTheme="minorHAnsi" w:hAnsiTheme="minorHAnsi" w:cstheme="minorHAnsi"/>
          <w:sz w:val="22"/>
          <w:szCs w:val="22"/>
          <w:lang w:val="en-GB"/>
        </w:rPr>
        <w:t xml:space="preserve"> </w:t>
      </w:r>
      <w:r>
        <w:rPr>
          <w:rFonts w:asciiTheme="minorHAnsi" w:hAnsiTheme="minorHAnsi" w:cstheme="minorHAnsi"/>
          <w:sz w:val="22"/>
          <w:szCs w:val="22"/>
          <w:lang w:val="en-GB"/>
        </w:rPr>
        <w:t>whether</w:t>
      </w:r>
      <w:r w:rsidRPr="000B5EEF">
        <w:rPr>
          <w:rFonts w:asciiTheme="minorHAnsi" w:hAnsiTheme="minorHAnsi" w:cstheme="minorHAnsi"/>
          <w:sz w:val="22"/>
          <w:szCs w:val="22"/>
          <w:lang w:val="en-GB"/>
        </w:rPr>
        <w:t xml:space="preserve"> they need to conduct a more in-depth analysis of the </w:t>
      </w:r>
      <w:r>
        <w:rPr>
          <w:rFonts w:asciiTheme="minorHAnsi" w:hAnsiTheme="minorHAnsi" w:cstheme="minorHAnsi"/>
          <w:sz w:val="22"/>
          <w:szCs w:val="22"/>
          <w:lang w:val="en-GB"/>
        </w:rPr>
        <w:t>pr</w:t>
      </w:r>
      <w:r w:rsidRPr="000B5EEF">
        <w:rPr>
          <w:rFonts w:asciiTheme="minorHAnsi" w:hAnsiTheme="minorHAnsi" w:cstheme="minorHAnsi"/>
          <w:sz w:val="22"/>
          <w:szCs w:val="22"/>
          <w:lang w:val="en-GB"/>
        </w:rPr>
        <w:t xml:space="preserve">oject </w:t>
      </w:r>
      <w:r>
        <w:rPr>
          <w:rFonts w:asciiTheme="minorHAnsi" w:hAnsiTheme="minorHAnsi" w:cstheme="minorHAnsi"/>
          <w:sz w:val="22"/>
          <w:szCs w:val="22"/>
          <w:lang w:val="en-GB"/>
        </w:rPr>
        <w:t xml:space="preserve">with the intention of purchasing tokens. </w:t>
      </w:r>
    </w:p>
    <w:p w14:paraId="24990532" w14:textId="77777777" w:rsidR="001718C9" w:rsidRPr="001F3971" w:rsidRDefault="001718C9" w:rsidP="008F7419">
      <w:pPr>
        <w:rPr>
          <w:rFonts w:asciiTheme="minorHAnsi" w:hAnsiTheme="minorHAnsi" w:cstheme="minorHAnsi"/>
          <w:sz w:val="22"/>
          <w:szCs w:val="22"/>
          <w:lang w:val="en-GB"/>
        </w:rPr>
      </w:pPr>
    </w:p>
    <w:p w14:paraId="1D69068A" w14:textId="77777777" w:rsidR="001718C9" w:rsidRPr="00A9723A" w:rsidRDefault="001718C9" w:rsidP="008F7419">
      <w:pPr>
        <w:rPr>
          <w:rFonts w:asciiTheme="minorHAnsi" w:hAnsiTheme="minorHAnsi" w:cstheme="minorHAnsi"/>
          <w:sz w:val="22"/>
          <w:szCs w:val="22"/>
          <w:lang w:val="en-GB"/>
        </w:rPr>
      </w:pPr>
      <w:r w:rsidRPr="00A9723A">
        <w:rPr>
          <w:rFonts w:asciiTheme="minorHAnsi" w:hAnsiTheme="minorHAnsi" w:cstheme="minorHAnsi"/>
          <w:sz w:val="22"/>
          <w:szCs w:val="22"/>
          <w:lang w:val="en-GB"/>
        </w:rPr>
        <w:t xml:space="preserve">This document is not a contract of any kind, </w:t>
      </w:r>
      <w:r>
        <w:rPr>
          <w:rFonts w:asciiTheme="minorHAnsi" w:hAnsiTheme="minorHAnsi" w:cstheme="minorHAnsi"/>
          <w:sz w:val="22"/>
          <w:szCs w:val="22"/>
          <w:lang w:val="en-GB"/>
        </w:rPr>
        <w:t>n</w:t>
      </w:r>
      <w:r w:rsidRPr="00A9723A">
        <w:rPr>
          <w:rFonts w:asciiTheme="minorHAnsi" w:hAnsiTheme="minorHAnsi" w:cstheme="minorHAnsi"/>
          <w:sz w:val="22"/>
          <w:szCs w:val="22"/>
          <w:lang w:val="en-GB"/>
        </w:rPr>
        <w:t xml:space="preserve">or </w:t>
      </w:r>
      <w:r>
        <w:rPr>
          <w:rFonts w:asciiTheme="minorHAnsi" w:hAnsiTheme="minorHAnsi" w:cstheme="minorHAnsi"/>
          <w:sz w:val="22"/>
          <w:szCs w:val="22"/>
          <w:lang w:val="en-GB"/>
        </w:rPr>
        <w:t xml:space="preserve">is it </w:t>
      </w:r>
      <w:r w:rsidRPr="00A9723A">
        <w:rPr>
          <w:rFonts w:asciiTheme="minorHAnsi" w:hAnsiTheme="minorHAnsi" w:cstheme="minorHAnsi"/>
          <w:sz w:val="22"/>
          <w:szCs w:val="22"/>
          <w:lang w:val="en-GB"/>
        </w:rPr>
        <w:t>a</w:t>
      </w:r>
      <w:r>
        <w:rPr>
          <w:rFonts w:asciiTheme="minorHAnsi" w:hAnsiTheme="minorHAnsi" w:cstheme="minorHAnsi"/>
          <w:sz w:val="22"/>
          <w:szCs w:val="22"/>
          <w:lang w:val="en-GB"/>
        </w:rPr>
        <w:t>n</w:t>
      </w:r>
      <w:r w:rsidRPr="00A9723A">
        <w:rPr>
          <w:rFonts w:asciiTheme="minorHAnsi" w:hAnsiTheme="minorHAnsi" w:cstheme="minorHAnsi"/>
          <w:sz w:val="22"/>
          <w:szCs w:val="22"/>
          <w:lang w:val="en-GB"/>
        </w:rPr>
        <w:t xml:space="preserve"> investment request, </w:t>
      </w:r>
      <w:r>
        <w:rPr>
          <w:rFonts w:asciiTheme="minorHAnsi" w:hAnsiTheme="minorHAnsi" w:cstheme="minorHAnsi"/>
          <w:sz w:val="22"/>
          <w:szCs w:val="22"/>
          <w:lang w:val="en-GB"/>
        </w:rPr>
        <w:t>n</w:t>
      </w:r>
      <w:r w:rsidRPr="00A9723A">
        <w:rPr>
          <w:rFonts w:asciiTheme="minorHAnsi" w:hAnsiTheme="minorHAnsi" w:cstheme="minorHAnsi"/>
          <w:sz w:val="22"/>
          <w:szCs w:val="22"/>
          <w:lang w:val="en-GB"/>
        </w:rPr>
        <w:t xml:space="preserve">or </w:t>
      </w:r>
      <w:r>
        <w:rPr>
          <w:rFonts w:asciiTheme="minorHAnsi" w:hAnsiTheme="minorHAnsi" w:cstheme="minorHAnsi"/>
          <w:sz w:val="22"/>
          <w:szCs w:val="22"/>
          <w:lang w:val="en-GB"/>
        </w:rPr>
        <w:t xml:space="preserve">is it in any way </w:t>
      </w:r>
      <w:r w:rsidRPr="00A9723A">
        <w:rPr>
          <w:rFonts w:asciiTheme="minorHAnsi" w:hAnsiTheme="minorHAnsi" w:cstheme="minorHAnsi"/>
          <w:sz w:val="22"/>
          <w:szCs w:val="22"/>
          <w:lang w:val="en-GB"/>
        </w:rPr>
        <w:t>equivalent to a</w:t>
      </w:r>
      <w:r>
        <w:rPr>
          <w:rFonts w:asciiTheme="minorHAnsi" w:hAnsiTheme="minorHAnsi" w:cstheme="minorHAnsi"/>
          <w:sz w:val="22"/>
          <w:szCs w:val="22"/>
          <w:lang w:val="en-GB"/>
        </w:rPr>
        <w:t>n</w:t>
      </w:r>
      <w:r w:rsidRPr="00A9723A">
        <w:rPr>
          <w:rFonts w:asciiTheme="minorHAnsi" w:hAnsiTheme="minorHAnsi" w:cstheme="minorHAnsi"/>
          <w:sz w:val="22"/>
          <w:szCs w:val="22"/>
          <w:lang w:val="en-GB"/>
        </w:rPr>
        <w:t xml:space="preserve"> offer or request </w:t>
      </w:r>
      <w:r>
        <w:rPr>
          <w:rFonts w:asciiTheme="minorHAnsi" w:hAnsiTheme="minorHAnsi" w:cstheme="minorHAnsi"/>
          <w:sz w:val="22"/>
          <w:szCs w:val="22"/>
          <w:lang w:val="en-GB"/>
        </w:rPr>
        <w:t>for</w:t>
      </w:r>
      <w:r w:rsidRPr="00A9723A">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an </w:t>
      </w:r>
      <w:r w:rsidRPr="00A9723A">
        <w:rPr>
          <w:rFonts w:asciiTheme="minorHAnsi" w:hAnsiTheme="minorHAnsi" w:cstheme="minorHAnsi"/>
          <w:sz w:val="22"/>
          <w:szCs w:val="22"/>
          <w:lang w:val="en-GB"/>
        </w:rPr>
        <w:t xml:space="preserve">offer to buy </w:t>
      </w:r>
      <w:r>
        <w:rPr>
          <w:rFonts w:asciiTheme="minorHAnsi" w:hAnsiTheme="minorHAnsi" w:cstheme="minorHAnsi"/>
          <w:sz w:val="22"/>
          <w:szCs w:val="22"/>
          <w:lang w:val="en-GB"/>
        </w:rPr>
        <w:t>securities</w:t>
      </w:r>
      <w:r w:rsidRPr="00A9723A">
        <w:rPr>
          <w:rFonts w:asciiTheme="minorHAnsi" w:hAnsiTheme="minorHAnsi" w:cstheme="minorHAnsi"/>
          <w:sz w:val="22"/>
          <w:szCs w:val="22"/>
          <w:lang w:val="en-GB"/>
        </w:rPr>
        <w:t xml:space="preserve"> in any jurisdiction. Therefore, it is not subject to the laws or regulations designed to protect investors in any jurisdiction. The applicable jurisdiction for those who decide to buy EFT shall be that established in Estonia, Easy Feedback </w:t>
      </w:r>
      <w:r>
        <w:rPr>
          <w:rFonts w:asciiTheme="minorHAnsi" w:hAnsiTheme="minorHAnsi" w:cstheme="minorHAnsi"/>
          <w:sz w:val="22"/>
          <w:szCs w:val="22"/>
          <w:lang w:val="en-GB"/>
        </w:rPr>
        <w:t xml:space="preserve">Token </w:t>
      </w:r>
      <w:r w:rsidRPr="00A9723A">
        <w:rPr>
          <w:rFonts w:asciiTheme="minorHAnsi" w:hAnsiTheme="minorHAnsi" w:cstheme="minorHAnsi"/>
          <w:sz w:val="22"/>
          <w:szCs w:val="22"/>
          <w:lang w:val="en-GB"/>
        </w:rPr>
        <w:t>OÜ not being responsible for the regulations of the buyer’s country of origin.</w:t>
      </w:r>
    </w:p>
    <w:p w14:paraId="612C9886" w14:textId="77777777" w:rsidR="001718C9" w:rsidRPr="00A9723A" w:rsidRDefault="001718C9" w:rsidP="008F7419">
      <w:pPr>
        <w:rPr>
          <w:rFonts w:asciiTheme="minorHAnsi" w:hAnsiTheme="minorHAnsi" w:cstheme="minorHAnsi"/>
          <w:sz w:val="22"/>
          <w:szCs w:val="22"/>
          <w:lang w:val="en-GB"/>
        </w:rPr>
      </w:pPr>
    </w:p>
    <w:p w14:paraId="06E435F5" w14:textId="77777777" w:rsidR="001718C9" w:rsidRPr="00B671AA" w:rsidRDefault="001718C9" w:rsidP="008F7419">
      <w:pPr>
        <w:rPr>
          <w:rFonts w:asciiTheme="minorHAnsi" w:hAnsiTheme="minorHAnsi" w:cstheme="minorHAnsi"/>
          <w:sz w:val="22"/>
          <w:szCs w:val="22"/>
          <w:lang w:val="en-GB"/>
        </w:rPr>
      </w:pPr>
      <w:r w:rsidRPr="00B671AA">
        <w:rPr>
          <w:rFonts w:asciiTheme="minorHAnsi" w:hAnsiTheme="minorHAnsi" w:cstheme="minorHAnsi"/>
          <w:sz w:val="22"/>
          <w:szCs w:val="22"/>
          <w:lang w:val="en-GB"/>
        </w:rPr>
        <w:t xml:space="preserve">The estimates and financial information contained in this technical report are statements or information </w:t>
      </w:r>
      <w:r>
        <w:rPr>
          <w:rFonts w:asciiTheme="minorHAnsi" w:hAnsiTheme="minorHAnsi" w:cstheme="minorHAnsi"/>
          <w:sz w:val="22"/>
          <w:szCs w:val="22"/>
          <w:lang w:val="en-GB"/>
        </w:rPr>
        <w:t>that are</w:t>
      </w:r>
      <w:r w:rsidRPr="00B671AA">
        <w:rPr>
          <w:rFonts w:asciiTheme="minorHAnsi" w:hAnsiTheme="minorHAnsi" w:cstheme="minorHAnsi"/>
          <w:sz w:val="22"/>
          <w:szCs w:val="22"/>
          <w:lang w:val="en-GB"/>
        </w:rPr>
        <w:t xml:space="preserve"> reasonably foreseeable. Such forecasts </w:t>
      </w:r>
      <w:r>
        <w:rPr>
          <w:rFonts w:asciiTheme="minorHAnsi" w:hAnsiTheme="minorHAnsi" w:cstheme="minorHAnsi"/>
          <w:sz w:val="22"/>
          <w:szCs w:val="22"/>
          <w:lang w:val="en-GB"/>
        </w:rPr>
        <w:t>involve</w:t>
      </w:r>
      <w:r w:rsidRPr="00B671AA">
        <w:rPr>
          <w:rFonts w:asciiTheme="minorHAnsi" w:hAnsiTheme="minorHAnsi" w:cstheme="minorHAnsi"/>
          <w:sz w:val="22"/>
          <w:szCs w:val="22"/>
          <w:lang w:val="en-GB"/>
        </w:rPr>
        <w:t xml:space="preserve"> risk</w:t>
      </w:r>
      <w:r>
        <w:rPr>
          <w:rFonts w:asciiTheme="minorHAnsi" w:hAnsiTheme="minorHAnsi" w:cstheme="minorHAnsi"/>
          <w:sz w:val="22"/>
          <w:szCs w:val="22"/>
          <w:lang w:val="en-GB"/>
        </w:rPr>
        <w:t>s</w:t>
      </w:r>
      <w:r w:rsidRPr="00B671AA">
        <w:rPr>
          <w:rFonts w:asciiTheme="minorHAnsi" w:hAnsiTheme="minorHAnsi" w:cstheme="minorHAnsi"/>
          <w:sz w:val="22"/>
          <w:szCs w:val="22"/>
          <w:lang w:val="en-GB"/>
        </w:rPr>
        <w:t xml:space="preserve"> and uncerta</w:t>
      </w:r>
      <w:r>
        <w:rPr>
          <w:rFonts w:asciiTheme="minorHAnsi" w:hAnsiTheme="minorHAnsi" w:cstheme="minorHAnsi"/>
          <w:sz w:val="22"/>
          <w:szCs w:val="22"/>
          <w:lang w:val="en-GB"/>
        </w:rPr>
        <w:t>inties</w:t>
      </w:r>
      <w:r w:rsidRPr="00B671AA">
        <w:rPr>
          <w:rFonts w:asciiTheme="minorHAnsi" w:hAnsiTheme="minorHAnsi" w:cstheme="minorHAnsi"/>
          <w:sz w:val="22"/>
          <w:szCs w:val="22"/>
          <w:lang w:val="en-GB"/>
        </w:rPr>
        <w:t xml:space="preserve"> that may cause actual results to differ from the estimates expressed in this document.</w:t>
      </w:r>
    </w:p>
    <w:p w14:paraId="7BF6B358" w14:textId="77777777" w:rsidR="001718C9" w:rsidRPr="00B671AA" w:rsidRDefault="001718C9" w:rsidP="008F7419">
      <w:pPr>
        <w:rPr>
          <w:rFonts w:asciiTheme="minorHAnsi" w:hAnsiTheme="minorHAnsi" w:cstheme="minorHAnsi"/>
          <w:sz w:val="22"/>
          <w:szCs w:val="22"/>
          <w:lang w:val="en-GB"/>
        </w:rPr>
      </w:pPr>
    </w:p>
    <w:p w14:paraId="28BC57E0" w14:textId="77777777" w:rsidR="00514DEB" w:rsidRDefault="00514DEB">
      <w:pPr>
        <w:spacing w:after="160" w:line="259" w:lineRule="auto"/>
        <w:rPr>
          <w:rFonts w:asciiTheme="minorHAnsi" w:hAnsiTheme="minorHAnsi" w:cstheme="minorHAnsi"/>
          <w:sz w:val="22"/>
          <w:szCs w:val="22"/>
          <w:lang w:val="en-GB"/>
        </w:rPr>
      </w:pPr>
      <w:r>
        <w:rPr>
          <w:rFonts w:asciiTheme="minorHAnsi" w:hAnsiTheme="minorHAnsi" w:cstheme="minorHAnsi"/>
          <w:sz w:val="22"/>
          <w:szCs w:val="22"/>
          <w:lang w:val="en-GB"/>
        </w:rPr>
        <w:br w:type="page"/>
      </w:r>
    </w:p>
    <w:p w14:paraId="424B31C7" w14:textId="5A3FECD0" w:rsidR="001718C9" w:rsidRPr="00B77A5F" w:rsidRDefault="001718C9" w:rsidP="008F7419">
      <w:pPr>
        <w:rPr>
          <w:rFonts w:asciiTheme="minorHAnsi" w:hAnsiTheme="minorHAnsi" w:cstheme="minorHAnsi"/>
          <w:sz w:val="22"/>
          <w:szCs w:val="22"/>
          <w:lang w:val="en-GB"/>
        </w:rPr>
      </w:pPr>
      <w:r w:rsidRPr="00B671AA">
        <w:rPr>
          <w:rFonts w:asciiTheme="minorHAnsi" w:hAnsiTheme="minorHAnsi" w:cstheme="minorHAnsi"/>
          <w:sz w:val="22"/>
          <w:szCs w:val="22"/>
          <w:lang w:val="en-GB"/>
        </w:rPr>
        <w:lastRenderedPageBreak/>
        <w:t xml:space="preserve">The Spanish version of the White Paper is the principal and sole official source of information related to the </w:t>
      </w:r>
      <w:r>
        <w:rPr>
          <w:rFonts w:asciiTheme="minorHAnsi" w:hAnsiTheme="minorHAnsi" w:cstheme="minorHAnsi"/>
          <w:sz w:val="22"/>
          <w:szCs w:val="22"/>
          <w:lang w:val="en-GB"/>
        </w:rPr>
        <w:t>p</w:t>
      </w:r>
      <w:r w:rsidRPr="00B671AA">
        <w:rPr>
          <w:rFonts w:asciiTheme="minorHAnsi" w:hAnsiTheme="minorHAnsi" w:cstheme="minorHAnsi"/>
          <w:sz w:val="22"/>
          <w:szCs w:val="22"/>
          <w:lang w:val="en-GB"/>
        </w:rPr>
        <w:t xml:space="preserve">roject and the issue of the EFT token. </w:t>
      </w:r>
      <w:r>
        <w:rPr>
          <w:rFonts w:asciiTheme="minorHAnsi" w:hAnsiTheme="minorHAnsi" w:cstheme="minorHAnsi"/>
          <w:sz w:val="22"/>
          <w:szCs w:val="22"/>
          <w:lang w:val="en-GB"/>
        </w:rPr>
        <w:t xml:space="preserve">The information contained in this document may be translated to other languages or used to communicate with potential </w:t>
      </w:r>
      <w:r w:rsidR="00874019">
        <w:rPr>
          <w:rFonts w:asciiTheme="minorHAnsi" w:hAnsiTheme="minorHAnsi" w:cstheme="minorHAnsi"/>
          <w:sz w:val="22"/>
          <w:szCs w:val="22"/>
          <w:lang w:val="en-GB"/>
        </w:rPr>
        <w:t>buyers</w:t>
      </w:r>
      <w:r>
        <w:rPr>
          <w:rFonts w:asciiTheme="minorHAnsi" w:hAnsiTheme="minorHAnsi" w:cstheme="minorHAnsi"/>
          <w:sz w:val="22"/>
          <w:szCs w:val="22"/>
          <w:lang w:val="en-GB"/>
        </w:rPr>
        <w:t xml:space="preserve"> or members of the project.  </w:t>
      </w:r>
      <w:r w:rsidRPr="00B671AA">
        <w:rPr>
          <w:rFonts w:asciiTheme="minorHAnsi" w:hAnsiTheme="minorHAnsi" w:cstheme="minorHAnsi"/>
          <w:sz w:val="22"/>
          <w:szCs w:val="22"/>
          <w:lang w:val="en-GB"/>
        </w:rPr>
        <w:t xml:space="preserve">As a result of the translation, part of the information contained in this document may be omitted, corrupted or </w:t>
      </w:r>
      <w:r>
        <w:rPr>
          <w:rFonts w:asciiTheme="minorHAnsi" w:hAnsiTheme="minorHAnsi" w:cstheme="minorHAnsi"/>
          <w:sz w:val="22"/>
          <w:szCs w:val="22"/>
          <w:lang w:val="en-GB"/>
        </w:rPr>
        <w:t>distorted</w:t>
      </w:r>
      <w:r w:rsidRPr="00B671AA">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 In case of any inconsistency between any translation or communication and the official White Paper in Spanish, the provisions of the original document in Spanish shall take precedence and prevail.   </w:t>
      </w:r>
      <w:r w:rsidRPr="00B77A5F">
        <w:rPr>
          <w:rFonts w:asciiTheme="minorHAnsi" w:hAnsiTheme="minorHAnsi" w:cstheme="minorHAnsi"/>
          <w:sz w:val="22"/>
          <w:szCs w:val="22"/>
          <w:lang w:val="en-GB"/>
        </w:rPr>
        <w:t xml:space="preserve">Easy Feedback </w:t>
      </w:r>
      <w:r>
        <w:rPr>
          <w:rFonts w:asciiTheme="minorHAnsi" w:hAnsiTheme="minorHAnsi" w:cstheme="minorHAnsi"/>
          <w:sz w:val="22"/>
          <w:szCs w:val="22"/>
          <w:lang w:val="en-GB"/>
        </w:rPr>
        <w:t xml:space="preserve">Token </w:t>
      </w:r>
      <w:r w:rsidRPr="00B77A5F">
        <w:rPr>
          <w:rFonts w:asciiTheme="minorHAnsi" w:hAnsiTheme="minorHAnsi" w:cstheme="minorHAnsi"/>
          <w:sz w:val="22"/>
          <w:szCs w:val="22"/>
          <w:lang w:val="en-GB"/>
        </w:rPr>
        <w:t>OÜ reserves the right to make changes to the White Paper.</w:t>
      </w:r>
      <w:r>
        <w:rPr>
          <w:rFonts w:asciiTheme="minorHAnsi" w:hAnsiTheme="minorHAnsi" w:cstheme="minorHAnsi"/>
          <w:sz w:val="22"/>
          <w:szCs w:val="22"/>
          <w:lang w:val="en-GB"/>
        </w:rPr>
        <w:t xml:space="preserve"> </w:t>
      </w:r>
      <w:r w:rsidRPr="00B77A5F">
        <w:rPr>
          <w:rFonts w:asciiTheme="minorHAnsi" w:hAnsiTheme="minorHAnsi" w:cstheme="minorHAnsi"/>
          <w:sz w:val="22"/>
          <w:szCs w:val="22"/>
          <w:lang w:val="en-GB"/>
        </w:rPr>
        <w:t>In case of di</w:t>
      </w:r>
      <w:r>
        <w:rPr>
          <w:rFonts w:asciiTheme="minorHAnsi" w:hAnsiTheme="minorHAnsi" w:cstheme="minorHAnsi"/>
          <w:sz w:val="22"/>
          <w:szCs w:val="22"/>
          <w:lang w:val="en-GB"/>
        </w:rPr>
        <w:t xml:space="preserve">fference or differences between </w:t>
      </w:r>
      <w:r w:rsidRPr="00B77A5F">
        <w:rPr>
          <w:rFonts w:asciiTheme="minorHAnsi" w:hAnsiTheme="minorHAnsi" w:cstheme="minorHAnsi"/>
          <w:sz w:val="22"/>
          <w:szCs w:val="22"/>
          <w:lang w:val="en-GB"/>
        </w:rPr>
        <w:t xml:space="preserve">versions of the document, the latest </w:t>
      </w:r>
      <w:r>
        <w:rPr>
          <w:rFonts w:asciiTheme="minorHAnsi" w:hAnsiTheme="minorHAnsi" w:cstheme="minorHAnsi"/>
          <w:sz w:val="22"/>
          <w:szCs w:val="22"/>
          <w:lang w:val="en-GB"/>
        </w:rPr>
        <w:t>versio</w:t>
      </w:r>
      <w:r w:rsidRPr="00B77A5F">
        <w:rPr>
          <w:rFonts w:asciiTheme="minorHAnsi" w:hAnsiTheme="minorHAnsi" w:cstheme="minorHAnsi"/>
          <w:sz w:val="22"/>
          <w:szCs w:val="22"/>
          <w:lang w:val="en-GB"/>
        </w:rPr>
        <w:t>n of the White Paper in Spanish published o</w:t>
      </w:r>
      <w:r>
        <w:rPr>
          <w:rFonts w:asciiTheme="minorHAnsi" w:hAnsiTheme="minorHAnsi" w:cstheme="minorHAnsi"/>
          <w:sz w:val="22"/>
          <w:szCs w:val="22"/>
          <w:lang w:val="en-GB"/>
        </w:rPr>
        <w:t>n</w:t>
      </w:r>
      <w:r w:rsidRPr="00B77A5F">
        <w:rPr>
          <w:rFonts w:asciiTheme="minorHAnsi" w:hAnsiTheme="minorHAnsi" w:cstheme="minorHAnsi"/>
          <w:sz w:val="22"/>
          <w:szCs w:val="22"/>
          <w:lang w:val="en-GB"/>
        </w:rPr>
        <w:t xml:space="preserve"> the website </w:t>
      </w:r>
      <w:hyperlink r:id="rId176" w:history="1">
        <w:r w:rsidRPr="00B77A5F">
          <w:rPr>
            <w:rStyle w:val="Hipervnculo"/>
            <w:rFonts w:asciiTheme="minorHAnsi" w:hAnsiTheme="minorHAnsi" w:cstheme="minorHAnsi"/>
            <w:sz w:val="22"/>
            <w:szCs w:val="22"/>
            <w:lang w:val="en-GB"/>
          </w:rPr>
          <w:t>www.easyfeedbacktoken.io</w:t>
        </w:r>
      </w:hyperlink>
      <w:r w:rsidRPr="00B77A5F">
        <w:rPr>
          <w:rStyle w:val="Hipervnculo"/>
          <w:rFonts w:asciiTheme="minorHAnsi" w:hAnsiTheme="minorHAnsi" w:cstheme="minorHAnsi"/>
          <w:sz w:val="22"/>
          <w:szCs w:val="22"/>
          <w:lang w:val="en-GB"/>
        </w:rPr>
        <w:t xml:space="preserve"> </w:t>
      </w:r>
      <w:r w:rsidRPr="00B77A5F">
        <w:rPr>
          <w:rFonts w:asciiTheme="minorHAnsi" w:hAnsiTheme="minorHAnsi" w:cstheme="minorHAnsi"/>
          <w:sz w:val="22"/>
          <w:szCs w:val="22"/>
          <w:lang w:val="en-GB"/>
        </w:rPr>
        <w:t>shall prevail and all previously published versions shall be</w:t>
      </w:r>
      <w:r>
        <w:rPr>
          <w:rFonts w:asciiTheme="minorHAnsi" w:hAnsiTheme="minorHAnsi" w:cstheme="minorHAnsi"/>
          <w:sz w:val="22"/>
          <w:szCs w:val="22"/>
          <w:lang w:val="en-GB"/>
        </w:rPr>
        <w:t xml:space="preserve"> considered invalid.</w:t>
      </w:r>
    </w:p>
    <w:p w14:paraId="59C16E0B" w14:textId="77777777" w:rsidR="001718C9" w:rsidRPr="00B77A5F" w:rsidRDefault="001718C9" w:rsidP="008F7419">
      <w:pPr>
        <w:tabs>
          <w:tab w:val="left" w:pos="5298"/>
        </w:tabs>
        <w:rPr>
          <w:rFonts w:asciiTheme="minorHAnsi" w:hAnsiTheme="minorHAnsi" w:cstheme="minorHAnsi"/>
          <w:sz w:val="22"/>
          <w:szCs w:val="22"/>
          <w:lang w:val="en-GB"/>
        </w:rPr>
      </w:pPr>
      <w:r w:rsidRPr="00B77A5F">
        <w:rPr>
          <w:rFonts w:asciiTheme="minorHAnsi" w:hAnsiTheme="minorHAnsi" w:cstheme="minorHAnsi"/>
          <w:sz w:val="22"/>
          <w:szCs w:val="22"/>
          <w:lang w:val="en-GB"/>
        </w:rPr>
        <w:tab/>
      </w:r>
    </w:p>
    <w:p w14:paraId="6CA77229" w14:textId="4452675C" w:rsidR="001718C9" w:rsidRPr="001F3971" w:rsidRDefault="001718C9" w:rsidP="008F7419">
      <w:pPr>
        <w:rPr>
          <w:rFonts w:asciiTheme="minorHAnsi" w:hAnsiTheme="minorHAnsi" w:cstheme="minorHAnsi"/>
          <w:sz w:val="22"/>
          <w:szCs w:val="22"/>
          <w:lang w:val="en-GB"/>
        </w:rPr>
      </w:pPr>
      <w:r w:rsidRPr="00FE4A13">
        <w:rPr>
          <w:rFonts w:asciiTheme="minorHAnsi" w:hAnsiTheme="minorHAnsi" w:cstheme="minorHAnsi"/>
          <w:sz w:val="22"/>
          <w:szCs w:val="22"/>
          <w:lang w:val="en-GB"/>
        </w:rPr>
        <w:t xml:space="preserve">The Tokens are </w:t>
      </w:r>
      <w:r>
        <w:rPr>
          <w:rFonts w:asciiTheme="minorHAnsi" w:hAnsiTheme="minorHAnsi" w:cstheme="minorHAnsi"/>
          <w:sz w:val="22"/>
          <w:szCs w:val="22"/>
          <w:lang w:val="en-GB"/>
        </w:rPr>
        <w:t>utili</w:t>
      </w:r>
      <w:r w:rsidRPr="00FE4A13">
        <w:rPr>
          <w:rFonts w:asciiTheme="minorHAnsi" w:hAnsiTheme="minorHAnsi" w:cstheme="minorHAnsi"/>
          <w:sz w:val="22"/>
          <w:szCs w:val="22"/>
          <w:lang w:val="en-GB"/>
        </w:rPr>
        <w:t xml:space="preserve">ty tokens designed for their subsequent use on the EasyFeedback.com platform.  </w:t>
      </w:r>
      <w:r w:rsidRPr="0054485A">
        <w:rPr>
          <w:rFonts w:asciiTheme="minorHAnsi" w:hAnsiTheme="minorHAnsi" w:cstheme="minorHAnsi"/>
          <w:sz w:val="22"/>
          <w:szCs w:val="22"/>
          <w:lang w:val="en-GB"/>
        </w:rPr>
        <w:t xml:space="preserve">The Tokens are not </w:t>
      </w:r>
      <w:proofErr w:type="gramStart"/>
      <w:r w:rsidRPr="0054485A">
        <w:rPr>
          <w:rFonts w:asciiTheme="minorHAnsi" w:hAnsiTheme="minorHAnsi" w:cstheme="minorHAnsi"/>
          <w:sz w:val="22"/>
          <w:szCs w:val="22"/>
          <w:lang w:val="en-GB"/>
        </w:rPr>
        <w:t>securities, but</w:t>
      </w:r>
      <w:proofErr w:type="gramEnd"/>
      <w:r w:rsidRPr="0054485A">
        <w:rPr>
          <w:rFonts w:asciiTheme="minorHAnsi" w:hAnsiTheme="minorHAnsi" w:cstheme="minorHAnsi"/>
          <w:sz w:val="22"/>
          <w:szCs w:val="22"/>
          <w:lang w:val="en-GB"/>
        </w:rPr>
        <w:t xml:space="preserve"> grant a right to a share in </w:t>
      </w:r>
      <w:r w:rsidR="009063C0">
        <w:rPr>
          <w:rFonts w:asciiTheme="minorHAnsi" w:hAnsiTheme="minorHAnsi" w:cstheme="minorHAnsi"/>
          <w:sz w:val="22"/>
          <w:szCs w:val="22"/>
          <w:lang w:val="en-GB"/>
        </w:rPr>
        <w:t>Easy Feedback S.L.</w:t>
      </w:r>
      <w:r w:rsidRPr="0054485A">
        <w:rPr>
          <w:rFonts w:asciiTheme="minorHAnsi" w:hAnsiTheme="minorHAnsi" w:cstheme="minorHAnsi"/>
          <w:sz w:val="22"/>
          <w:szCs w:val="22"/>
          <w:lang w:val="en-GB"/>
        </w:rPr>
        <w:t xml:space="preserve"> profits in accordance with the instructions stated in the prospectus. </w:t>
      </w:r>
      <w:r w:rsidRPr="008E6D88">
        <w:rPr>
          <w:rFonts w:asciiTheme="minorHAnsi" w:hAnsiTheme="minorHAnsi" w:cstheme="minorHAnsi"/>
          <w:sz w:val="22"/>
          <w:szCs w:val="22"/>
          <w:lang w:val="en-GB"/>
        </w:rPr>
        <w:t xml:space="preserve">Easy Feedback </w:t>
      </w:r>
      <w:r>
        <w:rPr>
          <w:rFonts w:asciiTheme="minorHAnsi" w:hAnsiTheme="minorHAnsi" w:cstheme="minorHAnsi"/>
          <w:sz w:val="22"/>
          <w:szCs w:val="22"/>
          <w:lang w:val="en-GB"/>
        </w:rPr>
        <w:t xml:space="preserve">Token </w:t>
      </w:r>
      <w:r w:rsidRPr="008E6D88">
        <w:rPr>
          <w:rFonts w:asciiTheme="minorHAnsi" w:hAnsiTheme="minorHAnsi" w:cstheme="minorHAnsi"/>
          <w:sz w:val="22"/>
          <w:szCs w:val="22"/>
          <w:lang w:val="en-GB"/>
        </w:rPr>
        <w:t xml:space="preserve">OÜ does not recommend buying tokens for the purpose of speculative investment.  The tokens do not grant any right or share in the companies Easy Feedback </w:t>
      </w:r>
      <w:r>
        <w:rPr>
          <w:rFonts w:asciiTheme="minorHAnsi" w:hAnsiTheme="minorHAnsi" w:cstheme="minorHAnsi"/>
          <w:sz w:val="22"/>
          <w:szCs w:val="22"/>
          <w:lang w:val="en-GB"/>
        </w:rPr>
        <w:t xml:space="preserve">Token </w:t>
      </w:r>
      <w:r w:rsidRPr="008E6D88">
        <w:rPr>
          <w:rFonts w:asciiTheme="minorHAnsi" w:hAnsiTheme="minorHAnsi" w:cstheme="minorHAnsi"/>
          <w:sz w:val="22"/>
          <w:szCs w:val="22"/>
          <w:lang w:val="en-GB"/>
        </w:rPr>
        <w:t xml:space="preserve">OÜ, or </w:t>
      </w:r>
      <w:r w:rsidR="009063C0">
        <w:rPr>
          <w:rFonts w:asciiTheme="minorHAnsi" w:hAnsiTheme="minorHAnsi" w:cstheme="minorHAnsi"/>
          <w:sz w:val="22"/>
          <w:szCs w:val="22"/>
          <w:lang w:val="en-GB"/>
        </w:rPr>
        <w:t>Easy Feedback S.L.</w:t>
      </w:r>
      <w:r w:rsidRPr="008E6D88">
        <w:rPr>
          <w:rFonts w:asciiTheme="minorHAnsi" w:hAnsiTheme="minorHAnsi" w:cstheme="minorHAnsi"/>
          <w:sz w:val="22"/>
          <w:szCs w:val="22"/>
          <w:lang w:val="en-GB"/>
        </w:rPr>
        <w:t xml:space="preserve"> except those specified in this White Paper.</w:t>
      </w:r>
      <w:r>
        <w:rPr>
          <w:rFonts w:asciiTheme="minorHAnsi" w:hAnsiTheme="minorHAnsi" w:cstheme="minorHAnsi"/>
          <w:sz w:val="22"/>
          <w:szCs w:val="22"/>
          <w:lang w:val="en-GB"/>
        </w:rPr>
        <w:t xml:space="preserve"> </w:t>
      </w:r>
      <w:r w:rsidRPr="001F3971">
        <w:rPr>
          <w:rFonts w:asciiTheme="minorHAnsi" w:hAnsiTheme="minorHAnsi" w:cstheme="minorHAnsi"/>
          <w:sz w:val="22"/>
          <w:szCs w:val="22"/>
          <w:lang w:val="en-GB"/>
        </w:rPr>
        <w:t xml:space="preserve">The tokens are sold as digital assets.  </w:t>
      </w:r>
      <w:r w:rsidRPr="00A866E8">
        <w:rPr>
          <w:rFonts w:asciiTheme="minorHAnsi" w:hAnsiTheme="minorHAnsi" w:cstheme="minorHAnsi"/>
          <w:sz w:val="22"/>
          <w:szCs w:val="22"/>
          <w:lang w:val="en-GB"/>
        </w:rPr>
        <w:t xml:space="preserve">It is not recommended that you buy tokens unless you have </w:t>
      </w:r>
      <w:r>
        <w:rPr>
          <w:rFonts w:asciiTheme="minorHAnsi" w:hAnsiTheme="minorHAnsi" w:cstheme="minorHAnsi"/>
          <w:sz w:val="22"/>
          <w:szCs w:val="22"/>
          <w:lang w:val="en-GB"/>
        </w:rPr>
        <w:t xml:space="preserve">had </w:t>
      </w:r>
      <w:r w:rsidRPr="00A866E8">
        <w:rPr>
          <w:rFonts w:asciiTheme="minorHAnsi" w:hAnsiTheme="minorHAnsi" w:cstheme="minorHAnsi"/>
          <w:sz w:val="22"/>
          <w:szCs w:val="22"/>
          <w:lang w:val="en-GB"/>
        </w:rPr>
        <w:t xml:space="preserve">previous experience with cryptographic tokens, </w:t>
      </w:r>
      <w:r>
        <w:rPr>
          <w:rFonts w:asciiTheme="minorHAnsi" w:hAnsiTheme="minorHAnsi" w:cstheme="minorHAnsi"/>
          <w:sz w:val="22"/>
          <w:szCs w:val="22"/>
          <w:lang w:val="en-GB"/>
        </w:rPr>
        <w:t>blockchain-</w:t>
      </w:r>
      <w:r w:rsidRPr="00A866E8">
        <w:rPr>
          <w:rFonts w:asciiTheme="minorHAnsi" w:hAnsiTheme="minorHAnsi" w:cstheme="minorHAnsi"/>
          <w:sz w:val="22"/>
          <w:szCs w:val="22"/>
          <w:lang w:val="en-GB"/>
        </w:rPr>
        <w:t>based software or you have had independent profe</w:t>
      </w:r>
      <w:r>
        <w:rPr>
          <w:rFonts w:asciiTheme="minorHAnsi" w:hAnsiTheme="minorHAnsi" w:cstheme="minorHAnsi"/>
          <w:sz w:val="22"/>
          <w:szCs w:val="22"/>
          <w:lang w:val="en-GB"/>
        </w:rPr>
        <w:t>s</w:t>
      </w:r>
      <w:r w:rsidRPr="00A866E8">
        <w:rPr>
          <w:rFonts w:asciiTheme="minorHAnsi" w:hAnsiTheme="minorHAnsi" w:cstheme="minorHAnsi"/>
          <w:sz w:val="22"/>
          <w:szCs w:val="22"/>
          <w:lang w:val="en-GB"/>
        </w:rPr>
        <w:t>sional advice.</w:t>
      </w:r>
      <w:r>
        <w:rPr>
          <w:rFonts w:asciiTheme="minorHAnsi" w:hAnsiTheme="minorHAnsi" w:cstheme="minorHAnsi"/>
          <w:sz w:val="22"/>
          <w:szCs w:val="22"/>
          <w:lang w:val="en-GB"/>
        </w:rPr>
        <w:t xml:space="preserve"> </w:t>
      </w:r>
      <w:r w:rsidRPr="00A866E8">
        <w:rPr>
          <w:rFonts w:asciiTheme="minorHAnsi" w:hAnsiTheme="minorHAnsi" w:cstheme="minorHAnsi"/>
          <w:sz w:val="22"/>
          <w:szCs w:val="22"/>
          <w:lang w:val="en-GB"/>
        </w:rPr>
        <w:t xml:space="preserve">   </w:t>
      </w:r>
    </w:p>
    <w:p w14:paraId="6ED38AC0" w14:textId="77777777" w:rsidR="001718C9" w:rsidRPr="001F3971" w:rsidRDefault="001718C9" w:rsidP="008F7419">
      <w:pPr>
        <w:rPr>
          <w:rFonts w:asciiTheme="minorHAnsi" w:hAnsiTheme="minorHAnsi" w:cstheme="minorHAnsi"/>
          <w:color w:val="000000" w:themeColor="text1"/>
          <w:sz w:val="22"/>
          <w:szCs w:val="22"/>
          <w:lang w:val="en-GB"/>
        </w:rPr>
      </w:pPr>
    </w:p>
    <w:p w14:paraId="447ECB54" w14:textId="11482A63" w:rsidR="001718C9" w:rsidRPr="0054485A" w:rsidRDefault="001718C9" w:rsidP="008F7419">
      <w:pPr>
        <w:rPr>
          <w:rFonts w:asciiTheme="minorHAnsi" w:hAnsiTheme="minorHAnsi" w:cstheme="minorHAnsi"/>
          <w:color w:val="000000" w:themeColor="text1"/>
          <w:sz w:val="22"/>
          <w:szCs w:val="22"/>
          <w:lang w:val="en-GB"/>
        </w:rPr>
      </w:pPr>
      <w:r w:rsidRPr="0054485A">
        <w:rPr>
          <w:rFonts w:asciiTheme="minorHAnsi" w:hAnsiTheme="minorHAnsi" w:cstheme="minorHAnsi"/>
          <w:color w:val="000000" w:themeColor="text1"/>
          <w:sz w:val="22"/>
          <w:szCs w:val="22"/>
          <w:lang w:val="en-GB"/>
        </w:rPr>
        <w:t>EFT tokens are not considered financial investment products</w:t>
      </w:r>
      <w:r w:rsidR="00C3276B">
        <w:rPr>
          <w:rFonts w:asciiTheme="minorHAnsi" w:hAnsiTheme="minorHAnsi" w:cstheme="minorHAnsi"/>
          <w:color w:val="000000" w:themeColor="text1"/>
          <w:sz w:val="22"/>
          <w:szCs w:val="22"/>
          <w:lang w:val="en-GB"/>
        </w:rPr>
        <w:t>.</w:t>
      </w:r>
    </w:p>
    <w:p w14:paraId="4F4B3ECA" w14:textId="77777777" w:rsidR="001718C9" w:rsidRPr="0054485A" w:rsidRDefault="001718C9" w:rsidP="008F7419">
      <w:pPr>
        <w:rPr>
          <w:rFonts w:asciiTheme="minorHAnsi" w:hAnsiTheme="minorHAnsi" w:cstheme="minorHAnsi"/>
          <w:color w:val="000000" w:themeColor="text1"/>
          <w:sz w:val="22"/>
          <w:szCs w:val="22"/>
          <w:lang w:val="en-GB"/>
        </w:rPr>
      </w:pPr>
    </w:p>
    <w:p w14:paraId="14B4AD18" w14:textId="77777777" w:rsidR="001718C9" w:rsidRPr="0032532B" w:rsidRDefault="001718C9" w:rsidP="008F7419">
      <w:pPr>
        <w:rPr>
          <w:rFonts w:asciiTheme="minorHAnsi" w:hAnsiTheme="minorHAnsi" w:cstheme="minorHAnsi"/>
          <w:color w:val="000000" w:themeColor="text1"/>
          <w:sz w:val="22"/>
          <w:szCs w:val="22"/>
        </w:rPr>
      </w:pPr>
      <w:proofErr w:type="spellStart"/>
      <w:r w:rsidRPr="0032532B">
        <w:rPr>
          <w:rFonts w:asciiTheme="minorHAnsi" w:hAnsiTheme="minorHAnsi" w:cstheme="minorHAnsi"/>
          <w:color w:val="000000" w:themeColor="text1"/>
          <w:sz w:val="22"/>
          <w:szCs w:val="22"/>
        </w:rPr>
        <w:t>EFTs</w:t>
      </w:r>
      <w:proofErr w:type="spellEnd"/>
      <w:r>
        <w:rPr>
          <w:rFonts w:asciiTheme="minorHAnsi" w:hAnsiTheme="minorHAnsi" w:cstheme="minorHAnsi"/>
          <w:color w:val="000000" w:themeColor="text1"/>
          <w:sz w:val="22"/>
          <w:szCs w:val="22"/>
        </w:rPr>
        <w:t xml:space="preserve"> do </w:t>
      </w:r>
      <w:proofErr w:type="spellStart"/>
      <w:r>
        <w:rPr>
          <w:rFonts w:asciiTheme="minorHAnsi" w:hAnsiTheme="minorHAnsi" w:cstheme="minorHAnsi"/>
          <w:color w:val="000000" w:themeColor="text1"/>
          <w:sz w:val="22"/>
          <w:szCs w:val="22"/>
        </w:rPr>
        <w:t>not</w:t>
      </w:r>
      <w:proofErr w:type="spellEnd"/>
      <w:r>
        <w:rPr>
          <w:rFonts w:asciiTheme="minorHAnsi" w:hAnsiTheme="minorHAnsi" w:cstheme="minorHAnsi"/>
          <w:color w:val="000000" w:themeColor="text1"/>
          <w:sz w:val="22"/>
          <w:szCs w:val="22"/>
        </w:rPr>
        <w:t xml:space="preserve"> </w:t>
      </w:r>
      <w:proofErr w:type="spellStart"/>
      <w:r>
        <w:rPr>
          <w:rFonts w:asciiTheme="minorHAnsi" w:hAnsiTheme="minorHAnsi" w:cstheme="minorHAnsi"/>
          <w:color w:val="000000" w:themeColor="text1"/>
          <w:sz w:val="22"/>
          <w:szCs w:val="22"/>
        </w:rPr>
        <w:t>represent</w:t>
      </w:r>
      <w:proofErr w:type="spellEnd"/>
      <w:r>
        <w:rPr>
          <w:rFonts w:asciiTheme="minorHAnsi" w:hAnsiTheme="minorHAnsi" w:cstheme="minorHAnsi"/>
          <w:color w:val="000000" w:themeColor="text1"/>
          <w:sz w:val="22"/>
          <w:szCs w:val="22"/>
        </w:rPr>
        <w:t xml:space="preserve">: </w:t>
      </w:r>
    </w:p>
    <w:p w14:paraId="72611FCC" w14:textId="3CC505BA" w:rsidR="001718C9" w:rsidRPr="0054485A" w:rsidRDefault="001718C9" w:rsidP="000E2F4D">
      <w:pPr>
        <w:pStyle w:val="Prrafodelista"/>
        <w:numPr>
          <w:ilvl w:val="3"/>
          <w:numId w:val="45"/>
        </w:numPr>
        <w:spacing w:before="120" w:after="0"/>
        <w:ind w:left="992" w:hanging="357"/>
        <w:contextualSpacing w:val="0"/>
        <w:rPr>
          <w:rFonts w:asciiTheme="minorHAnsi" w:hAnsiTheme="minorHAnsi" w:cstheme="minorHAnsi"/>
          <w:color w:val="000000" w:themeColor="text1"/>
          <w:lang w:val="en-GB"/>
        </w:rPr>
      </w:pPr>
      <w:r w:rsidRPr="0054485A">
        <w:rPr>
          <w:rFonts w:asciiTheme="minorHAnsi" w:hAnsiTheme="minorHAnsi" w:cstheme="minorHAnsi"/>
          <w:color w:val="000000" w:themeColor="text1"/>
          <w:lang w:val="en-GB"/>
        </w:rPr>
        <w:t>A share</w:t>
      </w:r>
      <w:r>
        <w:rPr>
          <w:rFonts w:asciiTheme="minorHAnsi" w:hAnsiTheme="minorHAnsi" w:cstheme="minorHAnsi"/>
          <w:color w:val="000000" w:themeColor="text1"/>
          <w:lang w:val="en-GB"/>
        </w:rPr>
        <w:t>holding</w:t>
      </w:r>
      <w:r w:rsidRPr="0054485A">
        <w:rPr>
          <w:rFonts w:asciiTheme="minorHAnsi" w:hAnsiTheme="minorHAnsi" w:cstheme="minorHAnsi"/>
          <w:color w:val="000000" w:themeColor="text1"/>
          <w:lang w:val="en-GB"/>
        </w:rPr>
        <w:t xml:space="preserve"> in </w:t>
      </w:r>
      <w:r w:rsidR="009063C0">
        <w:rPr>
          <w:rFonts w:asciiTheme="minorHAnsi" w:hAnsiTheme="minorHAnsi" w:cstheme="minorHAnsi"/>
          <w:color w:val="000000" w:themeColor="text1"/>
          <w:lang w:val="en-GB"/>
        </w:rPr>
        <w:t>Easy Feedback S.L.</w:t>
      </w:r>
      <w:r w:rsidRPr="0054485A">
        <w:rPr>
          <w:rFonts w:asciiTheme="minorHAnsi" w:hAnsiTheme="minorHAnsi" w:cstheme="minorHAnsi"/>
          <w:color w:val="000000" w:themeColor="text1"/>
          <w:lang w:val="en-GB"/>
        </w:rPr>
        <w:t xml:space="preserve"> o</w:t>
      </w:r>
      <w:r>
        <w:rPr>
          <w:rFonts w:asciiTheme="minorHAnsi" w:hAnsiTheme="minorHAnsi" w:cstheme="minorHAnsi"/>
          <w:color w:val="000000" w:themeColor="text1"/>
          <w:lang w:val="en-GB"/>
        </w:rPr>
        <w:t>r</w:t>
      </w:r>
      <w:r w:rsidRPr="0054485A">
        <w:rPr>
          <w:rFonts w:asciiTheme="minorHAnsi" w:hAnsiTheme="minorHAnsi" w:cstheme="minorHAnsi"/>
          <w:color w:val="000000" w:themeColor="text1"/>
          <w:lang w:val="en-GB"/>
        </w:rPr>
        <w:t xml:space="preserve"> Easy Feedback </w:t>
      </w:r>
      <w:r>
        <w:rPr>
          <w:rFonts w:asciiTheme="minorHAnsi" w:hAnsiTheme="minorHAnsi" w:cstheme="minorHAnsi"/>
          <w:color w:val="000000" w:themeColor="text1"/>
          <w:lang w:val="en-GB"/>
        </w:rPr>
        <w:t xml:space="preserve">Token </w:t>
      </w:r>
      <w:r w:rsidRPr="0054485A">
        <w:rPr>
          <w:rFonts w:asciiTheme="minorHAnsi" w:hAnsiTheme="minorHAnsi" w:cstheme="minorHAnsi"/>
          <w:color w:val="000000" w:themeColor="text1"/>
          <w:lang w:val="en-GB"/>
        </w:rPr>
        <w:t>OÜ.</w:t>
      </w:r>
    </w:p>
    <w:p w14:paraId="130DCA27" w14:textId="77777777" w:rsidR="001718C9" w:rsidRPr="0032532B" w:rsidRDefault="001718C9" w:rsidP="000E2F4D">
      <w:pPr>
        <w:pStyle w:val="Prrafodelista"/>
        <w:numPr>
          <w:ilvl w:val="3"/>
          <w:numId w:val="45"/>
        </w:numPr>
        <w:spacing w:before="120" w:after="0"/>
        <w:ind w:left="992" w:hanging="357"/>
        <w:contextualSpacing w:val="0"/>
        <w:rPr>
          <w:rFonts w:asciiTheme="minorHAnsi" w:hAnsiTheme="minorHAnsi" w:cstheme="minorHAnsi"/>
          <w:color w:val="000000" w:themeColor="text1"/>
          <w:lang w:val="es-ES"/>
        </w:rPr>
      </w:pPr>
      <w:proofErr w:type="spellStart"/>
      <w:r w:rsidRPr="0054485A">
        <w:rPr>
          <w:rFonts w:asciiTheme="minorHAnsi" w:hAnsiTheme="minorHAnsi" w:cstheme="minorHAnsi"/>
          <w:color w:val="000000" w:themeColor="text1"/>
          <w:lang w:val="es-ES"/>
        </w:rPr>
        <w:t>An</w:t>
      </w:r>
      <w:proofErr w:type="spellEnd"/>
      <w:r w:rsidRPr="0054485A">
        <w:rPr>
          <w:rFonts w:asciiTheme="minorHAnsi" w:hAnsiTheme="minorHAnsi" w:cstheme="minorHAnsi"/>
          <w:color w:val="000000" w:themeColor="text1"/>
          <w:lang w:val="es-ES"/>
        </w:rPr>
        <w:t xml:space="preserve"> </w:t>
      </w:r>
      <w:proofErr w:type="spellStart"/>
      <w:r w:rsidRPr="0054485A">
        <w:rPr>
          <w:rFonts w:asciiTheme="minorHAnsi" w:hAnsiTheme="minorHAnsi" w:cstheme="minorHAnsi"/>
          <w:color w:val="000000" w:themeColor="text1"/>
          <w:lang w:val="es-ES"/>
        </w:rPr>
        <w:t>intellectual</w:t>
      </w:r>
      <w:proofErr w:type="spellEnd"/>
      <w:r w:rsidRPr="0054485A">
        <w:rPr>
          <w:rFonts w:asciiTheme="minorHAnsi" w:hAnsiTheme="minorHAnsi" w:cstheme="minorHAnsi"/>
          <w:color w:val="000000" w:themeColor="text1"/>
          <w:lang w:val="es-ES"/>
        </w:rPr>
        <w:t xml:space="preserve"> </w:t>
      </w:r>
      <w:proofErr w:type="spellStart"/>
      <w:r w:rsidRPr="0054485A">
        <w:rPr>
          <w:rFonts w:asciiTheme="minorHAnsi" w:hAnsiTheme="minorHAnsi" w:cstheme="minorHAnsi"/>
          <w:color w:val="000000" w:themeColor="text1"/>
          <w:lang w:val="es-ES"/>
        </w:rPr>
        <w:t>property</w:t>
      </w:r>
      <w:proofErr w:type="spellEnd"/>
      <w:r w:rsidRPr="0054485A">
        <w:rPr>
          <w:rFonts w:asciiTheme="minorHAnsi" w:hAnsiTheme="minorHAnsi" w:cstheme="minorHAnsi"/>
          <w:color w:val="000000" w:themeColor="text1"/>
          <w:lang w:val="es-ES"/>
        </w:rPr>
        <w:t xml:space="preserve"> </w:t>
      </w:r>
      <w:proofErr w:type="spellStart"/>
      <w:r w:rsidRPr="0054485A">
        <w:rPr>
          <w:rFonts w:asciiTheme="minorHAnsi" w:hAnsiTheme="minorHAnsi" w:cstheme="minorHAnsi"/>
          <w:color w:val="000000" w:themeColor="text1"/>
          <w:lang w:val="es-ES"/>
        </w:rPr>
        <w:t>right</w:t>
      </w:r>
      <w:proofErr w:type="spellEnd"/>
      <w:r w:rsidRPr="0054485A">
        <w:rPr>
          <w:rFonts w:asciiTheme="minorHAnsi" w:hAnsiTheme="minorHAnsi" w:cstheme="minorHAnsi"/>
          <w:color w:val="000000" w:themeColor="text1"/>
          <w:lang w:val="es-ES"/>
        </w:rPr>
        <w:t>.</w:t>
      </w:r>
      <w:r w:rsidRPr="0032532B">
        <w:rPr>
          <w:rFonts w:asciiTheme="minorHAnsi" w:hAnsiTheme="minorHAnsi" w:cstheme="minorHAnsi"/>
          <w:color w:val="000000" w:themeColor="text1"/>
          <w:lang w:val="es-ES"/>
        </w:rPr>
        <w:t xml:space="preserve"> </w:t>
      </w:r>
    </w:p>
    <w:p w14:paraId="1310E328" w14:textId="69809E2B" w:rsidR="001718C9" w:rsidRPr="0054485A" w:rsidRDefault="001718C9" w:rsidP="000E2F4D">
      <w:pPr>
        <w:pStyle w:val="Prrafodelista"/>
        <w:numPr>
          <w:ilvl w:val="3"/>
          <w:numId w:val="45"/>
        </w:numPr>
        <w:spacing w:before="120" w:after="0"/>
        <w:ind w:left="992" w:hanging="357"/>
        <w:contextualSpacing w:val="0"/>
        <w:rPr>
          <w:rFonts w:asciiTheme="minorHAnsi" w:hAnsiTheme="minorHAnsi" w:cstheme="minorHAnsi"/>
          <w:color w:val="000000" w:themeColor="text1"/>
          <w:lang w:val="en-GB"/>
        </w:rPr>
      </w:pPr>
      <w:r w:rsidRPr="0054485A">
        <w:rPr>
          <w:rFonts w:asciiTheme="minorHAnsi" w:hAnsiTheme="minorHAnsi" w:cstheme="minorHAnsi"/>
          <w:color w:val="000000" w:themeColor="text1"/>
          <w:lang w:val="en-GB"/>
        </w:rPr>
        <w:t xml:space="preserve">A right to vote or other governance right in </w:t>
      </w:r>
      <w:r w:rsidR="009063C0">
        <w:rPr>
          <w:rFonts w:asciiTheme="minorHAnsi" w:hAnsiTheme="minorHAnsi" w:cstheme="minorHAnsi"/>
          <w:color w:val="000000" w:themeColor="text1"/>
          <w:lang w:val="en-GB"/>
        </w:rPr>
        <w:t>Easy Feedback S.L.</w:t>
      </w:r>
      <w:r w:rsidRPr="0054485A">
        <w:rPr>
          <w:rFonts w:asciiTheme="minorHAnsi" w:hAnsiTheme="minorHAnsi" w:cstheme="minorHAnsi"/>
          <w:color w:val="000000" w:themeColor="text1"/>
          <w:lang w:val="en-GB"/>
        </w:rPr>
        <w:t xml:space="preserve"> or Easy Feedback </w:t>
      </w:r>
      <w:r>
        <w:rPr>
          <w:rFonts w:asciiTheme="minorHAnsi" w:hAnsiTheme="minorHAnsi" w:cstheme="minorHAnsi"/>
          <w:color w:val="000000" w:themeColor="text1"/>
          <w:lang w:val="en-GB"/>
        </w:rPr>
        <w:t xml:space="preserve">Token </w:t>
      </w:r>
      <w:r w:rsidRPr="0054485A">
        <w:rPr>
          <w:rFonts w:asciiTheme="minorHAnsi" w:hAnsiTheme="minorHAnsi" w:cstheme="minorHAnsi"/>
          <w:color w:val="000000" w:themeColor="text1"/>
          <w:lang w:val="en-GB"/>
        </w:rPr>
        <w:t>OÜ.</w:t>
      </w:r>
    </w:p>
    <w:p w14:paraId="09E736B9" w14:textId="77777777" w:rsidR="001718C9" w:rsidRPr="0054485A" w:rsidRDefault="001718C9" w:rsidP="008F7419">
      <w:pPr>
        <w:rPr>
          <w:rFonts w:asciiTheme="minorHAnsi" w:hAnsiTheme="minorHAnsi" w:cstheme="minorHAnsi"/>
          <w:color w:val="000000" w:themeColor="text1"/>
          <w:sz w:val="22"/>
          <w:szCs w:val="22"/>
          <w:lang w:val="en-GB"/>
        </w:rPr>
      </w:pPr>
    </w:p>
    <w:p w14:paraId="062B0BBC" w14:textId="77777777" w:rsidR="001718C9" w:rsidRPr="0032532B" w:rsidRDefault="001718C9" w:rsidP="008F7419">
      <w:pPr>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Buying</w:t>
      </w:r>
      <w:proofErr w:type="spellEnd"/>
      <w:r w:rsidRPr="0032532B">
        <w:rPr>
          <w:rFonts w:asciiTheme="minorHAnsi" w:hAnsiTheme="minorHAnsi" w:cstheme="minorHAnsi"/>
          <w:color w:val="000000" w:themeColor="text1"/>
          <w:sz w:val="22"/>
          <w:szCs w:val="22"/>
        </w:rPr>
        <w:t xml:space="preserve"> </w:t>
      </w:r>
      <w:proofErr w:type="spellStart"/>
      <w:r w:rsidRPr="0032532B">
        <w:rPr>
          <w:rFonts w:asciiTheme="minorHAnsi" w:hAnsiTheme="minorHAnsi" w:cstheme="minorHAnsi"/>
          <w:color w:val="000000" w:themeColor="text1"/>
          <w:sz w:val="22"/>
          <w:szCs w:val="22"/>
        </w:rPr>
        <w:t>EFT</w:t>
      </w:r>
      <w:r>
        <w:rPr>
          <w:rFonts w:asciiTheme="minorHAnsi" w:hAnsiTheme="minorHAnsi" w:cstheme="minorHAnsi"/>
          <w:color w:val="000000" w:themeColor="text1"/>
          <w:sz w:val="22"/>
          <w:szCs w:val="22"/>
        </w:rPr>
        <w:t>s</w:t>
      </w:r>
      <w:proofErr w:type="spellEnd"/>
      <w:r w:rsidRPr="0032532B">
        <w:rPr>
          <w:rFonts w:asciiTheme="minorHAnsi" w:hAnsiTheme="minorHAnsi" w:cstheme="minorHAnsi"/>
          <w:color w:val="000000" w:themeColor="text1"/>
          <w:sz w:val="22"/>
          <w:szCs w:val="22"/>
        </w:rPr>
        <w:t xml:space="preserve"> </w:t>
      </w:r>
      <w:proofErr w:type="spellStart"/>
      <w:r>
        <w:rPr>
          <w:rFonts w:asciiTheme="minorHAnsi" w:hAnsiTheme="minorHAnsi" w:cstheme="minorHAnsi"/>
          <w:color w:val="000000" w:themeColor="text1"/>
          <w:sz w:val="22"/>
          <w:szCs w:val="22"/>
        </w:rPr>
        <w:t>represents</w:t>
      </w:r>
      <w:proofErr w:type="spellEnd"/>
      <w:r w:rsidRPr="0032532B">
        <w:rPr>
          <w:rFonts w:asciiTheme="minorHAnsi" w:hAnsiTheme="minorHAnsi" w:cstheme="minorHAnsi"/>
          <w:color w:val="000000" w:themeColor="text1"/>
          <w:sz w:val="22"/>
          <w:szCs w:val="22"/>
        </w:rPr>
        <w:t>:</w:t>
      </w:r>
    </w:p>
    <w:p w14:paraId="3C6DEB70" w14:textId="03057198" w:rsidR="001718C9" w:rsidRPr="0054485A" w:rsidRDefault="001718C9" w:rsidP="00514DEB">
      <w:pPr>
        <w:pStyle w:val="Prrafodelista"/>
        <w:numPr>
          <w:ilvl w:val="3"/>
          <w:numId w:val="46"/>
        </w:numPr>
        <w:spacing w:before="120" w:after="0"/>
        <w:ind w:left="992" w:right="-2" w:hanging="357"/>
        <w:contextualSpacing w:val="0"/>
        <w:rPr>
          <w:rFonts w:asciiTheme="minorHAnsi" w:hAnsiTheme="minorHAnsi" w:cstheme="minorHAnsi"/>
          <w:color w:val="000000" w:themeColor="text1"/>
          <w:lang w:val="en-GB"/>
        </w:rPr>
      </w:pPr>
      <w:r w:rsidRPr="0054485A">
        <w:rPr>
          <w:rFonts w:asciiTheme="minorHAnsi" w:hAnsiTheme="minorHAnsi" w:cstheme="minorHAnsi"/>
          <w:color w:val="000000" w:themeColor="text1"/>
          <w:lang w:val="en-GB"/>
        </w:rPr>
        <w:t xml:space="preserve">Being </w:t>
      </w:r>
      <w:r w:rsidR="008945A1">
        <w:rPr>
          <w:rFonts w:asciiTheme="minorHAnsi" w:hAnsiTheme="minorHAnsi" w:cstheme="minorHAnsi"/>
          <w:color w:val="000000" w:themeColor="text1"/>
          <w:lang w:val="en-GB"/>
        </w:rPr>
        <w:t>“</w:t>
      </w:r>
      <w:r w:rsidRPr="0054485A">
        <w:rPr>
          <w:rFonts w:asciiTheme="minorHAnsi" w:hAnsiTheme="minorHAnsi" w:cstheme="minorHAnsi"/>
          <w:color w:val="000000" w:themeColor="text1"/>
          <w:lang w:val="en-GB"/>
        </w:rPr>
        <w:t>able to share in the profits</w:t>
      </w:r>
      <w:r w:rsidR="008945A1">
        <w:rPr>
          <w:rFonts w:asciiTheme="minorHAnsi" w:hAnsiTheme="minorHAnsi" w:cstheme="minorHAnsi"/>
          <w:color w:val="000000" w:themeColor="text1"/>
          <w:lang w:val="en-GB"/>
        </w:rPr>
        <w:t>”</w:t>
      </w:r>
      <w:r w:rsidRPr="0054485A">
        <w:rPr>
          <w:rFonts w:asciiTheme="minorHAnsi" w:hAnsiTheme="minorHAnsi" w:cstheme="minorHAnsi"/>
          <w:color w:val="000000" w:themeColor="text1"/>
          <w:lang w:val="en-GB"/>
        </w:rPr>
        <w:t xml:space="preserve"> of </w:t>
      </w:r>
      <w:r w:rsidR="009063C0">
        <w:rPr>
          <w:rFonts w:asciiTheme="minorHAnsi" w:hAnsiTheme="minorHAnsi" w:cstheme="minorHAnsi"/>
          <w:color w:val="000000" w:themeColor="text1"/>
          <w:lang w:val="en-GB"/>
        </w:rPr>
        <w:t>Easy Feedback S.L.</w:t>
      </w:r>
      <w:r w:rsidRPr="0054485A">
        <w:rPr>
          <w:rFonts w:asciiTheme="minorHAnsi" w:hAnsiTheme="minorHAnsi" w:cstheme="minorHAnsi"/>
          <w:color w:val="000000" w:themeColor="text1"/>
          <w:lang w:val="en-GB"/>
        </w:rPr>
        <w:t xml:space="preserve"> in the way specified in this </w:t>
      </w:r>
      <w:r w:rsidR="00044FDE">
        <w:rPr>
          <w:rFonts w:asciiTheme="minorHAnsi" w:hAnsiTheme="minorHAnsi" w:cstheme="minorHAnsi"/>
          <w:color w:val="000000" w:themeColor="text1"/>
          <w:lang w:val="en-GB"/>
        </w:rPr>
        <w:t>White Paper</w:t>
      </w:r>
      <w:r w:rsidRPr="0054485A">
        <w:rPr>
          <w:rFonts w:asciiTheme="minorHAnsi" w:hAnsiTheme="minorHAnsi" w:cstheme="minorHAnsi"/>
          <w:color w:val="000000" w:themeColor="text1"/>
          <w:lang w:val="en-GB"/>
        </w:rPr>
        <w:t>.</w:t>
      </w:r>
      <w:r>
        <w:rPr>
          <w:rFonts w:asciiTheme="minorHAnsi" w:hAnsiTheme="minorHAnsi" w:cstheme="minorHAnsi"/>
          <w:color w:val="000000" w:themeColor="text1"/>
          <w:lang w:val="en-GB"/>
        </w:rPr>
        <w:t xml:space="preserve"> </w:t>
      </w:r>
      <w:r w:rsidRPr="0054485A">
        <w:rPr>
          <w:rFonts w:asciiTheme="minorHAnsi" w:hAnsiTheme="minorHAnsi" w:cstheme="minorHAnsi"/>
          <w:color w:val="000000" w:themeColor="text1"/>
          <w:lang w:val="en-GB"/>
        </w:rPr>
        <w:t xml:space="preserve"> </w:t>
      </w:r>
    </w:p>
    <w:p w14:paraId="5FEDEDBE" w14:textId="77777777" w:rsidR="001718C9" w:rsidRPr="0054485A" w:rsidRDefault="001718C9" w:rsidP="000E2F4D">
      <w:pPr>
        <w:pStyle w:val="Prrafodelista"/>
        <w:numPr>
          <w:ilvl w:val="3"/>
          <w:numId w:val="46"/>
        </w:numPr>
        <w:spacing w:before="120" w:after="0"/>
        <w:ind w:left="992" w:hanging="357"/>
        <w:contextualSpacing w:val="0"/>
        <w:rPr>
          <w:rFonts w:asciiTheme="minorHAnsi" w:hAnsiTheme="minorHAnsi" w:cstheme="minorHAnsi"/>
          <w:color w:val="000000" w:themeColor="text1"/>
          <w:lang w:val="en-GB"/>
        </w:rPr>
      </w:pPr>
      <w:r>
        <w:rPr>
          <w:rFonts w:asciiTheme="minorHAnsi" w:hAnsiTheme="minorHAnsi" w:cstheme="minorHAnsi"/>
          <w:color w:val="000000" w:themeColor="text1"/>
          <w:lang w:val="en-GB"/>
        </w:rPr>
        <w:t>Being able to shop in our marketplace</w:t>
      </w:r>
      <w:r w:rsidRPr="0054485A">
        <w:rPr>
          <w:rFonts w:asciiTheme="minorHAnsi" w:hAnsiTheme="minorHAnsi" w:cstheme="minorHAnsi"/>
          <w:color w:val="000000" w:themeColor="text1"/>
          <w:lang w:val="en-GB"/>
        </w:rPr>
        <w:t xml:space="preserve">. </w:t>
      </w:r>
    </w:p>
    <w:p w14:paraId="45C68BDB" w14:textId="77E84066" w:rsidR="001718C9" w:rsidRPr="00DC1213" w:rsidRDefault="001718C9" w:rsidP="000E2F4D">
      <w:pPr>
        <w:pStyle w:val="Prrafodelista"/>
        <w:numPr>
          <w:ilvl w:val="3"/>
          <w:numId w:val="46"/>
        </w:numPr>
        <w:spacing w:before="120" w:after="0"/>
        <w:ind w:left="992" w:hanging="357"/>
        <w:contextualSpacing w:val="0"/>
        <w:rPr>
          <w:rFonts w:asciiTheme="minorHAnsi" w:hAnsiTheme="minorHAnsi" w:cstheme="minorHAnsi"/>
          <w:color w:val="000000" w:themeColor="text1"/>
          <w:lang w:val="en-GB"/>
        </w:rPr>
      </w:pPr>
      <w:r w:rsidRPr="00DC1213">
        <w:rPr>
          <w:rFonts w:asciiTheme="minorHAnsi" w:hAnsiTheme="minorHAnsi" w:cstheme="minorHAnsi"/>
          <w:color w:val="000000" w:themeColor="text1"/>
          <w:lang w:val="en-GB"/>
        </w:rPr>
        <w:t xml:space="preserve">Being able to exchange EFTs for gift vouchers. </w:t>
      </w:r>
    </w:p>
    <w:p w14:paraId="6CF037BC" w14:textId="77777777" w:rsidR="001718C9" w:rsidRPr="00DC1213" w:rsidRDefault="001718C9" w:rsidP="000E2F4D">
      <w:pPr>
        <w:pStyle w:val="Prrafodelista"/>
        <w:numPr>
          <w:ilvl w:val="3"/>
          <w:numId w:val="46"/>
        </w:numPr>
        <w:spacing w:before="120" w:after="0"/>
        <w:ind w:left="992" w:hanging="357"/>
        <w:contextualSpacing w:val="0"/>
        <w:rPr>
          <w:rFonts w:asciiTheme="minorHAnsi" w:hAnsiTheme="minorHAnsi" w:cstheme="minorHAnsi"/>
          <w:color w:val="000000" w:themeColor="text1"/>
          <w:lang w:val="en-GB"/>
        </w:rPr>
      </w:pPr>
      <w:r w:rsidRPr="00DC1213">
        <w:rPr>
          <w:rFonts w:asciiTheme="minorHAnsi" w:hAnsiTheme="minorHAnsi" w:cstheme="minorHAnsi"/>
          <w:color w:val="000000" w:themeColor="text1"/>
          <w:lang w:val="en-GB"/>
        </w:rPr>
        <w:t xml:space="preserve">If agreement is </w:t>
      </w:r>
      <w:r>
        <w:rPr>
          <w:rFonts w:asciiTheme="minorHAnsi" w:hAnsiTheme="minorHAnsi" w:cstheme="minorHAnsi"/>
          <w:color w:val="000000" w:themeColor="text1"/>
          <w:lang w:val="en-GB"/>
        </w:rPr>
        <w:t>concluded</w:t>
      </w:r>
      <w:r w:rsidRPr="00DC1213">
        <w:rPr>
          <w:rFonts w:asciiTheme="minorHAnsi" w:hAnsiTheme="minorHAnsi" w:cstheme="minorHAnsi"/>
          <w:color w:val="000000" w:themeColor="text1"/>
          <w:lang w:val="en-GB"/>
        </w:rPr>
        <w:t xml:space="preserve">, being able to use EFTs in Crypto to Fiat card systems in the VISA and MASTERCARD </w:t>
      </w:r>
      <w:r>
        <w:rPr>
          <w:rFonts w:asciiTheme="minorHAnsi" w:hAnsiTheme="minorHAnsi" w:cstheme="minorHAnsi"/>
          <w:color w:val="000000" w:themeColor="text1"/>
          <w:lang w:val="en-GB"/>
        </w:rPr>
        <w:t>network.</w:t>
      </w:r>
    </w:p>
    <w:p w14:paraId="569705B5" w14:textId="77777777" w:rsidR="001718C9" w:rsidRPr="001F3971" w:rsidRDefault="001718C9" w:rsidP="000E2F4D">
      <w:pPr>
        <w:pStyle w:val="Prrafodelista"/>
        <w:numPr>
          <w:ilvl w:val="3"/>
          <w:numId w:val="46"/>
        </w:numPr>
        <w:spacing w:before="120" w:after="0"/>
        <w:ind w:left="992" w:hanging="357"/>
        <w:contextualSpacing w:val="0"/>
        <w:rPr>
          <w:rFonts w:asciiTheme="minorHAnsi" w:hAnsiTheme="minorHAnsi" w:cstheme="minorHAnsi"/>
          <w:color w:val="000000" w:themeColor="text1"/>
          <w:lang w:val="en-GB"/>
        </w:rPr>
      </w:pPr>
      <w:r w:rsidRPr="00DC1213">
        <w:rPr>
          <w:rFonts w:asciiTheme="minorHAnsi" w:hAnsiTheme="minorHAnsi" w:cstheme="minorHAnsi"/>
          <w:color w:val="000000" w:themeColor="text1"/>
          <w:lang w:val="en-GB"/>
        </w:rPr>
        <w:t xml:space="preserve">If agreement is concluded, being able to go to the </w:t>
      </w:r>
      <w:r>
        <w:rPr>
          <w:rFonts w:asciiTheme="minorHAnsi" w:hAnsiTheme="minorHAnsi" w:cstheme="minorHAnsi"/>
          <w:color w:val="000000" w:themeColor="text1"/>
          <w:lang w:val="en-GB"/>
        </w:rPr>
        <w:t>e</w:t>
      </w:r>
      <w:r w:rsidRPr="00DC1213">
        <w:rPr>
          <w:rFonts w:asciiTheme="minorHAnsi" w:hAnsiTheme="minorHAnsi" w:cstheme="minorHAnsi"/>
          <w:color w:val="000000" w:themeColor="text1"/>
          <w:lang w:val="en-GB"/>
        </w:rPr>
        <w:t xml:space="preserve">xchange. </w:t>
      </w:r>
    </w:p>
    <w:p w14:paraId="7AC2C57F" w14:textId="53D981CD" w:rsidR="001718C9" w:rsidRPr="001F3971" w:rsidRDefault="001718C9" w:rsidP="008F7419">
      <w:pPr>
        <w:spacing w:before="240"/>
        <w:rPr>
          <w:rFonts w:asciiTheme="minorHAnsi" w:hAnsiTheme="minorHAnsi" w:cstheme="minorHAnsi"/>
          <w:sz w:val="22"/>
          <w:szCs w:val="22"/>
          <w:lang w:val="en-GB"/>
        </w:rPr>
      </w:pPr>
      <w:r w:rsidRPr="00A97920">
        <w:rPr>
          <w:rFonts w:asciiTheme="minorHAnsi" w:hAnsiTheme="minorHAnsi" w:cstheme="minorHAnsi"/>
          <w:sz w:val="22"/>
          <w:szCs w:val="22"/>
          <w:lang w:val="en-GB"/>
        </w:rPr>
        <w:t>No part of the information in this document should be considered co</w:t>
      </w:r>
      <w:r>
        <w:rPr>
          <w:rFonts w:asciiTheme="minorHAnsi" w:hAnsiTheme="minorHAnsi" w:cstheme="minorHAnsi"/>
          <w:sz w:val="22"/>
          <w:szCs w:val="22"/>
          <w:lang w:val="en-GB"/>
        </w:rPr>
        <w:t>m</w:t>
      </w:r>
      <w:r w:rsidRPr="00A97920">
        <w:rPr>
          <w:rFonts w:asciiTheme="minorHAnsi" w:hAnsiTheme="minorHAnsi" w:cstheme="minorHAnsi"/>
          <w:sz w:val="22"/>
          <w:szCs w:val="22"/>
          <w:lang w:val="en-GB"/>
        </w:rPr>
        <w:t xml:space="preserve">mercial, legal, financial or tax advice </w:t>
      </w:r>
      <w:r>
        <w:rPr>
          <w:rFonts w:asciiTheme="minorHAnsi" w:hAnsiTheme="minorHAnsi" w:cstheme="minorHAnsi"/>
          <w:sz w:val="22"/>
          <w:szCs w:val="22"/>
          <w:lang w:val="en-GB"/>
        </w:rPr>
        <w:t>in relation</w:t>
      </w:r>
      <w:r w:rsidRPr="00A97920">
        <w:rPr>
          <w:rFonts w:asciiTheme="minorHAnsi" w:hAnsiTheme="minorHAnsi" w:cstheme="minorHAnsi"/>
          <w:sz w:val="22"/>
          <w:szCs w:val="22"/>
          <w:lang w:val="en-GB"/>
        </w:rPr>
        <w:t xml:space="preserve"> to Easy Feedback </w:t>
      </w:r>
      <w:r>
        <w:rPr>
          <w:rFonts w:asciiTheme="minorHAnsi" w:hAnsiTheme="minorHAnsi" w:cstheme="minorHAnsi"/>
          <w:sz w:val="22"/>
          <w:szCs w:val="22"/>
          <w:lang w:val="en-GB"/>
        </w:rPr>
        <w:t xml:space="preserve">Token </w:t>
      </w:r>
      <w:r w:rsidRPr="00A97920">
        <w:rPr>
          <w:rFonts w:asciiTheme="minorHAnsi" w:hAnsiTheme="minorHAnsi" w:cstheme="minorHAnsi"/>
          <w:sz w:val="22"/>
          <w:szCs w:val="22"/>
          <w:lang w:val="en-GB"/>
        </w:rPr>
        <w:t xml:space="preserve">OÜ or </w:t>
      </w:r>
      <w:r w:rsidR="009063C0">
        <w:rPr>
          <w:rFonts w:asciiTheme="minorHAnsi" w:hAnsiTheme="minorHAnsi" w:cstheme="minorHAnsi"/>
          <w:sz w:val="22"/>
          <w:szCs w:val="22"/>
          <w:lang w:val="en-GB"/>
        </w:rPr>
        <w:t xml:space="preserve">Easy Feedback </w:t>
      </w:r>
      <w:proofErr w:type="gramStart"/>
      <w:r w:rsidR="009063C0">
        <w:rPr>
          <w:rFonts w:asciiTheme="minorHAnsi" w:hAnsiTheme="minorHAnsi" w:cstheme="minorHAnsi"/>
          <w:sz w:val="22"/>
          <w:szCs w:val="22"/>
          <w:lang w:val="en-GB"/>
        </w:rPr>
        <w:t>S.L.</w:t>
      </w:r>
      <w:r w:rsidRPr="00A97920">
        <w:rPr>
          <w:rFonts w:asciiTheme="minorHAnsi" w:hAnsiTheme="minorHAnsi" w:cstheme="minorHAnsi"/>
          <w:sz w:val="22"/>
          <w:szCs w:val="22"/>
          <w:lang w:val="en-GB"/>
        </w:rPr>
        <w:t>.</w:t>
      </w:r>
      <w:proofErr w:type="gramEnd"/>
      <w:r>
        <w:rPr>
          <w:rFonts w:asciiTheme="minorHAnsi" w:hAnsiTheme="minorHAnsi" w:cstheme="minorHAnsi"/>
          <w:sz w:val="22"/>
          <w:szCs w:val="22"/>
          <w:lang w:val="en-GB"/>
        </w:rPr>
        <w:t xml:space="preserve">  </w:t>
      </w:r>
      <w:r w:rsidRPr="00CC7B0F">
        <w:rPr>
          <w:rFonts w:asciiTheme="minorHAnsi" w:hAnsiTheme="minorHAnsi" w:cstheme="minorHAnsi"/>
          <w:sz w:val="22"/>
          <w:szCs w:val="22"/>
          <w:lang w:val="en-GB"/>
        </w:rPr>
        <w:t>You should consult your own legal, financial, tax or other professional advisor regarding the information in the document.</w:t>
      </w:r>
      <w:r>
        <w:rPr>
          <w:rFonts w:asciiTheme="minorHAnsi" w:hAnsiTheme="minorHAnsi" w:cstheme="minorHAnsi"/>
          <w:sz w:val="22"/>
          <w:szCs w:val="22"/>
          <w:lang w:val="en-GB"/>
        </w:rPr>
        <w:t xml:space="preserve">  You should take into consideration that you may have to take a financial risk with the purchase of tokens during an indefinite </w:t>
      </w:r>
      <w:proofErr w:type="gramStart"/>
      <w:r>
        <w:rPr>
          <w:rFonts w:asciiTheme="minorHAnsi" w:hAnsiTheme="minorHAnsi" w:cstheme="minorHAnsi"/>
          <w:sz w:val="22"/>
          <w:szCs w:val="22"/>
          <w:lang w:val="en-GB"/>
        </w:rPr>
        <w:t>period of time</w:t>
      </w:r>
      <w:proofErr w:type="gramEnd"/>
      <w:r>
        <w:rPr>
          <w:rFonts w:asciiTheme="minorHAnsi" w:hAnsiTheme="minorHAnsi" w:cstheme="minorHAnsi"/>
          <w:sz w:val="22"/>
          <w:szCs w:val="22"/>
          <w:lang w:val="en-GB"/>
        </w:rPr>
        <w:t xml:space="preserve">. </w:t>
      </w:r>
      <w:r w:rsidRPr="00CC7B0F">
        <w:rPr>
          <w:rFonts w:asciiTheme="minorHAnsi" w:hAnsiTheme="minorHAnsi" w:cstheme="minorHAnsi"/>
          <w:sz w:val="22"/>
          <w:szCs w:val="22"/>
          <w:lang w:val="en-GB"/>
        </w:rPr>
        <w:t xml:space="preserve"> </w:t>
      </w:r>
    </w:p>
    <w:p w14:paraId="1D1F83B0" w14:textId="77777777" w:rsidR="001718C9" w:rsidRPr="001F3971" w:rsidRDefault="001718C9" w:rsidP="008F7419">
      <w:pPr>
        <w:rPr>
          <w:rFonts w:asciiTheme="minorHAnsi" w:hAnsiTheme="minorHAnsi" w:cstheme="minorHAnsi"/>
          <w:sz w:val="22"/>
          <w:szCs w:val="22"/>
          <w:lang w:val="en-GB"/>
        </w:rPr>
      </w:pPr>
    </w:p>
    <w:p w14:paraId="5D0BB5CD" w14:textId="7FD34DC3" w:rsidR="001718C9" w:rsidRPr="001F3971" w:rsidRDefault="001718C9" w:rsidP="008F7419">
      <w:pPr>
        <w:rPr>
          <w:rFonts w:asciiTheme="minorHAnsi" w:hAnsiTheme="minorHAnsi" w:cstheme="minorHAnsi"/>
          <w:sz w:val="22"/>
          <w:szCs w:val="22"/>
          <w:lang w:val="en-GB"/>
        </w:rPr>
      </w:pPr>
      <w:r w:rsidRPr="00CC7B0F">
        <w:rPr>
          <w:rFonts w:asciiTheme="minorHAnsi" w:hAnsiTheme="minorHAnsi" w:cstheme="minorHAnsi"/>
          <w:sz w:val="22"/>
          <w:szCs w:val="22"/>
          <w:lang w:val="en-GB"/>
        </w:rPr>
        <w:t xml:space="preserve">EFT tokens are not available to everyone. </w:t>
      </w:r>
      <w:r>
        <w:rPr>
          <w:rFonts w:asciiTheme="minorHAnsi" w:hAnsiTheme="minorHAnsi" w:cstheme="minorHAnsi"/>
          <w:sz w:val="22"/>
          <w:szCs w:val="22"/>
          <w:lang w:val="en-GB"/>
        </w:rPr>
        <w:t xml:space="preserve">Purchase is subject to a series of conditions, set out in the </w:t>
      </w:r>
      <w:r w:rsidR="00044FDE">
        <w:rPr>
          <w:rFonts w:asciiTheme="minorHAnsi" w:hAnsiTheme="minorHAnsi" w:cstheme="minorHAnsi"/>
          <w:sz w:val="22"/>
          <w:szCs w:val="22"/>
          <w:lang w:val="en-GB"/>
        </w:rPr>
        <w:t>white paper</w:t>
      </w:r>
      <w:r>
        <w:rPr>
          <w:rFonts w:asciiTheme="minorHAnsi" w:hAnsiTheme="minorHAnsi" w:cstheme="minorHAnsi"/>
          <w:sz w:val="22"/>
          <w:szCs w:val="22"/>
          <w:lang w:val="en-GB"/>
        </w:rPr>
        <w:t xml:space="preserve">, including the need to provide certain information about the </w:t>
      </w:r>
      <w:proofErr w:type="gramStart"/>
      <w:r w:rsidR="00874019">
        <w:rPr>
          <w:rFonts w:asciiTheme="minorHAnsi" w:hAnsiTheme="minorHAnsi" w:cstheme="minorHAnsi"/>
          <w:sz w:val="22"/>
          <w:szCs w:val="22"/>
          <w:lang w:val="en-GB"/>
        </w:rPr>
        <w:t>buyers</w:t>
      </w:r>
      <w:proofErr w:type="gramEnd"/>
      <w:r>
        <w:rPr>
          <w:rFonts w:asciiTheme="minorHAnsi" w:hAnsiTheme="minorHAnsi" w:cstheme="minorHAnsi"/>
          <w:sz w:val="22"/>
          <w:szCs w:val="22"/>
          <w:lang w:val="en-GB"/>
        </w:rPr>
        <w:t xml:space="preserve"> identity and associated documentation. If the purchase is made by a qualified </w:t>
      </w:r>
      <w:r w:rsidR="00874019">
        <w:rPr>
          <w:rFonts w:asciiTheme="minorHAnsi" w:hAnsiTheme="minorHAnsi" w:cstheme="minorHAnsi"/>
          <w:sz w:val="22"/>
          <w:szCs w:val="22"/>
          <w:lang w:val="en-GB"/>
        </w:rPr>
        <w:t>buyer</w:t>
      </w:r>
      <w:r>
        <w:rPr>
          <w:rFonts w:asciiTheme="minorHAnsi" w:hAnsiTheme="minorHAnsi" w:cstheme="minorHAnsi"/>
          <w:sz w:val="22"/>
          <w:szCs w:val="22"/>
          <w:lang w:val="en-GB"/>
        </w:rPr>
        <w:t xml:space="preserve">, proof of this will be required before being able to make the purchase. </w:t>
      </w:r>
    </w:p>
    <w:p w14:paraId="254A6286" w14:textId="77777777" w:rsidR="001718C9" w:rsidRPr="001F3971" w:rsidRDefault="001718C9" w:rsidP="008F7419">
      <w:pPr>
        <w:rPr>
          <w:rFonts w:asciiTheme="minorHAnsi" w:hAnsiTheme="minorHAnsi" w:cstheme="minorHAnsi"/>
          <w:sz w:val="22"/>
          <w:szCs w:val="22"/>
          <w:lang w:val="en-GB"/>
        </w:rPr>
      </w:pPr>
    </w:p>
    <w:p w14:paraId="450DB227" w14:textId="77777777" w:rsidR="00514DEB" w:rsidRDefault="00514DEB">
      <w:pPr>
        <w:spacing w:after="160" w:line="259" w:lineRule="auto"/>
        <w:rPr>
          <w:rFonts w:asciiTheme="minorHAnsi" w:hAnsiTheme="minorHAnsi" w:cstheme="minorHAnsi"/>
          <w:sz w:val="22"/>
          <w:szCs w:val="22"/>
          <w:lang w:val="en-GB"/>
        </w:rPr>
      </w:pPr>
      <w:r>
        <w:rPr>
          <w:rFonts w:asciiTheme="minorHAnsi" w:hAnsiTheme="minorHAnsi" w:cstheme="minorHAnsi"/>
          <w:sz w:val="22"/>
          <w:szCs w:val="22"/>
          <w:lang w:val="en-GB"/>
        </w:rPr>
        <w:br w:type="page"/>
      </w:r>
    </w:p>
    <w:p w14:paraId="2A2AF553" w14:textId="1D633D27" w:rsidR="001718C9" w:rsidRPr="00B74A4F" w:rsidRDefault="001718C9" w:rsidP="008F7419">
      <w:pPr>
        <w:rPr>
          <w:rFonts w:asciiTheme="minorHAnsi" w:hAnsiTheme="minorHAnsi" w:cstheme="minorHAnsi"/>
          <w:sz w:val="22"/>
          <w:szCs w:val="22"/>
          <w:lang w:val="en-GB"/>
        </w:rPr>
      </w:pPr>
      <w:r>
        <w:rPr>
          <w:rFonts w:asciiTheme="minorHAnsi" w:hAnsiTheme="minorHAnsi" w:cstheme="minorHAnsi"/>
          <w:sz w:val="22"/>
          <w:szCs w:val="22"/>
          <w:lang w:val="en-GB"/>
        </w:rPr>
        <w:lastRenderedPageBreak/>
        <w:t>To buy</w:t>
      </w:r>
      <w:r w:rsidRPr="00C129B7">
        <w:rPr>
          <w:rFonts w:asciiTheme="minorHAnsi" w:hAnsiTheme="minorHAnsi" w:cstheme="minorHAnsi"/>
          <w:sz w:val="22"/>
          <w:szCs w:val="22"/>
          <w:lang w:val="en-GB"/>
        </w:rPr>
        <w:t xml:space="preserve"> EFT token </w:t>
      </w:r>
      <w:r>
        <w:rPr>
          <w:rFonts w:asciiTheme="minorHAnsi" w:hAnsiTheme="minorHAnsi" w:cstheme="minorHAnsi"/>
          <w:sz w:val="22"/>
          <w:szCs w:val="22"/>
          <w:lang w:val="en-GB"/>
        </w:rPr>
        <w:t>is necessary</w:t>
      </w:r>
      <w:r w:rsidRPr="00C129B7">
        <w:rPr>
          <w:rFonts w:asciiTheme="minorHAnsi" w:hAnsiTheme="minorHAnsi" w:cstheme="minorHAnsi"/>
          <w:sz w:val="22"/>
          <w:szCs w:val="22"/>
          <w:lang w:val="en-GB"/>
        </w:rPr>
        <w:t xml:space="preserve"> the “Know Your Customer” (KYC)</w:t>
      </w:r>
      <w:r>
        <w:rPr>
          <w:rFonts w:asciiTheme="minorHAnsi" w:hAnsiTheme="minorHAnsi" w:cstheme="minorHAnsi"/>
          <w:sz w:val="22"/>
          <w:szCs w:val="22"/>
          <w:lang w:val="en-GB"/>
        </w:rPr>
        <w:t xml:space="preserve"> procedure.  It is a process by which we verify the identity of token buyers by requesting reliable documents, details and information that allow us to identify the buyer formally </w:t>
      </w:r>
      <w:proofErr w:type="gramStart"/>
      <w:r>
        <w:rPr>
          <w:rFonts w:asciiTheme="minorHAnsi" w:hAnsiTheme="minorHAnsi" w:cstheme="minorHAnsi"/>
          <w:sz w:val="22"/>
          <w:szCs w:val="22"/>
          <w:lang w:val="en-GB"/>
        </w:rPr>
        <w:t>and actually</w:t>
      </w:r>
      <w:proofErr w:type="gramEnd"/>
      <w:r>
        <w:rPr>
          <w:rFonts w:asciiTheme="minorHAnsi" w:hAnsiTheme="minorHAnsi" w:cstheme="minorHAnsi"/>
          <w:sz w:val="22"/>
          <w:szCs w:val="22"/>
          <w:lang w:val="en-GB"/>
        </w:rPr>
        <w:t xml:space="preserve">. We also verify the home address, which can be demonstrated by a public or private service bill that is no more than three months old in order to also comply with the anti-money laundering law (AML). </w:t>
      </w:r>
      <w:r w:rsidRPr="00B74A4F">
        <w:rPr>
          <w:rFonts w:asciiTheme="minorHAnsi" w:hAnsiTheme="minorHAnsi" w:cstheme="minorHAnsi"/>
          <w:sz w:val="22"/>
          <w:szCs w:val="22"/>
          <w:lang w:val="en-GB"/>
        </w:rPr>
        <w:t xml:space="preserve">EFT tokens (as described in this White Paper) are not intended to be securities nor any other regulated product in any jurisdiction </w:t>
      </w:r>
      <w:r>
        <w:rPr>
          <w:rFonts w:asciiTheme="minorHAnsi" w:hAnsiTheme="minorHAnsi" w:cstheme="minorHAnsi"/>
          <w:sz w:val="22"/>
          <w:szCs w:val="22"/>
          <w:lang w:val="en-GB"/>
        </w:rPr>
        <w:t xml:space="preserve">other than the legislation in Estonia. </w:t>
      </w:r>
      <w:r w:rsidRPr="00B74A4F">
        <w:rPr>
          <w:rFonts w:asciiTheme="minorHAnsi" w:hAnsiTheme="minorHAnsi" w:cstheme="minorHAnsi"/>
          <w:sz w:val="22"/>
          <w:szCs w:val="22"/>
          <w:lang w:val="en-GB"/>
        </w:rPr>
        <w:t xml:space="preserve"> </w:t>
      </w:r>
    </w:p>
    <w:p w14:paraId="4D124AEA" w14:textId="77777777" w:rsidR="001718C9" w:rsidRPr="00B74A4F" w:rsidRDefault="001718C9" w:rsidP="008F7419">
      <w:pPr>
        <w:rPr>
          <w:rFonts w:asciiTheme="minorHAnsi" w:hAnsiTheme="minorHAnsi" w:cstheme="minorHAnsi"/>
          <w:sz w:val="22"/>
          <w:szCs w:val="22"/>
          <w:lang w:val="en-GB"/>
        </w:rPr>
      </w:pPr>
    </w:p>
    <w:p w14:paraId="51D0E413" w14:textId="77777777" w:rsidR="001718C9" w:rsidRPr="001C6597" w:rsidRDefault="001718C9" w:rsidP="008F7419">
      <w:pPr>
        <w:rPr>
          <w:rFonts w:asciiTheme="minorHAnsi" w:hAnsiTheme="minorHAnsi" w:cstheme="minorHAnsi"/>
          <w:sz w:val="22"/>
          <w:szCs w:val="22"/>
          <w:lang w:val="en-GB"/>
        </w:rPr>
      </w:pPr>
      <w:r>
        <w:rPr>
          <w:rFonts w:asciiTheme="minorHAnsi" w:hAnsiTheme="minorHAnsi" w:cstheme="minorHAnsi"/>
          <w:sz w:val="22"/>
          <w:szCs w:val="22"/>
          <w:lang w:val="en-GB"/>
        </w:rPr>
        <w:t xml:space="preserve">This document is not written in accordance </w:t>
      </w:r>
      <w:proofErr w:type="gramStart"/>
      <w:r>
        <w:rPr>
          <w:rFonts w:asciiTheme="minorHAnsi" w:hAnsiTheme="minorHAnsi" w:cstheme="minorHAnsi"/>
          <w:sz w:val="22"/>
          <w:szCs w:val="22"/>
          <w:lang w:val="en-GB"/>
        </w:rPr>
        <w:t>with, and</w:t>
      </w:r>
      <w:proofErr w:type="gramEnd"/>
      <w:r>
        <w:rPr>
          <w:rFonts w:asciiTheme="minorHAnsi" w:hAnsiTheme="minorHAnsi" w:cstheme="minorHAnsi"/>
          <w:sz w:val="22"/>
          <w:szCs w:val="22"/>
          <w:lang w:val="en-GB"/>
        </w:rPr>
        <w:t xml:space="preserve"> is not subject to the laws or regulations of any jurisdiction that prohibits or in any way restricts transactions with digital tokens. </w:t>
      </w:r>
      <w:r w:rsidRPr="00EC2C05">
        <w:rPr>
          <w:rFonts w:asciiTheme="minorHAnsi" w:hAnsiTheme="minorHAnsi" w:cstheme="minorHAnsi"/>
          <w:sz w:val="22"/>
          <w:szCs w:val="22"/>
          <w:lang w:val="en-GB"/>
        </w:rPr>
        <w:t xml:space="preserve">Certain statements, estimates and financial information contained in this technical document are statements or information </w:t>
      </w:r>
      <w:r>
        <w:rPr>
          <w:rFonts w:asciiTheme="minorHAnsi" w:hAnsiTheme="minorHAnsi" w:cstheme="minorHAnsi"/>
          <w:sz w:val="22"/>
          <w:szCs w:val="22"/>
          <w:lang w:val="en-GB"/>
        </w:rPr>
        <w:t>about</w:t>
      </w:r>
      <w:r w:rsidRPr="00EC2C05">
        <w:rPr>
          <w:rFonts w:asciiTheme="minorHAnsi" w:hAnsiTheme="minorHAnsi" w:cstheme="minorHAnsi"/>
          <w:sz w:val="22"/>
          <w:szCs w:val="22"/>
          <w:lang w:val="en-GB"/>
        </w:rPr>
        <w:t xml:space="preserve"> the future.</w:t>
      </w:r>
      <w:r>
        <w:rPr>
          <w:rFonts w:asciiTheme="minorHAnsi" w:hAnsiTheme="minorHAnsi" w:cstheme="minorHAnsi"/>
          <w:sz w:val="22"/>
          <w:szCs w:val="22"/>
          <w:lang w:val="en-GB"/>
        </w:rPr>
        <w:t xml:space="preserve"> </w:t>
      </w:r>
      <w:r w:rsidRPr="00EC2C05">
        <w:rPr>
          <w:rFonts w:asciiTheme="minorHAnsi" w:hAnsiTheme="minorHAnsi" w:cstheme="minorHAnsi"/>
          <w:sz w:val="22"/>
          <w:szCs w:val="22"/>
          <w:lang w:val="en-GB"/>
        </w:rPr>
        <w:t xml:space="preserve">Said statements or information </w:t>
      </w:r>
      <w:r>
        <w:rPr>
          <w:rFonts w:asciiTheme="minorHAnsi" w:hAnsiTheme="minorHAnsi" w:cstheme="minorHAnsi"/>
          <w:sz w:val="22"/>
          <w:szCs w:val="22"/>
          <w:lang w:val="en-GB"/>
        </w:rPr>
        <w:t>about</w:t>
      </w:r>
      <w:r w:rsidRPr="00EC2C05">
        <w:rPr>
          <w:rFonts w:asciiTheme="minorHAnsi" w:hAnsiTheme="minorHAnsi" w:cstheme="minorHAnsi"/>
          <w:sz w:val="22"/>
          <w:szCs w:val="22"/>
          <w:lang w:val="en-GB"/>
        </w:rPr>
        <w:t xml:space="preserve"> the future involve known and unknown risks and uncertainties that may cause actual events or results to differ materially from the estimates or results implied or exp</w:t>
      </w:r>
      <w:r>
        <w:rPr>
          <w:rFonts w:asciiTheme="minorHAnsi" w:hAnsiTheme="minorHAnsi" w:cstheme="minorHAnsi"/>
          <w:sz w:val="22"/>
          <w:szCs w:val="22"/>
          <w:lang w:val="en-GB"/>
        </w:rPr>
        <w:t xml:space="preserve">ressed in said statements or information about the future.  </w:t>
      </w:r>
    </w:p>
    <w:p w14:paraId="55CA8A69" w14:textId="77777777" w:rsidR="001718C9" w:rsidRPr="001C6597" w:rsidRDefault="001718C9" w:rsidP="008F7419">
      <w:pPr>
        <w:rPr>
          <w:rFonts w:asciiTheme="minorHAnsi" w:hAnsiTheme="minorHAnsi" w:cstheme="minorHAnsi"/>
          <w:sz w:val="22"/>
          <w:szCs w:val="22"/>
          <w:lang w:val="en-GB"/>
        </w:rPr>
      </w:pPr>
    </w:p>
    <w:p w14:paraId="562CD25B" w14:textId="77777777" w:rsidR="001718C9" w:rsidRPr="00483E83" w:rsidRDefault="001718C9" w:rsidP="008F7419">
      <w:pPr>
        <w:rPr>
          <w:rFonts w:asciiTheme="minorHAnsi" w:hAnsiTheme="minorHAnsi" w:cstheme="minorHAnsi"/>
          <w:sz w:val="22"/>
          <w:szCs w:val="22"/>
          <w:lang w:val="en-GB"/>
        </w:rPr>
      </w:pPr>
      <w:r w:rsidRPr="00483E83">
        <w:rPr>
          <w:rFonts w:asciiTheme="minorHAnsi" w:hAnsiTheme="minorHAnsi" w:cstheme="minorHAnsi"/>
          <w:sz w:val="22"/>
          <w:szCs w:val="22"/>
          <w:lang w:val="en-GB"/>
        </w:rPr>
        <w:t xml:space="preserve">All Token buyers are reminded that this technical document has been presented to them on the basis that they are persons to whom the document can be presented legally in accordance with the laws of the buyers’ jurisdiction. It is the responsibility of </w:t>
      </w:r>
      <w:r>
        <w:rPr>
          <w:rFonts w:asciiTheme="minorHAnsi" w:hAnsiTheme="minorHAnsi" w:cstheme="minorHAnsi"/>
          <w:sz w:val="22"/>
          <w:szCs w:val="22"/>
          <w:lang w:val="en-GB"/>
        </w:rPr>
        <w:t>each potential Token buyer</w:t>
      </w:r>
      <w:r w:rsidRPr="00483E83">
        <w:rPr>
          <w:rFonts w:asciiTheme="minorHAnsi" w:hAnsiTheme="minorHAnsi" w:cstheme="minorHAnsi"/>
          <w:sz w:val="22"/>
          <w:szCs w:val="22"/>
          <w:lang w:val="en-GB"/>
        </w:rPr>
        <w:t xml:space="preserve"> to determine whether the buyer can buy Tokens legally in the buyer</w:t>
      </w:r>
      <w:r>
        <w:rPr>
          <w:rFonts w:asciiTheme="minorHAnsi" w:hAnsiTheme="minorHAnsi" w:cstheme="minorHAnsi"/>
          <w:sz w:val="22"/>
          <w:szCs w:val="22"/>
          <w:lang w:val="en-GB"/>
        </w:rPr>
        <w:t>’</w:t>
      </w:r>
      <w:r w:rsidRPr="00483E83">
        <w:rPr>
          <w:rFonts w:asciiTheme="minorHAnsi" w:hAnsiTheme="minorHAnsi" w:cstheme="minorHAnsi"/>
          <w:sz w:val="22"/>
          <w:szCs w:val="22"/>
          <w:lang w:val="en-GB"/>
        </w:rPr>
        <w:t>s jurisdiction and whether the buyer can then resell t</w:t>
      </w:r>
      <w:r>
        <w:rPr>
          <w:rFonts w:asciiTheme="minorHAnsi" w:hAnsiTheme="minorHAnsi" w:cstheme="minorHAnsi"/>
          <w:sz w:val="22"/>
          <w:szCs w:val="22"/>
          <w:lang w:val="en-GB"/>
        </w:rPr>
        <w:t xml:space="preserve">he Tokens to another buyer in any particular </w:t>
      </w:r>
      <w:r w:rsidRPr="00483E83">
        <w:rPr>
          <w:rFonts w:asciiTheme="minorHAnsi" w:hAnsiTheme="minorHAnsi" w:cstheme="minorHAnsi"/>
          <w:sz w:val="22"/>
          <w:szCs w:val="22"/>
          <w:lang w:val="en-GB"/>
        </w:rPr>
        <w:t>jurisdiction.</w:t>
      </w:r>
    </w:p>
    <w:p w14:paraId="108EE2B3" w14:textId="77777777" w:rsidR="001718C9" w:rsidRPr="00483E83" w:rsidRDefault="001718C9" w:rsidP="008F7419">
      <w:pPr>
        <w:rPr>
          <w:rFonts w:asciiTheme="minorHAnsi" w:hAnsiTheme="minorHAnsi" w:cstheme="minorHAnsi"/>
          <w:sz w:val="22"/>
          <w:szCs w:val="22"/>
          <w:lang w:val="en-GB"/>
        </w:rPr>
      </w:pPr>
    </w:p>
    <w:p w14:paraId="549BA73F" w14:textId="5E341AA5" w:rsidR="001718C9" w:rsidRPr="00CA143B" w:rsidRDefault="001718C9" w:rsidP="008F7419">
      <w:pPr>
        <w:rPr>
          <w:rFonts w:asciiTheme="minorHAnsi" w:hAnsiTheme="minorHAnsi" w:cstheme="minorHAnsi"/>
          <w:sz w:val="22"/>
          <w:szCs w:val="22"/>
          <w:lang w:val="en-GB"/>
        </w:rPr>
      </w:pPr>
      <w:r w:rsidRPr="00483E83">
        <w:rPr>
          <w:rFonts w:asciiTheme="minorHAnsi" w:hAnsiTheme="minorHAnsi" w:cstheme="minorHAnsi"/>
          <w:sz w:val="22"/>
          <w:szCs w:val="22"/>
          <w:lang w:val="en-GB"/>
        </w:rPr>
        <w:t xml:space="preserve">Neither </w:t>
      </w:r>
      <w:r w:rsidR="009063C0">
        <w:rPr>
          <w:rFonts w:asciiTheme="minorHAnsi" w:hAnsiTheme="minorHAnsi" w:cstheme="minorHAnsi"/>
          <w:sz w:val="22"/>
          <w:szCs w:val="22"/>
          <w:lang w:val="en-GB"/>
        </w:rPr>
        <w:t>Easy Feedback S.L.</w:t>
      </w:r>
      <w:r w:rsidRPr="00483E83">
        <w:rPr>
          <w:rFonts w:asciiTheme="minorHAnsi" w:hAnsiTheme="minorHAnsi" w:cstheme="minorHAnsi"/>
          <w:sz w:val="22"/>
          <w:szCs w:val="22"/>
          <w:lang w:val="en-GB"/>
        </w:rPr>
        <w:t xml:space="preserve"> nor Easy Feedback </w:t>
      </w:r>
      <w:r>
        <w:rPr>
          <w:rFonts w:asciiTheme="minorHAnsi" w:hAnsiTheme="minorHAnsi" w:cstheme="minorHAnsi"/>
          <w:sz w:val="22"/>
          <w:szCs w:val="22"/>
          <w:lang w:val="en-GB"/>
        </w:rPr>
        <w:t xml:space="preserve">Token </w:t>
      </w:r>
      <w:r w:rsidRPr="00483E83">
        <w:rPr>
          <w:rFonts w:asciiTheme="minorHAnsi" w:hAnsiTheme="minorHAnsi" w:cstheme="minorHAnsi"/>
          <w:sz w:val="22"/>
          <w:szCs w:val="22"/>
          <w:lang w:val="en-GB"/>
        </w:rPr>
        <w:t xml:space="preserve">OÜ are, nor shall </w:t>
      </w:r>
      <w:r>
        <w:rPr>
          <w:rFonts w:asciiTheme="minorHAnsi" w:hAnsiTheme="minorHAnsi" w:cstheme="minorHAnsi"/>
          <w:sz w:val="22"/>
          <w:szCs w:val="22"/>
          <w:lang w:val="en-GB"/>
        </w:rPr>
        <w:t xml:space="preserve">they </w:t>
      </w:r>
      <w:r w:rsidRPr="00483E83">
        <w:rPr>
          <w:rFonts w:asciiTheme="minorHAnsi" w:hAnsiTheme="minorHAnsi" w:cstheme="minorHAnsi"/>
          <w:sz w:val="22"/>
          <w:szCs w:val="22"/>
          <w:lang w:val="en-GB"/>
        </w:rPr>
        <w:t>be responsible for the market price of the Tokens, transmission and/or liquidity of the Tokens and/or availability on any market through third parties.</w:t>
      </w:r>
      <w:r>
        <w:rPr>
          <w:rFonts w:asciiTheme="minorHAnsi" w:hAnsiTheme="minorHAnsi" w:cstheme="minorHAnsi"/>
          <w:sz w:val="22"/>
          <w:szCs w:val="22"/>
          <w:lang w:val="en-GB"/>
        </w:rPr>
        <w:t xml:space="preserve"> </w:t>
      </w:r>
      <w:r w:rsidRPr="00BB2AB8">
        <w:rPr>
          <w:rFonts w:asciiTheme="minorHAnsi" w:hAnsiTheme="minorHAnsi" w:cstheme="minorHAnsi"/>
          <w:sz w:val="22"/>
          <w:szCs w:val="22"/>
          <w:lang w:val="en-GB"/>
        </w:rPr>
        <w:t xml:space="preserve">No promises of future returns or prices are </w:t>
      </w:r>
      <w:r>
        <w:rPr>
          <w:rFonts w:asciiTheme="minorHAnsi" w:hAnsiTheme="minorHAnsi" w:cstheme="minorHAnsi"/>
          <w:sz w:val="22"/>
          <w:szCs w:val="22"/>
          <w:lang w:val="en-GB"/>
        </w:rPr>
        <w:t>made</w:t>
      </w:r>
      <w:r w:rsidRPr="00BB2AB8">
        <w:rPr>
          <w:rFonts w:asciiTheme="minorHAnsi" w:hAnsiTheme="minorHAnsi" w:cstheme="minorHAnsi"/>
          <w:sz w:val="22"/>
          <w:szCs w:val="22"/>
          <w:lang w:val="en-GB"/>
        </w:rPr>
        <w:t xml:space="preserve"> with respect to the Tokens, </w:t>
      </w:r>
      <w:r>
        <w:rPr>
          <w:rFonts w:asciiTheme="minorHAnsi" w:hAnsiTheme="minorHAnsi" w:cstheme="minorHAnsi"/>
          <w:sz w:val="22"/>
          <w:szCs w:val="22"/>
          <w:lang w:val="en-GB"/>
        </w:rPr>
        <w:t>which includes</w:t>
      </w:r>
      <w:r w:rsidRPr="00BB2AB8">
        <w:rPr>
          <w:rFonts w:asciiTheme="minorHAnsi" w:hAnsiTheme="minorHAnsi" w:cstheme="minorHAnsi"/>
          <w:sz w:val="22"/>
          <w:szCs w:val="22"/>
          <w:lang w:val="en-GB"/>
        </w:rPr>
        <w:t xml:space="preserve"> that no promise of inherent value is </w:t>
      </w:r>
      <w:r>
        <w:rPr>
          <w:rFonts w:asciiTheme="minorHAnsi" w:hAnsiTheme="minorHAnsi" w:cstheme="minorHAnsi"/>
          <w:sz w:val="22"/>
          <w:szCs w:val="22"/>
          <w:lang w:val="en-GB"/>
        </w:rPr>
        <w:t>made</w:t>
      </w:r>
      <w:r w:rsidRPr="00BB2AB8">
        <w:rPr>
          <w:rFonts w:asciiTheme="minorHAnsi" w:hAnsiTheme="minorHAnsi" w:cstheme="minorHAnsi"/>
          <w:sz w:val="22"/>
          <w:szCs w:val="22"/>
          <w:lang w:val="en-GB"/>
        </w:rPr>
        <w:t>, nor promise of an</w:t>
      </w:r>
      <w:r>
        <w:rPr>
          <w:rFonts w:asciiTheme="minorHAnsi" w:hAnsiTheme="minorHAnsi" w:cstheme="minorHAnsi"/>
          <w:sz w:val="22"/>
          <w:szCs w:val="22"/>
          <w:lang w:val="en-GB"/>
        </w:rPr>
        <w:t>n</w:t>
      </w:r>
      <w:r w:rsidRPr="00BB2AB8">
        <w:rPr>
          <w:rFonts w:asciiTheme="minorHAnsi" w:hAnsiTheme="minorHAnsi" w:cstheme="minorHAnsi"/>
          <w:sz w:val="22"/>
          <w:szCs w:val="22"/>
          <w:lang w:val="en-GB"/>
        </w:rPr>
        <w:t xml:space="preserve">ual </w:t>
      </w:r>
      <w:r>
        <w:rPr>
          <w:rFonts w:asciiTheme="minorHAnsi" w:hAnsiTheme="minorHAnsi" w:cstheme="minorHAnsi"/>
          <w:sz w:val="22"/>
          <w:szCs w:val="22"/>
          <w:lang w:val="en-GB"/>
        </w:rPr>
        <w:t>profit-sharing</w:t>
      </w:r>
      <w:r w:rsidRPr="00BB2AB8">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and no guarantee that the Tokens shall have any </w:t>
      </w:r>
      <w:proofErr w:type="gramStart"/>
      <w:r>
        <w:rPr>
          <w:rFonts w:asciiTheme="minorHAnsi" w:hAnsiTheme="minorHAnsi" w:cstheme="minorHAnsi"/>
          <w:sz w:val="22"/>
          <w:szCs w:val="22"/>
          <w:lang w:val="en-GB"/>
        </w:rPr>
        <w:t>value in particular</w:t>
      </w:r>
      <w:proofErr w:type="gramEnd"/>
      <w:r>
        <w:rPr>
          <w:rFonts w:asciiTheme="minorHAnsi" w:hAnsiTheme="minorHAnsi" w:cstheme="minorHAnsi"/>
          <w:sz w:val="22"/>
          <w:szCs w:val="22"/>
          <w:lang w:val="en-GB"/>
        </w:rPr>
        <w:t xml:space="preserve">. </w:t>
      </w:r>
      <w:r w:rsidRPr="00BB2AB8">
        <w:rPr>
          <w:rFonts w:asciiTheme="minorHAnsi" w:hAnsiTheme="minorHAnsi" w:cstheme="minorHAnsi"/>
          <w:sz w:val="22"/>
          <w:szCs w:val="22"/>
          <w:lang w:val="en-GB"/>
        </w:rPr>
        <w:t>Therefore,</w:t>
      </w:r>
      <w:r w:rsidR="00586E67">
        <w:rPr>
          <w:rFonts w:asciiTheme="minorHAnsi" w:hAnsiTheme="minorHAnsi" w:cstheme="minorHAnsi"/>
          <w:sz w:val="22"/>
          <w:szCs w:val="22"/>
          <w:lang w:val="en-GB"/>
        </w:rPr>
        <w:t xml:space="preserve"> </w:t>
      </w:r>
      <w:r w:rsidR="00586E67" w:rsidRPr="00586E67">
        <w:rPr>
          <w:rFonts w:asciiTheme="minorHAnsi" w:hAnsiTheme="minorHAnsi" w:cstheme="minorHAnsi"/>
          <w:sz w:val="22"/>
          <w:szCs w:val="22"/>
          <w:lang w:val="en-GB"/>
        </w:rPr>
        <w:t>the recovery of the resources destined to the purchase of EFTs</w:t>
      </w:r>
      <w:r w:rsidR="00586E67">
        <w:rPr>
          <w:rFonts w:asciiTheme="minorHAnsi" w:hAnsiTheme="minorHAnsi" w:cstheme="minorHAnsi"/>
          <w:sz w:val="22"/>
          <w:szCs w:val="22"/>
          <w:lang w:val="en-GB"/>
        </w:rPr>
        <w:t xml:space="preserve"> </w:t>
      </w:r>
      <w:r w:rsidRPr="00BB2AB8">
        <w:rPr>
          <w:rFonts w:asciiTheme="minorHAnsi" w:hAnsiTheme="minorHAnsi" w:cstheme="minorHAnsi"/>
          <w:sz w:val="22"/>
          <w:szCs w:val="22"/>
          <w:lang w:val="en-GB"/>
        </w:rPr>
        <w:t xml:space="preserve">may </w:t>
      </w:r>
      <w:r>
        <w:rPr>
          <w:rFonts w:asciiTheme="minorHAnsi" w:hAnsiTheme="minorHAnsi" w:cstheme="minorHAnsi"/>
          <w:sz w:val="22"/>
          <w:szCs w:val="22"/>
          <w:lang w:val="en-GB"/>
        </w:rPr>
        <w:t>prove</w:t>
      </w:r>
      <w:r w:rsidRPr="00BB2AB8">
        <w:rPr>
          <w:rFonts w:asciiTheme="minorHAnsi" w:hAnsiTheme="minorHAnsi" w:cstheme="minorHAnsi"/>
          <w:sz w:val="22"/>
          <w:szCs w:val="22"/>
          <w:lang w:val="en-GB"/>
        </w:rPr>
        <w:t xml:space="preserve"> to be impo</w:t>
      </w:r>
      <w:r>
        <w:rPr>
          <w:rFonts w:asciiTheme="minorHAnsi" w:hAnsiTheme="minorHAnsi" w:cstheme="minorHAnsi"/>
          <w:sz w:val="22"/>
          <w:szCs w:val="22"/>
          <w:lang w:val="en-GB"/>
        </w:rPr>
        <w:t>s</w:t>
      </w:r>
      <w:r w:rsidRPr="00BB2AB8">
        <w:rPr>
          <w:rFonts w:asciiTheme="minorHAnsi" w:hAnsiTheme="minorHAnsi" w:cstheme="minorHAnsi"/>
          <w:sz w:val="22"/>
          <w:szCs w:val="22"/>
          <w:lang w:val="en-GB"/>
        </w:rPr>
        <w:t>sible or be subject to foreign laws or regulations, which may not be the same as the private laws of the</w:t>
      </w:r>
      <w:r>
        <w:rPr>
          <w:rFonts w:asciiTheme="minorHAnsi" w:hAnsiTheme="minorHAnsi" w:cstheme="minorHAnsi"/>
          <w:sz w:val="22"/>
          <w:szCs w:val="22"/>
          <w:lang w:val="en-GB"/>
        </w:rPr>
        <w:t xml:space="preserve"> token</w:t>
      </w:r>
      <w:r w:rsidRPr="00CA143B">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holder. </w:t>
      </w:r>
      <w:r w:rsidRPr="00BB2AB8">
        <w:rPr>
          <w:rFonts w:asciiTheme="minorHAnsi" w:hAnsiTheme="minorHAnsi" w:cstheme="minorHAnsi"/>
          <w:sz w:val="22"/>
          <w:szCs w:val="22"/>
          <w:lang w:val="en-GB"/>
        </w:rPr>
        <w:t xml:space="preserve"> </w:t>
      </w:r>
    </w:p>
    <w:p w14:paraId="726BFAE5" w14:textId="77777777" w:rsidR="001718C9" w:rsidRPr="00CA143B" w:rsidRDefault="001718C9" w:rsidP="008F7419">
      <w:pPr>
        <w:rPr>
          <w:rFonts w:asciiTheme="minorHAnsi" w:hAnsiTheme="minorHAnsi" w:cstheme="minorHAnsi"/>
          <w:sz w:val="22"/>
          <w:szCs w:val="22"/>
          <w:lang w:val="en-GB"/>
        </w:rPr>
      </w:pPr>
    </w:p>
    <w:p w14:paraId="33850952" w14:textId="77777777" w:rsidR="001718C9" w:rsidRPr="00060557" w:rsidRDefault="001718C9" w:rsidP="008F7419">
      <w:pPr>
        <w:rPr>
          <w:rFonts w:asciiTheme="minorHAnsi" w:hAnsiTheme="minorHAnsi" w:cstheme="minorHAnsi"/>
          <w:sz w:val="22"/>
          <w:szCs w:val="22"/>
          <w:lang w:val="en-GB"/>
        </w:rPr>
      </w:pPr>
      <w:r w:rsidRPr="00060557">
        <w:rPr>
          <w:rFonts w:asciiTheme="minorHAnsi" w:hAnsiTheme="minorHAnsi" w:cstheme="minorHAnsi"/>
          <w:sz w:val="22"/>
          <w:szCs w:val="22"/>
          <w:lang w:val="en-GB"/>
        </w:rPr>
        <w:t xml:space="preserve">The concept of smart contract for tokens that creates the mechanism </w:t>
      </w:r>
      <w:r>
        <w:rPr>
          <w:rFonts w:asciiTheme="minorHAnsi" w:hAnsiTheme="minorHAnsi" w:cstheme="minorHAnsi"/>
          <w:sz w:val="22"/>
          <w:szCs w:val="22"/>
          <w:lang w:val="en-GB"/>
        </w:rPr>
        <w:t>for creating and distributing</w:t>
      </w:r>
      <w:r w:rsidRPr="00060557">
        <w:rPr>
          <w:rFonts w:asciiTheme="minorHAnsi" w:hAnsiTheme="minorHAnsi" w:cstheme="minorHAnsi"/>
          <w:sz w:val="22"/>
          <w:szCs w:val="22"/>
          <w:lang w:val="en-GB"/>
        </w:rPr>
        <w:t xml:space="preserve"> the tokens ("Smart Contracts"), the underlying software application and the software platform (</w:t>
      </w:r>
      <w:proofErr w:type="spellStart"/>
      <w:r w:rsidRPr="00060557">
        <w:rPr>
          <w:rFonts w:asciiTheme="minorHAnsi" w:hAnsiTheme="minorHAnsi" w:cstheme="minorHAnsi"/>
          <w:sz w:val="22"/>
          <w:szCs w:val="22"/>
          <w:lang w:val="en-GB"/>
        </w:rPr>
        <w:t>ie</w:t>
      </w:r>
      <w:proofErr w:type="spellEnd"/>
      <w:r w:rsidRPr="00060557">
        <w:rPr>
          <w:rFonts w:asciiTheme="minorHAnsi" w:hAnsiTheme="minorHAnsi" w:cstheme="minorHAnsi"/>
          <w:sz w:val="22"/>
          <w:szCs w:val="22"/>
          <w:lang w:val="en-GB"/>
        </w:rPr>
        <w:t>. the Ethereum blockchain has no guarantee that the process for creating tokens will be uninterrupted or error-free).</w:t>
      </w:r>
      <w:r>
        <w:rPr>
          <w:rFonts w:asciiTheme="minorHAnsi" w:hAnsiTheme="minorHAnsi" w:cstheme="minorHAnsi"/>
          <w:sz w:val="22"/>
          <w:szCs w:val="22"/>
          <w:lang w:val="en-GB"/>
        </w:rPr>
        <w:t xml:space="preserve"> </w:t>
      </w:r>
      <w:r w:rsidRPr="00060557">
        <w:rPr>
          <w:rFonts w:asciiTheme="minorHAnsi" w:hAnsiTheme="minorHAnsi" w:cstheme="minorHAnsi"/>
          <w:sz w:val="22"/>
          <w:szCs w:val="22"/>
          <w:lang w:val="en-GB"/>
        </w:rPr>
        <w:t xml:space="preserve">   </w:t>
      </w:r>
    </w:p>
    <w:p w14:paraId="11C35872" w14:textId="77777777" w:rsidR="001718C9" w:rsidRPr="00060557" w:rsidRDefault="001718C9" w:rsidP="008F7419">
      <w:pPr>
        <w:rPr>
          <w:rFonts w:asciiTheme="minorHAnsi" w:hAnsiTheme="minorHAnsi" w:cstheme="minorHAnsi"/>
          <w:sz w:val="22"/>
          <w:szCs w:val="22"/>
          <w:lang w:val="en-GB"/>
        </w:rPr>
      </w:pPr>
    </w:p>
    <w:p w14:paraId="0E24D619" w14:textId="77777777" w:rsidR="001718C9" w:rsidRPr="00872DDD" w:rsidRDefault="001718C9" w:rsidP="008F7419">
      <w:pPr>
        <w:rPr>
          <w:rFonts w:asciiTheme="minorHAnsi" w:hAnsiTheme="minorHAnsi" w:cstheme="minorHAnsi"/>
          <w:sz w:val="22"/>
          <w:szCs w:val="22"/>
          <w:lang w:val="en-GB"/>
        </w:rPr>
      </w:pPr>
      <w:r w:rsidRPr="00CA143B">
        <w:rPr>
          <w:rFonts w:asciiTheme="minorHAnsi" w:hAnsiTheme="minorHAnsi" w:cstheme="minorHAnsi"/>
          <w:sz w:val="22"/>
          <w:szCs w:val="22"/>
          <w:lang w:val="en-GB"/>
        </w:rPr>
        <w:t>The Tokens purchased can be stored in the holder’s wallet</w:t>
      </w:r>
      <w:r>
        <w:rPr>
          <w:rFonts w:asciiTheme="minorHAnsi" w:hAnsiTheme="minorHAnsi" w:cstheme="minorHAnsi"/>
          <w:sz w:val="22"/>
          <w:szCs w:val="22"/>
          <w:lang w:val="en-GB"/>
        </w:rPr>
        <w:t>, whic</w:t>
      </w:r>
      <w:r w:rsidRPr="00CA143B">
        <w:rPr>
          <w:rFonts w:asciiTheme="minorHAnsi" w:hAnsiTheme="minorHAnsi" w:cstheme="minorHAnsi"/>
          <w:sz w:val="22"/>
          <w:szCs w:val="22"/>
          <w:lang w:val="en-GB"/>
        </w:rPr>
        <w:t xml:space="preserve">h requires a private key or a combination of private keys </w:t>
      </w:r>
      <w:r>
        <w:rPr>
          <w:rFonts w:asciiTheme="minorHAnsi" w:hAnsiTheme="minorHAnsi" w:cstheme="minorHAnsi"/>
          <w:sz w:val="22"/>
          <w:szCs w:val="22"/>
          <w:lang w:val="en-GB"/>
        </w:rPr>
        <w:t>for</w:t>
      </w:r>
      <w:r w:rsidRPr="00CA143B">
        <w:rPr>
          <w:rFonts w:asciiTheme="minorHAnsi" w:hAnsiTheme="minorHAnsi" w:cstheme="minorHAnsi"/>
          <w:sz w:val="22"/>
          <w:szCs w:val="22"/>
          <w:lang w:val="en-GB"/>
        </w:rPr>
        <w:t xml:space="preserve"> </w:t>
      </w:r>
      <w:r>
        <w:rPr>
          <w:rFonts w:asciiTheme="minorHAnsi" w:hAnsiTheme="minorHAnsi" w:cstheme="minorHAnsi"/>
          <w:sz w:val="22"/>
          <w:szCs w:val="22"/>
          <w:lang w:val="en-GB"/>
        </w:rPr>
        <w:t>a</w:t>
      </w:r>
      <w:r w:rsidRPr="00CA143B">
        <w:rPr>
          <w:rFonts w:asciiTheme="minorHAnsi" w:hAnsiTheme="minorHAnsi" w:cstheme="minorHAnsi"/>
          <w:sz w:val="22"/>
          <w:szCs w:val="22"/>
          <w:lang w:val="en-GB"/>
        </w:rPr>
        <w:t>ccess.</w:t>
      </w:r>
      <w:r>
        <w:rPr>
          <w:rFonts w:asciiTheme="minorHAnsi" w:hAnsiTheme="minorHAnsi" w:cstheme="minorHAnsi"/>
          <w:sz w:val="22"/>
          <w:szCs w:val="22"/>
          <w:lang w:val="en-GB"/>
        </w:rPr>
        <w:t xml:space="preserve"> </w:t>
      </w:r>
      <w:r w:rsidRPr="00CA143B">
        <w:rPr>
          <w:rFonts w:asciiTheme="minorHAnsi" w:hAnsiTheme="minorHAnsi" w:cstheme="minorHAnsi"/>
          <w:sz w:val="22"/>
          <w:szCs w:val="22"/>
          <w:lang w:val="en-GB"/>
        </w:rPr>
        <w:t>As a result, loss of the required private keys associated with the wallet where the Tokens are stored</w:t>
      </w:r>
      <w:r>
        <w:rPr>
          <w:rFonts w:asciiTheme="minorHAnsi" w:hAnsiTheme="minorHAnsi" w:cstheme="minorHAnsi"/>
          <w:sz w:val="22"/>
          <w:szCs w:val="22"/>
          <w:lang w:val="en-GB"/>
        </w:rPr>
        <w:t xml:space="preserve"> by the holder</w:t>
      </w:r>
      <w:r w:rsidRPr="00CA143B">
        <w:rPr>
          <w:rFonts w:asciiTheme="minorHAnsi" w:hAnsiTheme="minorHAnsi" w:cstheme="minorHAnsi"/>
          <w:sz w:val="22"/>
          <w:szCs w:val="22"/>
          <w:lang w:val="en-GB"/>
        </w:rPr>
        <w:t xml:space="preserve"> shall lead to the loss of said Tokens.</w:t>
      </w:r>
      <w:r>
        <w:rPr>
          <w:rFonts w:asciiTheme="minorHAnsi" w:hAnsiTheme="minorHAnsi" w:cstheme="minorHAnsi"/>
          <w:sz w:val="22"/>
          <w:szCs w:val="22"/>
          <w:lang w:val="en-GB"/>
        </w:rPr>
        <w:t xml:space="preserve"> </w:t>
      </w:r>
      <w:r w:rsidRPr="00CA143B">
        <w:rPr>
          <w:rFonts w:asciiTheme="minorHAnsi" w:hAnsiTheme="minorHAnsi" w:cstheme="minorHAnsi"/>
          <w:sz w:val="22"/>
          <w:szCs w:val="22"/>
          <w:lang w:val="en-GB"/>
        </w:rPr>
        <w:t xml:space="preserve"> </w:t>
      </w:r>
      <w:r w:rsidRPr="00872DDD">
        <w:rPr>
          <w:rFonts w:asciiTheme="minorHAnsi" w:hAnsiTheme="minorHAnsi" w:cstheme="minorHAnsi"/>
          <w:sz w:val="22"/>
          <w:szCs w:val="22"/>
          <w:lang w:val="en-GB"/>
        </w:rPr>
        <w:t xml:space="preserve"> </w:t>
      </w:r>
    </w:p>
    <w:p w14:paraId="363637E7" w14:textId="77777777" w:rsidR="001718C9" w:rsidRPr="00872DDD" w:rsidRDefault="001718C9" w:rsidP="008F7419">
      <w:pPr>
        <w:rPr>
          <w:rFonts w:asciiTheme="minorHAnsi" w:hAnsiTheme="minorHAnsi" w:cstheme="minorHAnsi"/>
          <w:sz w:val="22"/>
          <w:szCs w:val="22"/>
          <w:lang w:val="en-GB"/>
        </w:rPr>
      </w:pPr>
    </w:p>
    <w:p w14:paraId="590B62F2" w14:textId="77777777" w:rsidR="001718C9" w:rsidRPr="00872DDD" w:rsidRDefault="001718C9" w:rsidP="008F7419">
      <w:pPr>
        <w:rPr>
          <w:rFonts w:asciiTheme="minorHAnsi" w:hAnsiTheme="minorHAnsi" w:cstheme="minorHAnsi"/>
          <w:sz w:val="22"/>
          <w:szCs w:val="22"/>
          <w:lang w:val="en-GB"/>
        </w:rPr>
      </w:pPr>
      <w:r w:rsidRPr="00872DDD">
        <w:rPr>
          <w:rFonts w:asciiTheme="minorHAnsi" w:hAnsiTheme="minorHAnsi" w:cstheme="minorHAnsi"/>
          <w:sz w:val="22"/>
          <w:szCs w:val="22"/>
          <w:lang w:val="en-GB"/>
        </w:rPr>
        <w:t xml:space="preserve">The wallet service provider or wallet used for the purchase and storage of tokens must be technically compatible with the tokens. If this is not ensured, the token buyer may not be able to </w:t>
      </w:r>
      <w:r>
        <w:rPr>
          <w:rFonts w:asciiTheme="minorHAnsi" w:hAnsiTheme="minorHAnsi" w:cstheme="minorHAnsi"/>
          <w:sz w:val="22"/>
          <w:szCs w:val="22"/>
          <w:lang w:val="en-GB"/>
        </w:rPr>
        <w:t>a</w:t>
      </w:r>
      <w:r w:rsidRPr="00872DDD">
        <w:rPr>
          <w:rFonts w:asciiTheme="minorHAnsi" w:hAnsiTheme="minorHAnsi" w:cstheme="minorHAnsi"/>
          <w:sz w:val="22"/>
          <w:szCs w:val="22"/>
          <w:lang w:val="en-GB"/>
        </w:rPr>
        <w:t>ccess the tokens.</w:t>
      </w:r>
    </w:p>
    <w:p w14:paraId="24DFC970" w14:textId="77777777" w:rsidR="001718C9" w:rsidRPr="00872DDD" w:rsidRDefault="001718C9" w:rsidP="008F7419">
      <w:pPr>
        <w:rPr>
          <w:rFonts w:asciiTheme="minorHAnsi" w:hAnsiTheme="minorHAnsi" w:cstheme="minorHAnsi"/>
          <w:sz w:val="22"/>
          <w:szCs w:val="22"/>
          <w:lang w:val="en-GB"/>
        </w:rPr>
      </w:pPr>
    </w:p>
    <w:p w14:paraId="383F9A44" w14:textId="77777777" w:rsidR="001718C9" w:rsidRPr="005E2342" w:rsidRDefault="001718C9" w:rsidP="008F7419">
      <w:pPr>
        <w:rPr>
          <w:rFonts w:asciiTheme="minorHAnsi" w:hAnsiTheme="minorHAnsi" w:cstheme="minorHAnsi"/>
          <w:color w:val="000000" w:themeColor="text1"/>
          <w:sz w:val="22"/>
          <w:szCs w:val="22"/>
          <w:lang w:val="en-GB"/>
        </w:rPr>
      </w:pPr>
      <w:r w:rsidRPr="00502EFB">
        <w:rPr>
          <w:rFonts w:asciiTheme="minorHAnsi" w:hAnsiTheme="minorHAnsi" w:cstheme="minorHAnsi"/>
          <w:sz w:val="22"/>
          <w:szCs w:val="22"/>
          <w:lang w:val="en-GB"/>
        </w:rPr>
        <w:t xml:space="preserve">The regulatory framework </w:t>
      </w:r>
      <w:r>
        <w:rPr>
          <w:rFonts w:asciiTheme="minorHAnsi" w:hAnsiTheme="minorHAnsi" w:cstheme="minorHAnsi"/>
          <w:sz w:val="22"/>
          <w:szCs w:val="22"/>
          <w:lang w:val="en-GB"/>
        </w:rPr>
        <w:t>for</w:t>
      </w:r>
      <w:r w:rsidRPr="00502EFB">
        <w:rPr>
          <w:rFonts w:asciiTheme="minorHAnsi" w:hAnsiTheme="minorHAnsi" w:cstheme="minorHAnsi"/>
          <w:sz w:val="22"/>
          <w:szCs w:val="22"/>
          <w:lang w:val="en-GB"/>
        </w:rPr>
        <w:t xml:space="preserve"> cryptographic tokens is uncertain, digital ass</w:t>
      </w:r>
      <w:r>
        <w:rPr>
          <w:rFonts w:asciiTheme="minorHAnsi" w:hAnsiTheme="minorHAnsi" w:cstheme="minorHAnsi"/>
          <w:sz w:val="22"/>
          <w:szCs w:val="22"/>
          <w:lang w:val="en-GB"/>
        </w:rPr>
        <w:t>ets and blockchain technology are</w:t>
      </w:r>
      <w:r w:rsidRPr="00502EFB">
        <w:rPr>
          <w:rFonts w:asciiTheme="minorHAnsi" w:hAnsiTheme="minorHAnsi" w:cstheme="minorHAnsi"/>
          <w:sz w:val="22"/>
          <w:szCs w:val="22"/>
          <w:lang w:val="en-GB"/>
        </w:rPr>
        <w:t xml:space="preserve"> not defined or legally resolved in many jurisdictions. It is difficult to predict how governmental authorities will regulate such technologies. Similarly, it is difficult to predict ho</w:t>
      </w:r>
      <w:r>
        <w:rPr>
          <w:rFonts w:asciiTheme="minorHAnsi" w:hAnsiTheme="minorHAnsi" w:cstheme="minorHAnsi"/>
          <w:sz w:val="22"/>
          <w:szCs w:val="22"/>
          <w:lang w:val="en-GB"/>
        </w:rPr>
        <w:t>w a</w:t>
      </w:r>
      <w:r w:rsidRPr="00502EFB">
        <w:rPr>
          <w:rFonts w:asciiTheme="minorHAnsi" w:hAnsiTheme="minorHAnsi" w:cstheme="minorHAnsi"/>
          <w:sz w:val="22"/>
          <w:szCs w:val="22"/>
          <w:lang w:val="en-GB"/>
        </w:rPr>
        <w:t xml:space="preserve"> governmental authority </w:t>
      </w:r>
      <w:r>
        <w:rPr>
          <w:rFonts w:asciiTheme="minorHAnsi" w:hAnsiTheme="minorHAnsi" w:cstheme="minorHAnsi"/>
          <w:sz w:val="22"/>
          <w:szCs w:val="22"/>
          <w:lang w:val="en-GB"/>
        </w:rPr>
        <w:t>may</w:t>
      </w:r>
      <w:r w:rsidRPr="00502EFB">
        <w:rPr>
          <w:rFonts w:asciiTheme="minorHAnsi" w:hAnsiTheme="minorHAnsi" w:cstheme="minorHAnsi"/>
          <w:sz w:val="22"/>
          <w:szCs w:val="22"/>
          <w:lang w:val="en-GB"/>
        </w:rPr>
        <w:t xml:space="preserve"> make changes to the laws, regulations and/or existing rules affecting blockchain technology and its applications. Easy Feedback </w:t>
      </w:r>
      <w:r>
        <w:rPr>
          <w:rFonts w:asciiTheme="minorHAnsi" w:hAnsiTheme="minorHAnsi" w:cstheme="minorHAnsi"/>
          <w:sz w:val="22"/>
          <w:szCs w:val="22"/>
          <w:lang w:val="en-GB"/>
        </w:rPr>
        <w:t xml:space="preserve">Token </w:t>
      </w:r>
      <w:r w:rsidRPr="00502EFB">
        <w:rPr>
          <w:rFonts w:asciiTheme="minorHAnsi" w:hAnsiTheme="minorHAnsi" w:cstheme="minorHAnsi"/>
          <w:sz w:val="22"/>
          <w:szCs w:val="22"/>
          <w:lang w:val="en-GB"/>
        </w:rPr>
        <w:t xml:space="preserve">OÜ may be obliged to cease distribution of tokens, </w:t>
      </w:r>
      <w:r>
        <w:rPr>
          <w:rFonts w:asciiTheme="minorHAnsi" w:hAnsiTheme="minorHAnsi" w:cstheme="minorHAnsi"/>
          <w:sz w:val="22"/>
          <w:szCs w:val="22"/>
          <w:lang w:val="en-GB"/>
        </w:rPr>
        <w:t>development</w:t>
      </w:r>
      <w:r w:rsidRPr="00502EFB">
        <w:rPr>
          <w:rFonts w:asciiTheme="minorHAnsi" w:hAnsiTheme="minorHAnsi" w:cstheme="minorHAnsi"/>
          <w:sz w:val="22"/>
          <w:szCs w:val="22"/>
          <w:lang w:val="en-GB"/>
        </w:rPr>
        <w:t xml:space="preserve"> of the </w:t>
      </w:r>
      <w:r>
        <w:rPr>
          <w:rFonts w:asciiTheme="minorHAnsi" w:hAnsiTheme="minorHAnsi" w:cstheme="minorHAnsi"/>
          <w:sz w:val="22"/>
          <w:szCs w:val="22"/>
          <w:lang w:val="en-GB"/>
        </w:rPr>
        <w:t>p</w:t>
      </w:r>
      <w:r w:rsidRPr="00502EFB">
        <w:rPr>
          <w:rFonts w:asciiTheme="minorHAnsi" w:hAnsiTheme="minorHAnsi" w:cstheme="minorHAnsi"/>
          <w:sz w:val="22"/>
          <w:szCs w:val="22"/>
          <w:lang w:val="en-GB"/>
        </w:rPr>
        <w:t xml:space="preserve">roject or cease operations in a jurisdiction </w:t>
      </w:r>
      <w:proofErr w:type="gramStart"/>
      <w:r w:rsidRPr="00502EFB">
        <w:rPr>
          <w:rFonts w:asciiTheme="minorHAnsi" w:hAnsiTheme="minorHAnsi" w:cstheme="minorHAnsi"/>
          <w:sz w:val="22"/>
          <w:szCs w:val="22"/>
          <w:lang w:val="en-GB"/>
        </w:rPr>
        <w:t>in the event that</w:t>
      </w:r>
      <w:proofErr w:type="gramEnd"/>
      <w:r w:rsidRPr="00502EFB">
        <w:rPr>
          <w:rFonts w:asciiTheme="minorHAnsi" w:hAnsiTheme="minorHAnsi" w:cstheme="minorHAnsi"/>
          <w:sz w:val="22"/>
          <w:szCs w:val="22"/>
          <w:lang w:val="en-GB"/>
        </w:rPr>
        <w:t xml:space="preserve"> governmental action makes it il</w:t>
      </w:r>
      <w:r>
        <w:rPr>
          <w:rFonts w:asciiTheme="minorHAnsi" w:hAnsiTheme="minorHAnsi" w:cstheme="minorHAnsi"/>
          <w:sz w:val="22"/>
          <w:szCs w:val="22"/>
          <w:lang w:val="en-GB"/>
        </w:rPr>
        <w:t>l</w:t>
      </w:r>
      <w:r w:rsidRPr="00502EFB">
        <w:rPr>
          <w:rFonts w:asciiTheme="minorHAnsi" w:hAnsiTheme="minorHAnsi" w:cstheme="minorHAnsi"/>
          <w:sz w:val="22"/>
          <w:szCs w:val="22"/>
          <w:lang w:val="en-GB"/>
        </w:rPr>
        <w:t>egal or commercially undesirable to continue doing so.</w:t>
      </w:r>
      <w:r>
        <w:rPr>
          <w:rFonts w:asciiTheme="minorHAnsi" w:hAnsiTheme="minorHAnsi" w:cstheme="minorHAnsi"/>
          <w:sz w:val="22"/>
          <w:szCs w:val="22"/>
          <w:lang w:val="en-GB"/>
        </w:rPr>
        <w:t xml:space="preserve"> </w:t>
      </w:r>
      <w:r w:rsidRPr="00502EFB">
        <w:rPr>
          <w:rFonts w:asciiTheme="minorHAnsi" w:hAnsiTheme="minorHAnsi" w:cstheme="minorHAnsi"/>
          <w:sz w:val="22"/>
          <w:szCs w:val="22"/>
          <w:lang w:val="en-GB"/>
        </w:rPr>
        <w:t xml:space="preserve"> </w:t>
      </w:r>
    </w:p>
    <w:p w14:paraId="7B0DEE9A" w14:textId="77777777" w:rsidR="001718C9" w:rsidRPr="005E2342" w:rsidRDefault="001718C9" w:rsidP="008F7419">
      <w:pPr>
        <w:rPr>
          <w:rFonts w:asciiTheme="minorHAnsi" w:hAnsiTheme="minorHAnsi" w:cstheme="minorHAnsi"/>
          <w:color w:val="FF0000"/>
          <w:sz w:val="22"/>
          <w:szCs w:val="22"/>
          <w:lang w:val="en-GB"/>
        </w:rPr>
      </w:pPr>
    </w:p>
    <w:p w14:paraId="60878A39" w14:textId="77777777" w:rsidR="001718C9" w:rsidRPr="005E2342" w:rsidRDefault="001718C9" w:rsidP="008F7419">
      <w:pPr>
        <w:rPr>
          <w:rFonts w:asciiTheme="minorHAnsi" w:hAnsiTheme="minorHAnsi" w:cstheme="minorHAnsi"/>
          <w:sz w:val="22"/>
          <w:szCs w:val="22"/>
          <w:lang w:val="en-GB"/>
        </w:rPr>
      </w:pPr>
    </w:p>
    <w:p w14:paraId="4ACE8559" w14:textId="77777777" w:rsidR="001718C9" w:rsidRPr="005E2342" w:rsidRDefault="001718C9" w:rsidP="008F7419">
      <w:pPr>
        <w:rPr>
          <w:rFonts w:ascii="Microsoft JhengHei UI Light" w:hAnsi="Microsoft JhengHei UI Light" w:cs="Arial"/>
          <w:b/>
          <w:smallCaps/>
          <w:color w:val="8ABE48"/>
          <w:kern w:val="28"/>
          <w:sz w:val="40"/>
          <w:szCs w:val="44"/>
          <w:lang w:val="en-GB" w:eastAsia="es-ES"/>
        </w:rPr>
      </w:pPr>
      <w:r w:rsidRPr="005E2342">
        <w:rPr>
          <w:lang w:val="en-GB"/>
        </w:rPr>
        <w:br w:type="page"/>
      </w:r>
    </w:p>
    <w:p w14:paraId="6FDE7C99" w14:textId="77777777" w:rsidR="001718C9" w:rsidRPr="008038AD" w:rsidRDefault="001718C9" w:rsidP="00CB23CD">
      <w:pPr>
        <w:pStyle w:val="Ttulo1"/>
        <w:numPr>
          <w:ilvl w:val="0"/>
          <w:numId w:val="0"/>
        </w:numPr>
        <w:rPr>
          <w:lang w:val="en-US"/>
        </w:rPr>
      </w:pPr>
      <w:bookmarkStart w:id="159" w:name="_Toc13052283"/>
      <w:r w:rsidRPr="008038AD">
        <w:rPr>
          <w:lang w:val="en-US"/>
        </w:rPr>
        <w:lastRenderedPageBreak/>
        <w:t>Annexes</w:t>
      </w:r>
      <w:bookmarkEnd w:id="144"/>
      <w:bookmarkEnd w:id="145"/>
      <w:bookmarkEnd w:id="146"/>
      <w:bookmarkEnd w:id="147"/>
      <w:bookmarkEnd w:id="148"/>
      <w:bookmarkEnd w:id="149"/>
      <w:bookmarkEnd w:id="150"/>
      <w:bookmarkEnd w:id="151"/>
      <w:bookmarkEnd w:id="158"/>
      <w:bookmarkEnd w:id="159"/>
    </w:p>
    <w:p w14:paraId="455EEE8C" w14:textId="77777777" w:rsidR="001718C9" w:rsidRPr="008038AD" w:rsidRDefault="001718C9" w:rsidP="00CB23CD">
      <w:pPr>
        <w:pStyle w:val="Ttulo1"/>
        <w:numPr>
          <w:ilvl w:val="0"/>
          <w:numId w:val="0"/>
        </w:numPr>
        <w:ind w:left="432" w:hanging="432"/>
        <w:rPr>
          <w:lang w:val="en-US"/>
        </w:rPr>
      </w:pPr>
      <w:bookmarkStart w:id="160" w:name="_Toc13052284"/>
      <w:r w:rsidRPr="008038AD">
        <w:rPr>
          <w:lang w:val="en-US"/>
        </w:rPr>
        <w:t>Mission and values</w:t>
      </w:r>
      <w:bookmarkEnd w:id="160"/>
      <w:r w:rsidRPr="008038AD">
        <w:rPr>
          <w:lang w:val="en-US"/>
        </w:rPr>
        <w:t xml:space="preserve"> </w:t>
      </w:r>
    </w:p>
    <w:p w14:paraId="73835D6F" w14:textId="3D4EDBB2" w:rsidR="005444D2" w:rsidRPr="008038AD" w:rsidRDefault="00FF21DC" w:rsidP="003D2014">
      <w:pPr>
        <w:pStyle w:val="NormalWeb"/>
        <w:spacing w:after="120"/>
        <w:rPr>
          <w:shd w:val="clear" w:color="auto" w:fill="D9D9D9" w:themeFill="background1" w:themeFillShade="D9"/>
          <w:lang w:val="en-US"/>
        </w:rPr>
      </w:pPr>
      <w:r w:rsidRPr="003D2014">
        <w:rPr>
          <w:rStyle w:val="txtn1"/>
          <w:rFonts w:asciiTheme="minorHAnsi" w:eastAsia="Times New Roman" w:hAnsiTheme="minorHAnsi" w:cstheme="minorHAnsi"/>
          <w:color w:val="auto"/>
          <w:sz w:val="24"/>
          <w:szCs w:val="24"/>
          <w:lang w:val="en-GB"/>
        </w:rPr>
        <w:t>Our mission is</w:t>
      </w:r>
      <w:r w:rsidR="003D2014">
        <w:rPr>
          <w:rStyle w:val="txtn1"/>
          <w:rFonts w:asciiTheme="minorHAnsi" w:eastAsia="Times New Roman" w:hAnsiTheme="minorHAnsi" w:cstheme="minorHAnsi"/>
          <w:color w:val="auto"/>
          <w:sz w:val="22"/>
          <w:szCs w:val="22"/>
          <w:lang w:val="en-GB"/>
        </w:rPr>
        <w:t>:</w:t>
      </w:r>
      <w:r w:rsidRPr="00FF21DC">
        <w:rPr>
          <w:rStyle w:val="txtn1"/>
          <w:rFonts w:asciiTheme="minorHAnsi" w:eastAsia="Times New Roman" w:hAnsiTheme="minorHAnsi" w:cstheme="minorHAnsi"/>
          <w:color w:val="auto"/>
          <w:sz w:val="22"/>
          <w:szCs w:val="22"/>
          <w:lang w:val="en-GB"/>
        </w:rPr>
        <w:t xml:space="preserve"> </w:t>
      </w:r>
    </w:p>
    <w:p w14:paraId="11A4611D" w14:textId="2CDAB9BB" w:rsidR="005444D2" w:rsidRPr="00C22548" w:rsidRDefault="005444D2" w:rsidP="00FB4C60">
      <w:pPr>
        <w:pStyle w:val="Textoindependiente2"/>
        <w:ind w:left="-284" w:right="-569"/>
        <w:rPr>
          <w:lang w:val="en-US"/>
        </w:rPr>
      </w:pPr>
      <w:r w:rsidRPr="008038AD">
        <w:rPr>
          <w:lang w:val="en-US"/>
        </w:rPr>
        <w:t xml:space="preserve"> </w:t>
      </w:r>
      <w:r w:rsidR="003D2014" w:rsidRPr="00C22548">
        <w:rPr>
          <w:sz w:val="24"/>
          <w:szCs w:val="24"/>
          <w:lang w:val="en-US"/>
        </w:rPr>
        <w:t xml:space="preserve">to facilitate the communication of useful </w:t>
      </w:r>
      <w:proofErr w:type="gramStart"/>
      <w:r w:rsidR="003D2014" w:rsidRPr="00C22548">
        <w:rPr>
          <w:sz w:val="24"/>
          <w:szCs w:val="24"/>
          <w:lang w:val="en-US"/>
        </w:rPr>
        <w:t>feedback</w:t>
      </w:r>
      <w:r w:rsidRPr="00C22548">
        <w:rPr>
          <w:sz w:val="24"/>
          <w:szCs w:val="24"/>
          <w:lang w:val="en-US"/>
        </w:rPr>
        <w:t>,</w:t>
      </w:r>
      <w:r w:rsidRPr="00C22548">
        <w:rPr>
          <w:color w:val="000000" w:themeColor="text1"/>
          <w:sz w:val="24"/>
          <w:szCs w:val="24"/>
          <w:shd w:val="clear" w:color="auto" w:fill="FFFFFF" w:themeFill="background1"/>
          <w:lang w:val="en-US"/>
        </w:rPr>
        <w:t xml:space="preserve"> </w:t>
      </w:r>
      <w:r w:rsidRPr="00C22548">
        <w:rPr>
          <w:color w:val="000000" w:themeColor="text1"/>
          <w:sz w:val="24"/>
          <w:szCs w:val="24"/>
          <w:shd w:val="clear" w:color="auto" w:fill="FFC000"/>
          <w:lang w:val="en-US"/>
        </w:rPr>
        <w:t xml:space="preserve"> </w:t>
      </w:r>
      <w:r w:rsidR="003D2014" w:rsidRPr="00C22548">
        <w:rPr>
          <w:color w:val="000000" w:themeColor="text1"/>
          <w:sz w:val="24"/>
          <w:szCs w:val="24"/>
          <w:shd w:val="clear" w:color="auto" w:fill="FFC000"/>
          <w:lang w:val="en-US"/>
        </w:rPr>
        <w:t>promote</w:t>
      </w:r>
      <w:proofErr w:type="gramEnd"/>
      <w:r w:rsidR="003D2014" w:rsidRPr="00C22548">
        <w:rPr>
          <w:color w:val="000000" w:themeColor="text1"/>
          <w:sz w:val="24"/>
          <w:szCs w:val="24"/>
          <w:shd w:val="clear" w:color="auto" w:fill="FFC000"/>
          <w:lang w:val="en-US"/>
        </w:rPr>
        <w:t xml:space="preserve"> </w:t>
      </w:r>
      <w:r w:rsidR="00FB4C60">
        <w:rPr>
          <w:color w:val="000000" w:themeColor="text1"/>
          <w:sz w:val="24"/>
          <w:szCs w:val="24"/>
          <w:shd w:val="clear" w:color="auto" w:fill="FFC000"/>
          <w:lang w:val="en-US"/>
        </w:rPr>
        <w:t xml:space="preserve">its </w:t>
      </w:r>
      <w:r w:rsidR="003D2014" w:rsidRPr="00C22548">
        <w:rPr>
          <w:color w:val="000000" w:themeColor="text1"/>
          <w:sz w:val="24"/>
          <w:szCs w:val="24"/>
          <w:shd w:val="clear" w:color="auto" w:fill="FFC000"/>
          <w:lang w:val="en-US"/>
        </w:rPr>
        <w:t>management</w:t>
      </w:r>
      <w:r w:rsidRPr="00C22548">
        <w:rPr>
          <w:color w:val="000000" w:themeColor="text1"/>
          <w:sz w:val="24"/>
          <w:szCs w:val="24"/>
          <w:shd w:val="clear" w:color="auto" w:fill="FFC000"/>
          <w:lang w:val="en-US"/>
        </w:rPr>
        <w:t xml:space="preserve"> </w:t>
      </w:r>
      <w:r w:rsidRPr="00C22548">
        <w:rPr>
          <w:color w:val="000000" w:themeColor="text1"/>
          <w:sz w:val="24"/>
          <w:szCs w:val="24"/>
          <w:shd w:val="clear" w:color="auto" w:fill="FFFFFF" w:themeFill="background1"/>
          <w:lang w:val="en-US"/>
        </w:rPr>
        <w:t xml:space="preserve"> </w:t>
      </w:r>
      <w:r w:rsidR="003D2014" w:rsidRPr="00C22548">
        <w:rPr>
          <w:color w:val="000000" w:themeColor="text1"/>
          <w:sz w:val="24"/>
          <w:szCs w:val="24"/>
          <w:shd w:val="clear" w:color="auto" w:fill="92D050"/>
          <w:lang w:val="en-US"/>
        </w:rPr>
        <w:t>and improve the world</w:t>
      </w:r>
      <w:r w:rsidRPr="00C22548">
        <w:rPr>
          <w:color w:val="000000" w:themeColor="text1"/>
          <w:shd w:val="clear" w:color="auto" w:fill="92D050"/>
          <w:lang w:val="en-US"/>
        </w:rPr>
        <w:t>.</w:t>
      </w:r>
    </w:p>
    <w:p w14:paraId="1887E4F7" w14:textId="54BE2B73" w:rsidR="001718C9" w:rsidRPr="00E4735C" w:rsidRDefault="00E4735C" w:rsidP="003D2014">
      <w:pPr>
        <w:pStyle w:val="NormalWeb"/>
        <w:spacing w:after="120"/>
        <w:jc w:val="left"/>
        <w:rPr>
          <w:rFonts w:asciiTheme="minorHAnsi" w:eastAsia="Times New Roman" w:hAnsiTheme="minorHAnsi" w:cstheme="minorHAnsi"/>
          <w:bCs/>
          <w:color w:val="auto"/>
          <w:sz w:val="22"/>
          <w:szCs w:val="22"/>
          <w:lang w:val="en-GB"/>
        </w:rPr>
      </w:pPr>
      <w:r>
        <w:rPr>
          <w:rStyle w:val="txtn1"/>
          <w:rFonts w:asciiTheme="minorHAnsi" w:eastAsia="Times New Roman" w:hAnsiTheme="minorHAnsi" w:cstheme="minorHAnsi"/>
          <w:b w:val="0"/>
          <w:color w:val="auto"/>
          <w:sz w:val="22"/>
          <w:szCs w:val="22"/>
          <w:lang w:val="en-GB"/>
        </w:rPr>
        <w:t xml:space="preserve">We use technology </w:t>
      </w:r>
      <w:r w:rsidR="001718C9" w:rsidRPr="0059713C">
        <w:rPr>
          <w:rStyle w:val="txtn1"/>
          <w:rFonts w:asciiTheme="minorHAnsi" w:eastAsia="Times New Roman" w:hAnsiTheme="minorHAnsi" w:cstheme="minorHAnsi"/>
          <w:b w:val="0"/>
          <w:color w:val="auto"/>
          <w:sz w:val="22"/>
          <w:szCs w:val="22"/>
          <w:lang w:val="en-GB"/>
        </w:rPr>
        <w:t xml:space="preserve">so that feedback is given in a useful, fast and simple way, anywhere, 24 hours a day, </w:t>
      </w:r>
      <w:r w:rsidR="006456D0">
        <w:rPr>
          <w:rFonts w:asciiTheme="minorHAnsi" w:hAnsiTheme="minorHAnsi" w:cstheme="minorHAnsi"/>
          <w:bCs/>
          <w:color w:val="auto"/>
          <w:sz w:val="22"/>
          <w:szCs w:val="22"/>
          <w:lang w:val="en"/>
        </w:rPr>
        <w:t>allowing</w:t>
      </w:r>
      <w:r w:rsidR="001718C9" w:rsidRPr="0059713C">
        <w:rPr>
          <w:rFonts w:asciiTheme="minorHAnsi" w:hAnsiTheme="minorHAnsi" w:cstheme="minorHAnsi"/>
          <w:bCs/>
          <w:color w:val="auto"/>
          <w:sz w:val="22"/>
          <w:szCs w:val="22"/>
          <w:lang w:val="en"/>
        </w:rPr>
        <w:t xml:space="preserve"> the information </w:t>
      </w:r>
      <w:r w:rsidR="006456D0">
        <w:rPr>
          <w:rFonts w:asciiTheme="minorHAnsi" w:hAnsiTheme="minorHAnsi" w:cstheme="minorHAnsi"/>
          <w:bCs/>
          <w:color w:val="auto"/>
          <w:sz w:val="22"/>
          <w:szCs w:val="22"/>
          <w:lang w:val="en"/>
        </w:rPr>
        <w:t xml:space="preserve">to be </w:t>
      </w:r>
      <w:r w:rsidR="001718C9" w:rsidRPr="0059713C">
        <w:rPr>
          <w:rFonts w:asciiTheme="minorHAnsi" w:hAnsiTheme="minorHAnsi" w:cstheme="minorHAnsi"/>
          <w:bCs/>
          <w:color w:val="auto"/>
          <w:sz w:val="22"/>
          <w:szCs w:val="22"/>
          <w:lang w:val="en"/>
        </w:rPr>
        <w:t>transmitted, managed and generate satisfaction</w:t>
      </w:r>
      <w:r w:rsidR="001718C9" w:rsidRPr="0059713C">
        <w:rPr>
          <w:rStyle w:val="txtn1"/>
          <w:rFonts w:asciiTheme="minorHAnsi" w:eastAsia="Times New Roman" w:hAnsiTheme="minorHAnsi" w:cstheme="minorHAnsi"/>
          <w:b w:val="0"/>
          <w:color w:val="auto"/>
          <w:sz w:val="22"/>
          <w:szCs w:val="22"/>
          <w:lang w:val="en-GB"/>
        </w:rPr>
        <w:t xml:space="preserve">. </w:t>
      </w:r>
      <w:r w:rsidR="006456D0">
        <w:rPr>
          <w:rStyle w:val="txtn1"/>
          <w:rFonts w:asciiTheme="minorHAnsi" w:eastAsia="Times New Roman" w:hAnsiTheme="minorHAnsi" w:cstheme="minorHAnsi"/>
          <w:b w:val="0"/>
          <w:color w:val="auto"/>
          <w:sz w:val="22"/>
          <w:szCs w:val="22"/>
          <w:lang w:val="en-GB"/>
        </w:rPr>
        <w:t xml:space="preserve"> We aspire to be a worldwide reference for communication/feedback to improve society (</w:t>
      </w:r>
      <w:r w:rsidR="001718C9" w:rsidRPr="006456D0">
        <w:rPr>
          <w:rStyle w:val="txtn1"/>
          <w:rFonts w:asciiTheme="minorHAnsi" w:eastAsia="Times New Roman" w:hAnsiTheme="minorHAnsi" w:cstheme="minorHAnsi"/>
          <w:b w:val="0"/>
          <w:color w:val="auto"/>
          <w:sz w:val="22"/>
          <w:szCs w:val="22"/>
          <w:lang w:val="en-GB"/>
        </w:rPr>
        <w:t>“To be the Amazon of Feedback”</w:t>
      </w:r>
      <w:r w:rsidR="006456D0" w:rsidRPr="006456D0">
        <w:rPr>
          <w:rStyle w:val="txtn1"/>
          <w:rFonts w:asciiTheme="minorHAnsi" w:eastAsia="Times New Roman" w:hAnsiTheme="minorHAnsi" w:cstheme="minorHAnsi"/>
          <w:b w:val="0"/>
          <w:color w:val="auto"/>
          <w:sz w:val="22"/>
          <w:szCs w:val="22"/>
          <w:lang w:val="en-GB"/>
        </w:rPr>
        <w:t>)</w:t>
      </w:r>
      <w:r w:rsidR="001718C9" w:rsidRPr="006456D0">
        <w:rPr>
          <w:rStyle w:val="txtn1"/>
          <w:rFonts w:asciiTheme="minorHAnsi" w:eastAsia="Times New Roman" w:hAnsiTheme="minorHAnsi" w:cstheme="minorHAnsi"/>
          <w:b w:val="0"/>
          <w:color w:val="auto"/>
          <w:sz w:val="22"/>
          <w:szCs w:val="22"/>
          <w:lang w:val="en-GB"/>
        </w:rPr>
        <w:t>.</w:t>
      </w:r>
    </w:p>
    <w:p w14:paraId="30679001" w14:textId="77777777" w:rsidR="001718C9" w:rsidRPr="005E2342" w:rsidRDefault="001718C9" w:rsidP="003D2014">
      <w:pPr>
        <w:pStyle w:val="NormalWeb"/>
        <w:jc w:val="left"/>
        <w:rPr>
          <w:rFonts w:asciiTheme="minorHAnsi" w:hAnsiTheme="minorHAnsi" w:cstheme="minorHAnsi"/>
          <w:b/>
          <w:color w:val="auto"/>
          <w:sz w:val="22"/>
          <w:szCs w:val="22"/>
          <w:lang w:val="en-GB"/>
        </w:rPr>
      </w:pPr>
      <w:r w:rsidRPr="008038AD">
        <w:rPr>
          <w:rFonts w:asciiTheme="minorHAnsi" w:hAnsiTheme="minorHAnsi" w:cstheme="minorHAnsi"/>
          <w:b/>
          <w:color w:val="92D050"/>
          <w:sz w:val="22"/>
          <w:szCs w:val="22"/>
          <w:lang w:val="en-US"/>
        </w:rPr>
        <w:t>How will we do it?</w:t>
      </w:r>
      <w:r w:rsidRPr="005E2342">
        <w:rPr>
          <w:rFonts w:asciiTheme="minorHAnsi" w:hAnsiTheme="minorHAnsi" w:cstheme="minorHAnsi"/>
          <w:b/>
          <w:color w:val="auto"/>
          <w:sz w:val="22"/>
          <w:szCs w:val="22"/>
          <w:lang w:val="en-GB"/>
        </w:rPr>
        <w:t xml:space="preserve"> </w:t>
      </w:r>
    </w:p>
    <w:p w14:paraId="100C39A7" w14:textId="77777777" w:rsidR="001718C9" w:rsidRPr="005E2342" w:rsidRDefault="001718C9" w:rsidP="003D2014">
      <w:pPr>
        <w:pStyle w:val="NormalWeb"/>
        <w:jc w:val="left"/>
        <w:rPr>
          <w:rFonts w:asciiTheme="minorHAnsi" w:hAnsiTheme="minorHAnsi" w:cstheme="minorHAnsi"/>
          <w:color w:val="auto"/>
          <w:sz w:val="22"/>
          <w:szCs w:val="22"/>
          <w:lang w:val="en-GB"/>
        </w:rPr>
      </w:pPr>
      <w:r w:rsidRPr="005E2342">
        <w:rPr>
          <w:rFonts w:asciiTheme="minorHAnsi" w:hAnsiTheme="minorHAnsi" w:cstheme="minorHAnsi"/>
          <w:color w:val="auto"/>
          <w:sz w:val="22"/>
          <w:szCs w:val="22"/>
          <w:lang w:val="en-GB"/>
        </w:rPr>
        <w:t xml:space="preserve">By being the first option that consumers </w:t>
      </w:r>
      <w:proofErr w:type="gramStart"/>
      <w:r w:rsidRPr="005E2342">
        <w:rPr>
          <w:rFonts w:asciiTheme="minorHAnsi" w:hAnsiTheme="minorHAnsi" w:cstheme="minorHAnsi"/>
          <w:color w:val="auto"/>
          <w:sz w:val="22"/>
          <w:szCs w:val="22"/>
          <w:lang w:val="en-GB"/>
        </w:rPr>
        <w:t>have to</w:t>
      </w:r>
      <w:proofErr w:type="gramEnd"/>
      <w:r w:rsidRPr="005E2342">
        <w:rPr>
          <w:rFonts w:asciiTheme="minorHAnsi" w:hAnsiTheme="minorHAnsi" w:cstheme="minorHAnsi"/>
          <w:color w:val="auto"/>
          <w:sz w:val="22"/>
          <w:szCs w:val="22"/>
          <w:lang w:val="en-GB"/>
        </w:rPr>
        <w:t xml:space="preserve"> contact the </w:t>
      </w:r>
      <w:r>
        <w:rPr>
          <w:rFonts w:asciiTheme="minorHAnsi" w:hAnsiTheme="minorHAnsi" w:cstheme="minorHAnsi"/>
          <w:color w:val="auto"/>
          <w:sz w:val="22"/>
          <w:szCs w:val="22"/>
          <w:lang w:val="en-GB"/>
        </w:rPr>
        <w:t>c</w:t>
      </w:r>
      <w:r w:rsidRPr="005E2342">
        <w:rPr>
          <w:rFonts w:asciiTheme="minorHAnsi" w:hAnsiTheme="minorHAnsi" w:cstheme="minorHAnsi"/>
          <w:color w:val="auto"/>
          <w:sz w:val="22"/>
          <w:szCs w:val="22"/>
          <w:lang w:val="en-GB"/>
        </w:rPr>
        <w:t xml:space="preserve">ompany when: </w:t>
      </w:r>
    </w:p>
    <w:p w14:paraId="400C737D" w14:textId="77777777" w:rsidR="001718C9" w:rsidRPr="00D322BC" w:rsidRDefault="001718C9" w:rsidP="003D2014">
      <w:pPr>
        <w:pStyle w:val="NormalWeb"/>
        <w:numPr>
          <w:ilvl w:val="1"/>
          <w:numId w:val="15"/>
        </w:numPr>
        <w:spacing w:before="60" w:after="0"/>
        <w:ind w:left="993" w:hanging="425"/>
        <w:jc w:val="left"/>
        <w:rPr>
          <w:rFonts w:asciiTheme="minorHAnsi" w:hAnsiTheme="minorHAnsi" w:cstheme="minorHAnsi"/>
          <w:color w:val="auto"/>
          <w:sz w:val="22"/>
          <w:szCs w:val="22"/>
          <w:lang w:val="en-GB"/>
        </w:rPr>
      </w:pPr>
      <w:r w:rsidRPr="00D322BC">
        <w:rPr>
          <w:rFonts w:asciiTheme="minorHAnsi" w:hAnsiTheme="minorHAnsi" w:cstheme="minorHAnsi"/>
          <w:color w:val="auto"/>
          <w:sz w:val="22"/>
          <w:szCs w:val="22"/>
          <w:lang w:val="en-GB"/>
        </w:rPr>
        <w:t xml:space="preserve">The front line employees or internal customer service “fail” (the customer has used them and is not satisfied, the customer cannot find them, does not find them convenient or does not want to use them because they do not generate trust or the customer feels uncomfortable),    </w:t>
      </w:r>
    </w:p>
    <w:p w14:paraId="38B7689D" w14:textId="5C035884" w:rsidR="001718C9" w:rsidRPr="00D322BC" w:rsidRDefault="001718C9" w:rsidP="003D2014">
      <w:pPr>
        <w:pStyle w:val="NormalWeb"/>
        <w:numPr>
          <w:ilvl w:val="1"/>
          <w:numId w:val="15"/>
        </w:numPr>
        <w:spacing w:before="60" w:after="0"/>
        <w:ind w:left="993" w:right="-285" w:hanging="425"/>
        <w:jc w:val="left"/>
        <w:rPr>
          <w:rFonts w:asciiTheme="minorHAnsi" w:hAnsiTheme="minorHAnsi" w:cstheme="minorHAnsi"/>
          <w:color w:val="auto"/>
          <w:sz w:val="22"/>
          <w:szCs w:val="22"/>
          <w:lang w:val="en-GB"/>
        </w:rPr>
      </w:pPr>
      <w:r w:rsidRPr="008038AD">
        <w:rPr>
          <w:rFonts w:asciiTheme="minorHAnsi" w:hAnsiTheme="minorHAnsi" w:cstheme="minorHAnsi"/>
          <w:color w:val="auto"/>
          <w:sz w:val="22"/>
          <w:szCs w:val="22"/>
          <w:lang w:val="en-US"/>
        </w:rPr>
        <w:t>Before</w:t>
      </w:r>
      <w:r w:rsidRPr="00D322BC">
        <w:rPr>
          <w:rFonts w:asciiTheme="minorHAnsi" w:hAnsiTheme="minorHAnsi" w:cstheme="minorHAnsi"/>
          <w:color w:val="auto"/>
          <w:sz w:val="22"/>
          <w:szCs w:val="22"/>
          <w:lang w:val="en-GB"/>
        </w:rPr>
        <w:t xml:space="preserve"> us</w:t>
      </w:r>
      <w:r w:rsidR="00FB4C60">
        <w:rPr>
          <w:rFonts w:asciiTheme="minorHAnsi" w:hAnsiTheme="minorHAnsi" w:cstheme="minorHAnsi"/>
          <w:color w:val="auto"/>
          <w:sz w:val="22"/>
          <w:szCs w:val="22"/>
          <w:lang w:val="en-GB"/>
        </w:rPr>
        <w:t>ing</w:t>
      </w:r>
      <w:r w:rsidRPr="00D322BC">
        <w:rPr>
          <w:rFonts w:asciiTheme="minorHAnsi" w:hAnsiTheme="minorHAnsi" w:cstheme="minorHAnsi"/>
          <w:color w:val="auto"/>
          <w:sz w:val="22"/>
          <w:szCs w:val="22"/>
          <w:lang w:val="en-GB"/>
        </w:rPr>
        <w:t xml:space="preserve"> other means (complaint forms, consumer organisations, social networks and public forums…) </w:t>
      </w:r>
    </w:p>
    <w:p w14:paraId="6F351F95" w14:textId="64709C60" w:rsidR="001718C9" w:rsidRPr="00D322BC" w:rsidRDefault="001718C9" w:rsidP="003D2014">
      <w:pPr>
        <w:pStyle w:val="NormalWeb"/>
        <w:numPr>
          <w:ilvl w:val="1"/>
          <w:numId w:val="15"/>
        </w:numPr>
        <w:spacing w:before="60" w:after="0"/>
        <w:ind w:left="993" w:hanging="425"/>
        <w:jc w:val="left"/>
        <w:rPr>
          <w:rFonts w:asciiTheme="minorHAnsi" w:hAnsiTheme="minorHAnsi" w:cstheme="minorHAnsi"/>
          <w:color w:val="auto"/>
          <w:sz w:val="22"/>
          <w:szCs w:val="22"/>
          <w:lang w:val="en-GB"/>
        </w:rPr>
      </w:pPr>
      <w:r w:rsidRPr="00D322BC">
        <w:rPr>
          <w:rFonts w:asciiTheme="minorHAnsi" w:hAnsiTheme="minorHAnsi" w:cstheme="minorHAnsi"/>
          <w:color w:val="auto"/>
          <w:sz w:val="22"/>
          <w:szCs w:val="22"/>
          <w:lang w:val="en-GB"/>
        </w:rPr>
        <w:t>Before go</w:t>
      </w:r>
      <w:r w:rsidR="00FB4C60">
        <w:rPr>
          <w:rFonts w:asciiTheme="minorHAnsi" w:hAnsiTheme="minorHAnsi" w:cstheme="minorHAnsi"/>
          <w:color w:val="auto"/>
          <w:sz w:val="22"/>
          <w:szCs w:val="22"/>
          <w:lang w:val="en-GB"/>
        </w:rPr>
        <w:t>ing</w:t>
      </w:r>
      <w:r w:rsidRPr="00D322BC">
        <w:rPr>
          <w:rFonts w:asciiTheme="minorHAnsi" w:hAnsiTheme="minorHAnsi" w:cstheme="minorHAnsi"/>
          <w:color w:val="auto"/>
          <w:sz w:val="22"/>
          <w:szCs w:val="22"/>
          <w:lang w:val="en-GB"/>
        </w:rPr>
        <w:t xml:space="preserve"> to the competition without saying why. </w:t>
      </w:r>
    </w:p>
    <w:p w14:paraId="64097B15" w14:textId="77777777" w:rsidR="001718C9" w:rsidRPr="00D322BC" w:rsidRDefault="001718C9" w:rsidP="003D2014">
      <w:pPr>
        <w:pStyle w:val="NormalWeb"/>
        <w:numPr>
          <w:ilvl w:val="1"/>
          <w:numId w:val="15"/>
        </w:numPr>
        <w:spacing w:before="60" w:after="0"/>
        <w:ind w:left="993" w:hanging="425"/>
        <w:jc w:val="left"/>
        <w:rPr>
          <w:rFonts w:asciiTheme="minorHAnsi" w:hAnsiTheme="minorHAnsi" w:cstheme="minorHAnsi"/>
          <w:color w:val="auto"/>
          <w:sz w:val="22"/>
          <w:szCs w:val="22"/>
          <w:lang w:val="en-GB"/>
        </w:rPr>
      </w:pPr>
      <w:r w:rsidRPr="00D322BC">
        <w:rPr>
          <w:rFonts w:asciiTheme="minorHAnsi" w:hAnsiTheme="minorHAnsi" w:cstheme="minorHAnsi"/>
          <w:color w:val="auto"/>
          <w:sz w:val="22"/>
          <w:szCs w:val="22"/>
          <w:lang w:val="en-GB"/>
        </w:rPr>
        <w:t xml:space="preserve">They want to send suggestions to improve products, services, processes or service from employees.  </w:t>
      </w:r>
    </w:p>
    <w:p w14:paraId="5AC3BA75" w14:textId="77777777" w:rsidR="001718C9" w:rsidRPr="003477CF" w:rsidRDefault="001718C9" w:rsidP="003D2014">
      <w:pPr>
        <w:pStyle w:val="NormalWeb"/>
        <w:numPr>
          <w:ilvl w:val="1"/>
          <w:numId w:val="15"/>
        </w:numPr>
        <w:spacing w:before="60" w:after="0"/>
        <w:ind w:left="993" w:hanging="425"/>
        <w:jc w:val="left"/>
        <w:rPr>
          <w:rFonts w:asciiTheme="minorHAnsi" w:hAnsiTheme="minorHAnsi" w:cstheme="minorHAnsi"/>
          <w:color w:val="auto"/>
          <w:sz w:val="22"/>
          <w:szCs w:val="22"/>
          <w:lang w:val="en-GB"/>
        </w:rPr>
      </w:pPr>
      <w:r w:rsidRPr="00D322BC">
        <w:rPr>
          <w:rFonts w:asciiTheme="minorHAnsi" w:hAnsiTheme="minorHAnsi" w:cstheme="minorHAnsi"/>
          <w:color w:val="auto"/>
          <w:sz w:val="22"/>
          <w:szCs w:val="22"/>
          <w:lang w:val="en-GB"/>
        </w:rPr>
        <w:t>They want to send congratulations in appreciation</w:t>
      </w:r>
      <w:r w:rsidRPr="003477CF">
        <w:rPr>
          <w:rFonts w:asciiTheme="minorHAnsi" w:hAnsiTheme="minorHAnsi" w:cstheme="minorHAnsi"/>
          <w:color w:val="auto"/>
          <w:sz w:val="22"/>
          <w:szCs w:val="22"/>
          <w:lang w:val="en-GB"/>
        </w:rPr>
        <w:t xml:space="preserve"> of service received. </w:t>
      </w:r>
    </w:p>
    <w:p w14:paraId="21D4EE93" w14:textId="77777777" w:rsidR="001718C9" w:rsidRPr="008038AD" w:rsidRDefault="001718C9" w:rsidP="003D2014">
      <w:pPr>
        <w:pStyle w:val="Textoindependiente2"/>
        <w:spacing w:before="240"/>
        <w:ind w:right="-2"/>
        <w:jc w:val="left"/>
        <w:rPr>
          <w:color w:val="000000" w:themeColor="text1"/>
          <w:sz w:val="24"/>
          <w:szCs w:val="24"/>
          <w:shd w:val="clear" w:color="auto" w:fill="auto"/>
          <w:lang w:val="en-US"/>
        </w:rPr>
      </w:pPr>
      <w:r w:rsidRPr="008038AD">
        <w:rPr>
          <w:color w:val="000000" w:themeColor="text1"/>
          <w:sz w:val="24"/>
          <w:szCs w:val="24"/>
          <w:shd w:val="clear" w:color="auto" w:fill="auto"/>
          <w:lang w:val="en-US"/>
        </w:rPr>
        <w:t xml:space="preserve">Our team values: </w:t>
      </w:r>
      <w:r w:rsidRPr="008038AD">
        <w:rPr>
          <w:b w:val="0"/>
          <w:color w:val="000000" w:themeColor="text1"/>
          <w:sz w:val="24"/>
          <w:szCs w:val="24"/>
          <w:shd w:val="clear" w:color="auto" w:fill="auto"/>
          <w:lang w:val="en-US"/>
        </w:rPr>
        <w:t xml:space="preserve">The team values we have </w:t>
      </w:r>
      <w:proofErr w:type="spellStart"/>
      <w:r w:rsidRPr="008038AD">
        <w:rPr>
          <w:b w:val="0"/>
          <w:color w:val="000000" w:themeColor="text1"/>
          <w:sz w:val="24"/>
          <w:szCs w:val="24"/>
          <w:shd w:val="clear" w:color="auto" w:fill="auto"/>
          <w:lang w:val="en-US"/>
        </w:rPr>
        <w:t>internalised</w:t>
      </w:r>
      <w:proofErr w:type="spellEnd"/>
      <w:r w:rsidRPr="008038AD">
        <w:rPr>
          <w:b w:val="0"/>
          <w:color w:val="000000" w:themeColor="text1"/>
          <w:sz w:val="24"/>
          <w:szCs w:val="24"/>
          <w:shd w:val="clear" w:color="auto" w:fill="auto"/>
          <w:lang w:val="en-US"/>
        </w:rPr>
        <w:t xml:space="preserve"> so that we maintain an innovative and passionate spirit towards the project are:</w:t>
      </w:r>
      <w:r w:rsidRPr="008038AD">
        <w:rPr>
          <w:color w:val="000000" w:themeColor="text1"/>
          <w:sz w:val="24"/>
          <w:szCs w:val="24"/>
          <w:shd w:val="clear" w:color="auto" w:fill="auto"/>
          <w:lang w:val="en-US"/>
        </w:rPr>
        <w:t xml:space="preserve"> </w:t>
      </w:r>
    </w:p>
    <w:p w14:paraId="00D14F9A" w14:textId="77777777" w:rsidR="001718C9" w:rsidRPr="00694EFE" w:rsidRDefault="001718C9" w:rsidP="003D2014">
      <w:pPr>
        <w:pStyle w:val="Prrafo"/>
        <w:numPr>
          <w:ilvl w:val="0"/>
          <w:numId w:val="5"/>
        </w:numPr>
        <w:spacing w:before="0" w:beforeAutospacing="0" w:after="60" w:afterAutospacing="0"/>
        <w:ind w:left="993" w:hanging="426"/>
        <w:jc w:val="left"/>
        <w:rPr>
          <w:rStyle w:val="txtn1"/>
          <w:rFonts w:asciiTheme="minorHAnsi" w:hAnsiTheme="minorHAnsi" w:cstheme="minorHAnsi"/>
          <w:b w:val="0"/>
          <w:color w:val="auto"/>
          <w:sz w:val="22"/>
          <w:szCs w:val="22"/>
          <w:lang w:val="en-GB"/>
        </w:rPr>
      </w:pPr>
      <w:r w:rsidRPr="001F3971">
        <w:rPr>
          <w:rStyle w:val="txtn1"/>
          <w:rFonts w:asciiTheme="minorHAnsi" w:hAnsiTheme="minorHAnsi" w:cstheme="minorHAnsi"/>
          <w:color w:val="auto"/>
          <w:sz w:val="22"/>
          <w:szCs w:val="22"/>
          <w:lang w:val="en-GB"/>
        </w:rPr>
        <w:t xml:space="preserve">Confidence </w:t>
      </w:r>
      <w:r w:rsidRPr="00694EFE">
        <w:rPr>
          <w:rStyle w:val="txtn1"/>
          <w:rFonts w:asciiTheme="minorHAnsi" w:hAnsiTheme="minorHAnsi" w:cstheme="minorHAnsi"/>
          <w:b w:val="0"/>
          <w:color w:val="auto"/>
          <w:sz w:val="22"/>
          <w:szCs w:val="22"/>
          <w:lang w:val="en-GB"/>
        </w:rPr>
        <w:t xml:space="preserve">(in oneself, in the team and in the project) </w:t>
      </w:r>
    </w:p>
    <w:p w14:paraId="78E78462" w14:textId="77777777" w:rsidR="001718C9" w:rsidRPr="00AE1414" w:rsidRDefault="001718C9" w:rsidP="003D2014">
      <w:pPr>
        <w:pStyle w:val="Prrafo"/>
        <w:numPr>
          <w:ilvl w:val="0"/>
          <w:numId w:val="5"/>
        </w:numPr>
        <w:spacing w:before="0" w:beforeAutospacing="0" w:after="60" w:afterAutospacing="0"/>
        <w:ind w:left="993" w:hanging="426"/>
        <w:jc w:val="left"/>
        <w:rPr>
          <w:rStyle w:val="txtn1"/>
          <w:rFonts w:asciiTheme="minorHAnsi" w:hAnsiTheme="minorHAnsi" w:cstheme="minorHAnsi"/>
          <w:b w:val="0"/>
          <w:color w:val="auto"/>
          <w:sz w:val="22"/>
          <w:szCs w:val="22"/>
          <w:lang w:val="en-GB"/>
        </w:rPr>
      </w:pPr>
      <w:r w:rsidRPr="00AE1414">
        <w:rPr>
          <w:rStyle w:val="txtn1"/>
          <w:rFonts w:asciiTheme="minorHAnsi" w:hAnsiTheme="minorHAnsi" w:cstheme="minorHAnsi"/>
          <w:color w:val="auto"/>
          <w:sz w:val="22"/>
          <w:szCs w:val="22"/>
          <w:lang w:val="en-GB"/>
        </w:rPr>
        <w:t xml:space="preserve">Faith </w:t>
      </w:r>
      <w:r w:rsidRPr="00694EFE">
        <w:rPr>
          <w:rStyle w:val="txtn1"/>
          <w:rFonts w:asciiTheme="minorHAnsi" w:hAnsiTheme="minorHAnsi" w:cstheme="minorHAnsi"/>
          <w:b w:val="0"/>
          <w:color w:val="auto"/>
          <w:sz w:val="22"/>
          <w:szCs w:val="22"/>
          <w:lang w:val="en-GB"/>
        </w:rPr>
        <w:t>(in oneself, in the team and in the project)</w:t>
      </w:r>
    </w:p>
    <w:p w14:paraId="64CEA1B5" w14:textId="77777777" w:rsidR="001718C9" w:rsidRPr="00AE1414" w:rsidRDefault="001718C9" w:rsidP="003D2014">
      <w:pPr>
        <w:pStyle w:val="Prrafo"/>
        <w:numPr>
          <w:ilvl w:val="0"/>
          <w:numId w:val="5"/>
        </w:numPr>
        <w:spacing w:before="0" w:beforeAutospacing="0" w:after="60" w:afterAutospacing="0"/>
        <w:ind w:left="993" w:hanging="426"/>
        <w:jc w:val="left"/>
        <w:rPr>
          <w:rStyle w:val="txtn1"/>
          <w:rFonts w:asciiTheme="minorHAnsi" w:hAnsiTheme="minorHAnsi" w:cstheme="minorHAnsi"/>
          <w:b w:val="0"/>
          <w:color w:val="auto"/>
          <w:sz w:val="22"/>
          <w:szCs w:val="22"/>
          <w:lang w:val="en-GB"/>
        </w:rPr>
      </w:pPr>
      <w:r w:rsidRPr="00AE1414">
        <w:rPr>
          <w:rStyle w:val="txtn1"/>
          <w:rFonts w:asciiTheme="minorHAnsi" w:hAnsiTheme="minorHAnsi" w:cstheme="minorHAnsi"/>
          <w:color w:val="auto"/>
          <w:sz w:val="22"/>
          <w:szCs w:val="22"/>
          <w:lang w:val="en-GB"/>
        </w:rPr>
        <w:t xml:space="preserve">Boldness </w:t>
      </w:r>
      <w:r w:rsidRPr="00694EFE">
        <w:rPr>
          <w:rStyle w:val="txtn1"/>
          <w:rFonts w:asciiTheme="minorHAnsi" w:hAnsiTheme="minorHAnsi" w:cstheme="minorHAnsi"/>
          <w:b w:val="0"/>
          <w:color w:val="auto"/>
          <w:sz w:val="22"/>
          <w:szCs w:val="22"/>
          <w:lang w:val="en-GB"/>
        </w:rPr>
        <w:t xml:space="preserve">(to solve personal and professional problems that arise in </w:t>
      </w:r>
      <w:proofErr w:type="spellStart"/>
      <w:r w:rsidRPr="00694EFE">
        <w:rPr>
          <w:rStyle w:val="txtn1"/>
          <w:rFonts w:asciiTheme="minorHAnsi" w:hAnsiTheme="minorHAnsi" w:cstheme="minorHAnsi"/>
          <w:b w:val="0"/>
          <w:color w:val="auto"/>
          <w:sz w:val="22"/>
          <w:szCs w:val="22"/>
          <w:lang w:val="en-GB"/>
        </w:rPr>
        <w:t>evey</w:t>
      </w:r>
      <w:proofErr w:type="spellEnd"/>
      <w:r w:rsidRPr="00694EFE">
        <w:rPr>
          <w:rStyle w:val="txtn1"/>
          <w:rFonts w:asciiTheme="minorHAnsi" w:hAnsiTheme="minorHAnsi" w:cstheme="minorHAnsi"/>
          <w:b w:val="0"/>
          <w:color w:val="auto"/>
          <w:sz w:val="22"/>
          <w:szCs w:val="22"/>
          <w:lang w:val="en-GB"/>
        </w:rPr>
        <w:t>-day life)</w:t>
      </w:r>
      <w:r w:rsidRPr="00AE1414">
        <w:rPr>
          <w:rStyle w:val="txtn1"/>
          <w:rFonts w:asciiTheme="minorHAnsi" w:hAnsiTheme="minorHAnsi" w:cstheme="minorHAnsi"/>
          <w:color w:val="auto"/>
          <w:sz w:val="22"/>
          <w:szCs w:val="22"/>
          <w:lang w:val="en-GB"/>
        </w:rPr>
        <w:t xml:space="preserve"> </w:t>
      </w:r>
    </w:p>
    <w:p w14:paraId="661E76BE" w14:textId="77777777" w:rsidR="001718C9" w:rsidRPr="00AE1414" w:rsidRDefault="001718C9" w:rsidP="003D2014">
      <w:pPr>
        <w:pStyle w:val="Prrafo"/>
        <w:numPr>
          <w:ilvl w:val="0"/>
          <w:numId w:val="5"/>
        </w:numPr>
        <w:spacing w:before="0" w:beforeAutospacing="0" w:after="60" w:afterAutospacing="0"/>
        <w:ind w:left="993" w:hanging="426"/>
        <w:jc w:val="left"/>
        <w:rPr>
          <w:rStyle w:val="txtn1"/>
          <w:rFonts w:asciiTheme="minorHAnsi" w:hAnsiTheme="minorHAnsi" w:cstheme="minorHAnsi"/>
          <w:b w:val="0"/>
          <w:color w:val="auto"/>
          <w:sz w:val="22"/>
          <w:szCs w:val="22"/>
          <w:lang w:val="en-GB"/>
        </w:rPr>
      </w:pPr>
      <w:r w:rsidRPr="00AE1414">
        <w:rPr>
          <w:rStyle w:val="txtn1"/>
          <w:rFonts w:asciiTheme="minorHAnsi" w:hAnsiTheme="minorHAnsi" w:cstheme="minorHAnsi"/>
          <w:color w:val="auto"/>
          <w:sz w:val="22"/>
          <w:szCs w:val="22"/>
          <w:lang w:val="en-GB"/>
        </w:rPr>
        <w:t xml:space="preserve">Justice </w:t>
      </w:r>
      <w:r w:rsidRPr="00694EFE">
        <w:rPr>
          <w:rStyle w:val="txtn1"/>
          <w:rFonts w:asciiTheme="minorHAnsi" w:hAnsiTheme="minorHAnsi" w:cstheme="minorHAnsi"/>
          <w:b w:val="0"/>
          <w:color w:val="auto"/>
          <w:sz w:val="22"/>
          <w:szCs w:val="22"/>
          <w:lang w:val="en-GB"/>
        </w:rPr>
        <w:t>(to recognise the work/contribution of each person in the team)</w:t>
      </w:r>
    </w:p>
    <w:p w14:paraId="39BE36A2" w14:textId="77777777" w:rsidR="001718C9" w:rsidRPr="00694EFE" w:rsidRDefault="001718C9" w:rsidP="003D2014">
      <w:pPr>
        <w:pStyle w:val="Prrafo"/>
        <w:numPr>
          <w:ilvl w:val="0"/>
          <w:numId w:val="5"/>
        </w:numPr>
        <w:spacing w:before="0" w:beforeAutospacing="0" w:after="60" w:afterAutospacing="0"/>
        <w:ind w:left="993" w:hanging="426"/>
        <w:jc w:val="left"/>
        <w:rPr>
          <w:rStyle w:val="txtn1"/>
          <w:rFonts w:asciiTheme="minorHAnsi" w:hAnsiTheme="minorHAnsi" w:cstheme="minorHAnsi"/>
          <w:b w:val="0"/>
          <w:color w:val="auto"/>
          <w:sz w:val="22"/>
          <w:szCs w:val="22"/>
          <w:lang w:val="en-GB"/>
        </w:rPr>
      </w:pPr>
      <w:r w:rsidRPr="002B413F">
        <w:rPr>
          <w:rStyle w:val="txtn1"/>
          <w:rFonts w:asciiTheme="minorHAnsi" w:hAnsiTheme="minorHAnsi" w:cstheme="minorHAnsi"/>
          <w:color w:val="auto"/>
          <w:sz w:val="22"/>
          <w:szCs w:val="22"/>
          <w:lang w:val="en-GB"/>
        </w:rPr>
        <w:t xml:space="preserve">Humility </w:t>
      </w:r>
      <w:r w:rsidRPr="00694EFE">
        <w:rPr>
          <w:rStyle w:val="txtn1"/>
          <w:rFonts w:asciiTheme="minorHAnsi" w:hAnsiTheme="minorHAnsi" w:cstheme="minorHAnsi"/>
          <w:b w:val="0"/>
          <w:color w:val="auto"/>
          <w:sz w:val="22"/>
          <w:szCs w:val="22"/>
          <w:lang w:val="en-GB"/>
        </w:rPr>
        <w:t>(the basis of innovation and agility)</w:t>
      </w:r>
    </w:p>
    <w:p w14:paraId="5142B600" w14:textId="77777777" w:rsidR="001718C9" w:rsidRPr="002B413F" w:rsidRDefault="001718C9" w:rsidP="003D2014">
      <w:pPr>
        <w:pStyle w:val="Prrafo"/>
        <w:numPr>
          <w:ilvl w:val="0"/>
          <w:numId w:val="5"/>
        </w:numPr>
        <w:spacing w:before="0" w:beforeAutospacing="0" w:after="60" w:afterAutospacing="0"/>
        <w:ind w:left="993" w:hanging="426"/>
        <w:jc w:val="left"/>
        <w:rPr>
          <w:rStyle w:val="txtn1"/>
          <w:rFonts w:asciiTheme="minorHAnsi" w:hAnsiTheme="minorHAnsi" w:cstheme="minorHAnsi"/>
          <w:b w:val="0"/>
          <w:color w:val="auto"/>
          <w:sz w:val="22"/>
          <w:szCs w:val="22"/>
          <w:lang w:val="en-GB"/>
        </w:rPr>
      </w:pPr>
      <w:r w:rsidRPr="002B413F">
        <w:rPr>
          <w:rStyle w:val="txtn1"/>
          <w:rFonts w:asciiTheme="minorHAnsi" w:hAnsiTheme="minorHAnsi" w:cstheme="minorHAnsi"/>
          <w:color w:val="auto"/>
          <w:sz w:val="22"/>
          <w:szCs w:val="22"/>
          <w:lang w:val="en-GB"/>
        </w:rPr>
        <w:t xml:space="preserve">Sense of humour </w:t>
      </w:r>
      <w:r w:rsidRPr="00694EFE">
        <w:rPr>
          <w:rStyle w:val="txtn1"/>
          <w:rFonts w:asciiTheme="minorHAnsi" w:hAnsiTheme="minorHAnsi" w:cstheme="minorHAnsi"/>
          <w:b w:val="0"/>
          <w:color w:val="auto"/>
          <w:sz w:val="22"/>
          <w:szCs w:val="22"/>
          <w:lang w:val="en-GB"/>
        </w:rPr>
        <w:t>(necessary in life and intense working days)</w:t>
      </w:r>
    </w:p>
    <w:p w14:paraId="074CECFA" w14:textId="77777777" w:rsidR="001718C9" w:rsidRPr="002B413F" w:rsidRDefault="001718C9" w:rsidP="003D2014">
      <w:pPr>
        <w:pStyle w:val="Prrafo"/>
        <w:numPr>
          <w:ilvl w:val="0"/>
          <w:numId w:val="5"/>
        </w:numPr>
        <w:spacing w:before="0" w:beforeAutospacing="0" w:after="60" w:afterAutospacing="0"/>
        <w:ind w:left="993" w:hanging="426"/>
        <w:jc w:val="left"/>
        <w:rPr>
          <w:rStyle w:val="txtn1"/>
          <w:rFonts w:asciiTheme="minorHAnsi" w:hAnsiTheme="minorHAnsi" w:cstheme="minorHAnsi"/>
          <w:b w:val="0"/>
          <w:color w:val="auto"/>
          <w:sz w:val="22"/>
          <w:szCs w:val="22"/>
          <w:lang w:val="en-GB"/>
        </w:rPr>
      </w:pPr>
      <w:r>
        <w:rPr>
          <w:rStyle w:val="txtn1"/>
          <w:rFonts w:asciiTheme="minorHAnsi" w:hAnsiTheme="minorHAnsi" w:cstheme="minorHAnsi"/>
          <w:color w:val="auto"/>
          <w:sz w:val="22"/>
          <w:szCs w:val="22"/>
          <w:lang w:val="en-GB"/>
        </w:rPr>
        <w:t>Feeling of</w:t>
      </w:r>
      <w:r w:rsidRPr="002B413F">
        <w:rPr>
          <w:rStyle w:val="txtn1"/>
          <w:rFonts w:asciiTheme="minorHAnsi" w:hAnsiTheme="minorHAnsi" w:cstheme="minorHAnsi"/>
          <w:color w:val="auto"/>
          <w:sz w:val="22"/>
          <w:szCs w:val="22"/>
          <w:lang w:val="en-GB"/>
        </w:rPr>
        <w:t xml:space="preserve"> </w:t>
      </w:r>
      <w:r>
        <w:rPr>
          <w:rStyle w:val="txtn1"/>
          <w:rFonts w:asciiTheme="minorHAnsi" w:hAnsiTheme="minorHAnsi" w:cstheme="minorHAnsi"/>
          <w:color w:val="auto"/>
          <w:sz w:val="22"/>
          <w:szCs w:val="22"/>
          <w:lang w:val="en-GB"/>
        </w:rPr>
        <w:t>looking</w:t>
      </w:r>
      <w:r w:rsidRPr="002B413F">
        <w:rPr>
          <w:rStyle w:val="txtn1"/>
          <w:rFonts w:asciiTheme="minorHAnsi" w:hAnsiTheme="minorHAnsi" w:cstheme="minorHAnsi"/>
          <w:color w:val="auto"/>
          <w:sz w:val="22"/>
          <w:szCs w:val="22"/>
          <w:lang w:val="en-GB"/>
        </w:rPr>
        <w:t xml:space="preserve"> after yourself </w:t>
      </w:r>
      <w:r w:rsidRPr="00694EFE">
        <w:rPr>
          <w:rStyle w:val="txtn1"/>
          <w:rFonts w:asciiTheme="minorHAnsi" w:hAnsiTheme="minorHAnsi" w:cstheme="minorHAnsi"/>
          <w:b w:val="0"/>
          <w:color w:val="auto"/>
          <w:sz w:val="22"/>
          <w:szCs w:val="22"/>
          <w:lang w:val="en-GB"/>
        </w:rPr>
        <w:t>(or personal balance)</w:t>
      </w:r>
      <w:r w:rsidRPr="002B413F">
        <w:rPr>
          <w:rStyle w:val="txtn1"/>
          <w:rFonts w:asciiTheme="minorHAnsi" w:hAnsiTheme="minorHAnsi" w:cstheme="minorHAnsi"/>
          <w:color w:val="auto"/>
          <w:sz w:val="22"/>
          <w:szCs w:val="22"/>
          <w:lang w:val="en-GB"/>
        </w:rPr>
        <w:t xml:space="preserve">  </w:t>
      </w:r>
    </w:p>
    <w:p w14:paraId="2D2BF788" w14:textId="77777777" w:rsidR="001718C9" w:rsidRDefault="001718C9" w:rsidP="003D2014">
      <w:pPr>
        <w:pStyle w:val="Prrafo"/>
        <w:numPr>
          <w:ilvl w:val="0"/>
          <w:numId w:val="5"/>
        </w:numPr>
        <w:spacing w:before="0" w:beforeAutospacing="0" w:after="60" w:afterAutospacing="0"/>
        <w:ind w:left="993" w:hanging="426"/>
        <w:jc w:val="left"/>
        <w:rPr>
          <w:rStyle w:val="txtn1"/>
          <w:rFonts w:asciiTheme="minorHAnsi" w:hAnsiTheme="minorHAnsi" w:cstheme="minorHAnsi"/>
          <w:color w:val="auto"/>
          <w:sz w:val="22"/>
          <w:szCs w:val="22"/>
        </w:rPr>
      </w:pPr>
      <w:r>
        <w:rPr>
          <w:rStyle w:val="txtn1"/>
          <w:rFonts w:asciiTheme="minorHAnsi" w:hAnsiTheme="minorHAnsi" w:cstheme="minorHAnsi"/>
          <w:color w:val="auto"/>
          <w:sz w:val="22"/>
          <w:szCs w:val="22"/>
        </w:rPr>
        <w:t xml:space="preserve">Love </w:t>
      </w:r>
      <w:proofErr w:type="spellStart"/>
      <w:r>
        <w:rPr>
          <w:rStyle w:val="txtn1"/>
          <w:rFonts w:asciiTheme="minorHAnsi" w:hAnsiTheme="minorHAnsi" w:cstheme="minorHAnsi"/>
          <w:color w:val="auto"/>
          <w:sz w:val="22"/>
          <w:szCs w:val="22"/>
        </w:rPr>
        <w:t>for</w:t>
      </w:r>
      <w:proofErr w:type="spellEnd"/>
      <w:r>
        <w:rPr>
          <w:rStyle w:val="txtn1"/>
          <w:rFonts w:asciiTheme="minorHAnsi" w:hAnsiTheme="minorHAnsi" w:cstheme="minorHAnsi"/>
          <w:color w:val="auto"/>
          <w:sz w:val="22"/>
          <w:szCs w:val="22"/>
        </w:rPr>
        <w:t xml:space="preserve"> </w:t>
      </w:r>
      <w:proofErr w:type="spellStart"/>
      <w:r>
        <w:rPr>
          <w:rStyle w:val="txtn1"/>
          <w:rFonts w:asciiTheme="minorHAnsi" w:hAnsiTheme="minorHAnsi" w:cstheme="minorHAnsi"/>
          <w:color w:val="auto"/>
          <w:sz w:val="22"/>
          <w:szCs w:val="22"/>
        </w:rPr>
        <w:t>details</w:t>
      </w:r>
      <w:proofErr w:type="spellEnd"/>
    </w:p>
    <w:p w14:paraId="0AC3E58A" w14:textId="77777777" w:rsidR="001718C9" w:rsidRPr="00694EFE" w:rsidRDefault="00DC51BF" w:rsidP="003D2014">
      <w:pPr>
        <w:pStyle w:val="Prrafo"/>
        <w:numPr>
          <w:ilvl w:val="0"/>
          <w:numId w:val="5"/>
        </w:numPr>
        <w:spacing w:before="0" w:beforeAutospacing="0" w:after="60" w:afterAutospacing="0"/>
        <w:ind w:left="993" w:right="-142" w:hanging="426"/>
        <w:jc w:val="left"/>
        <w:rPr>
          <w:rStyle w:val="txtn1"/>
          <w:rFonts w:asciiTheme="minorHAnsi" w:hAnsiTheme="minorHAnsi" w:cstheme="minorHAnsi"/>
          <w:b w:val="0"/>
          <w:bCs w:val="0"/>
          <w:color w:val="auto"/>
          <w:sz w:val="22"/>
          <w:szCs w:val="22"/>
          <w:lang w:val="en-GB"/>
        </w:rPr>
      </w:pPr>
      <w:r w:rsidRPr="00DC51BF">
        <w:rPr>
          <w:rStyle w:val="txtn1"/>
          <w:rFonts w:asciiTheme="minorHAnsi" w:hAnsiTheme="minorHAnsi" w:cstheme="minorHAnsi"/>
          <w:bCs w:val="0"/>
          <w:color w:val="auto"/>
          <w:sz w:val="22"/>
          <w:szCs w:val="22"/>
          <w:lang w:val="en-GB"/>
        </w:rPr>
        <w:t>Truthfulness</w:t>
      </w:r>
      <w:r w:rsidRPr="00694EFE">
        <w:rPr>
          <w:rStyle w:val="txtn1"/>
          <w:rFonts w:asciiTheme="minorHAnsi" w:hAnsiTheme="minorHAnsi" w:cstheme="minorHAnsi"/>
          <w:b w:val="0"/>
          <w:bCs w:val="0"/>
          <w:color w:val="auto"/>
          <w:sz w:val="22"/>
          <w:szCs w:val="22"/>
          <w:lang w:val="en-GB"/>
        </w:rPr>
        <w:t xml:space="preserve"> (with oneself, with the team and with the project)</w:t>
      </w:r>
    </w:p>
    <w:p w14:paraId="17D7EBE4" w14:textId="4C094B9B" w:rsidR="00252EB4" w:rsidRPr="008038AD" w:rsidRDefault="00BA5DE6" w:rsidP="003D2014">
      <w:pPr>
        <w:pStyle w:val="Prrafo"/>
        <w:numPr>
          <w:ilvl w:val="0"/>
          <w:numId w:val="5"/>
        </w:numPr>
        <w:spacing w:before="0" w:beforeAutospacing="0" w:after="60" w:afterAutospacing="0"/>
        <w:ind w:left="993" w:right="-142" w:hanging="426"/>
        <w:jc w:val="left"/>
        <w:rPr>
          <w:rStyle w:val="txtn1"/>
          <w:rFonts w:asciiTheme="minorHAnsi" w:hAnsiTheme="minorHAnsi" w:cstheme="minorHAnsi"/>
          <w:b w:val="0"/>
          <w:bCs w:val="0"/>
          <w:color w:val="auto"/>
          <w:sz w:val="22"/>
          <w:szCs w:val="22"/>
          <w:lang w:val="en-US"/>
        </w:rPr>
      </w:pPr>
      <w:r w:rsidRPr="00252EB4">
        <w:rPr>
          <w:rStyle w:val="txtn1"/>
          <w:rFonts w:asciiTheme="minorHAnsi" w:hAnsiTheme="minorHAnsi" w:cstheme="minorHAnsi"/>
          <w:color w:val="auto"/>
          <w:sz w:val="22"/>
          <w:szCs w:val="22"/>
          <w:lang w:val="en-GB"/>
        </w:rPr>
        <w:t>Commitment and unity of action with the mission and our Key Success Factors (</w:t>
      </w:r>
      <w:r w:rsidR="00252EB4">
        <w:rPr>
          <w:rStyle w:val="txtn1"/>
          <w:rFonts w:asciiTheme="minorHAnsi" w:hAnsiTheme="minorHAnsi" w:cstheme="minorHAnsi"/>
          <w:color w:val="auto"/>
          <w:sz w:val="22"/>
          <w:szCs w:val="22"/>
          <w:lang w:val="en-GB"/>
        </w:rPr>
        <w:t>KSF</w:t>
      </w:r>
      <w:r w:rsidRPr="00252EB4">
        <w:rPr>
          <w:rStyle w:val="txtn1"/>
          <w:rFonts w:asciiTheme="minorHAnsi" w:hAnsiTheme="minorHAnsi" w:cstheme="minorHAnsi"/>
          <w:color w:val="auto"/>
          <w:sz w:val="22"/>
          <w:szCs w:val="22"/>
          <w:lang w:val="en-GB"/>
        </w:rPr>
        <w:t xml:space="preserve">) </w:t>
      </w:r>
    </w:p>
    <w:p w14:paraId="5B2829B8" w14:textId="0B24CFEF" w:rsidR="001718C9" w:rsidRPr="00252EB4" w:rsidRDefault="001718C9" w:rsidP="003D2014">
      <w:pPr>
        <w:pStyle w:val="Prrafo"/>
        <w:spacing w:before="0" w:beforeAutospacing="0" w:after="60" w:afterAutospacing="0"/>
        <w:ind w:left="993" w:right="-142"/>
        <w:jc w:val="left"/>
        <w:rPr>
          <w:rFonts w:asciiTheme="minorHAnsi" w:hAnsiTheme="minorHAnsi" w:cstheme="minorHAnsi"/>
          <w:color w:val="auto"/>
          <w:sz w:val="22"/>
          <w:szCs w:val="22"/>
        </w:rPr>
      </w:pPr>
      <w:r w:rsidRPr="008038AD">
        <w:rPr>
          <w:rFonts w:asciiTheme="minorHAnsi" w:hAnsiTheme="minorHAnsi" w:cstheme="minorHAnsi"/>
          <w:color w:val="auto"/>
          <w:sz w:val="22"/>
          <w:szCs w:val="22"/>
          <w:lang w:val="en-US"/>
        </w:rPr>
        <w:t>(</w:t>
      </w:r>
      <w:r w:rsidR="00252EB4" w:rsidRPr="008038AD">
        <w:rPr>
          <w:rFonts w:asciiTheme="minorHAnsi" w:hAnsiTheme="minorHAnsi" w:cstheme="minorHAnsi"/>
          <w:color w:val="auto"/>
          <w:sz w:val="22"/>
          <w:szCs w:val="22"/>
          <w:lang w:val="en-US"/>
        </w:rPr>
        <w:t>KSF</w:t>
      </w:r>
      <w:r w:rsidRPr="008038AD">
        <w:rPr>
          <w:rFonts w:asciiTheme="minorHAnsi" w:hAnsiTheme="minorHAnsi" w:cstheme="minorHAnsi"/>
          <w:color w:val="auto"/>
          <w:sz w:val="22"/>
          <w:szCs w:val="22"/>
          <w:lang w:val="en-US"/>
        </w:rPr>
        <w:t xml:space="preserve">: </w:t>
      </w:r>
      <w:r w:rsidR="00252EB4" w:rsidRPr="008038AD">
        <w:rPr>
          <w:rFonts w:asciiTheme="minorHAnsi" w:hAnsiTheme="minorHAnsi" w:cstheme="minorHAnsi"/>
          <w:color w:val="auto"/>
          <w:sz w:val="22"/>
          <w:szCs w:val="22"/>
          <w:lang w:val="en-US"/>
        </w:rPr>
        <w:t xml:space="preserve">Economic profitability + 2. Satisfaction of our customers + 3. </w:t>
      </w:r>
      <w:r w:rsidR="00252EB4" w:rsidRPr="00252EB4">
        <w:rPr>
          <w:rFonts w:asciiTheme="minorHAnsi" w:hAnsiTheme="minorHAnsi" w:cstheme="minorHAnsi"/>
          <w:color w:val="auto"/>
          <w:sz w:val="22"/>
          <w:szCs w:val="22"/>
        </w:rPr>
        <w:t>"</w:t>
      </w:r>
      <w:proofErr w:type="spellStart"/>
      <w:r w:rsidR="00252EB4" w:rsidRPr="00252EB4">
        <w:rPr>
          <w:rFonts w:asciiTheme="minorHAnsi" w:hAnsiTheme="minorHAnsi" w:cstheme="minorHAnsi"/>
          <w:color w:val="auto"/>
          <w:sz w:val="22"/>
          <w:szCs w:val="22"/>
        </w:rPr>
        <w:t>Happiness</w:t>
      </w:r>
      <w:proofErr w:type="spellEnd"/>
      <w:r w:rsidR="00252EB4" w:rsidRPr="00252EB4">
        <w:rPr>
          <w:rFonts w:asciiTheme="minorHAnsi" w:hAnsiTheme="minorHAnsi" w:cstheme="minorHAnsi"/>
          <w:color w:val="auto"/>
          <w:sz w:val="22"/>
          <w:szCs w:val="22"/>
        </w:rPr>
        <w:t xml:space="preserve">" </w:t>
      </w:r>
      <w:proofErr w:type="spellStart"/>
      <w:r w:rsidR="00252EB4" w:rsidRPr="00252EB4">
        <w:rPr>
          <w:rFonts w:asciiTheme="minorHAnsi" w:hAnsiTheme="minorHAnsi" w:cstheme="minorHAnsi"/>
          <w:color w:val="auto"/>
          <w:sz w:val="22"/>
          <w:szCs w:val="22"/>
        </w:rPr>
        <w:t>of</w:t>
      </w:r>
      <w:proofErr w:type="spellEnd"/>
      <w:r w:rsidR="00252EB4" w:rsidRPr="00252EB4">
        <w:rPr>
          <w:rFonts w:asciiTheme="minorHAnsi" w:hAnsiTheme="minorHAnsi" w:cstheme="minorHAnsi"/>
          <w:color w:val="auto"/>
          <w:sz w:val="22"/>
          <w:szCs w:val="22"/>
        </w:rPr>
        <w:t xml:space="preserve"> </w:t>
      </w:r>
      <w:proofErr w:type="spellStart"/>
      <w:r w:rsidR="00252EB4" w:rsidRPr="00252EB4">
        <w:rPr>
          <w:rFonts w:asciiTheme="minorHAnsi" w:hAnsiTheme="minorHAnsi" w:cstheme="minorHAnsi"/>
          <w:color w:val="auto"/>
          <w:sz w:val="22"/>
          <w:szCs w:val="22"/>
        </w:rPr>
        <w:t>team</w:t>
      </w:r>
      <w:proofErr w:type="spellEnd"/>
      <w:r w:rsidR="00252EB4" w:rsidRPr="00252EB4">
        <w:rPr>
          <w:rFonts w:asciiTheme="minorHAnsi" w:hAnsiTheme="minorHAnsi" w:cstheme="minorHAnsi"/>
          <w:color w:val="auto"/>
          <w:sz w:val="22"/>
          <w:szCs w:val="22"/>
        </w:rPr>
        <w:t xml:space="preserve"> </w:t>
      </w:r>
      <w:proofErr w:type="spellStart"/>
      <w:r w:rsidR="00252EB4" w:rsidRPr="00252EB4">
        <w:rPr>
          <w:rFonts w:asciiTheme="minorHAnsi" w:hAnsiTheme="minorHAnsi" w:cstheme="minorHAnsi"/>
          <w:color w:val="auto"/>
          <w:sz w:val="22"/>
          <w:szCs w:val="22"/>
        </w:rPr>
        <w:t>members</w:t>
      </w:r>
      <w:proofErr w:type="spellEnd"/>
      <w:r w:rsidR="00252EB4" w:rsidRPr="00252EB4">
        <w:rPr>
          <w:rFonts w:asciiTheme="minorHAnsi" w:hAnsiTheme="minorHAnsi" w:cstheme="minorHAnsi"/>
          <w:color w:val="auto"/>
          <w:sz w:val="22"/>
          <w:szCs w:val="22"/>
        </w:rPr>
        <w:t xml:space="preserve"> + 4. </w:t>
      </w:r>
      <w:proofErr w:type="spellStart"/>
      <w:r w:rsidR="00252EB4" w:rsidRPr="00252EB4">
        <w:rPr>
          <w:rFonts w:asciiTheme="minorHAnsi" w:hAnsiTheme="minorHAnsi" w:cstheme="minorHAnsi"/>
          <w:color w:val="auto"/>
          <w:sz w:val="22"/>
          <w:szCs w:val="22"/>
        </w:rPr>
        <w:t>Improve</w:t>
      </w:r>
      <w:proofErr w:type="spellEnd"/>
      <w:r w:rsidR="00252EB4" w:rsidRPr="00252EB4">
        <w:rPr>
          <w:rFonts w:asciiTheme="minorHAnsi" w:hAnsiTheme="minorHAnsi" w:cstheme="minorHAnsi"/>
          <w:color w:val="auto"/>
          <w:sz w:val="22"/>
          <w:szCs w:val="22"/>
        </w:rPr>
        <w:t xml:space="preserve"> </w:t>
      </w:r>
      <w:proofErr w:type="spellStart"/>
      <w:r w:rsidR="00252EB4" w:rsidRPr="00252EB4">
        <w:rPr>
          <w:rFonts w:asciiTheme="minorHAnsi" w:hAnsiTheme="minorHAnsi" w:cstheme="minorHAnsi"/>
          <w:color w:val="auto"/>
          <w:sz w:val="22"/>
          <w:szCs w:val="22"/>
        </w:rPr>
        <w:t>society</w:t>
      </w:r>
      <w:proofErr w:type="spellEnd"/>
      <w:r w:rsidRPr="00252EB4">
        <w:rPr>
          <w:rFonts w:asciiTheme="minorHAnsi" w:hAnsiTheme="minorHAnsi" w:cstheme="minorHAnsi"/>
          <w:color w:val="auto"/>
          <w:sz w:val="22"/>
          <w:szCs w:val="22"/>
        </w:rPr>
        <w:t>)</w:t>
      </w:r>
    </w:p>
    <w:p w14:paraId="2ED5659D" w14:textId="77777777" w:rsidR="001718C9" w:rsidRPr="003D2014" w:rsidRDefault="00790ED2" w:rsidP="003D2014">
      <w:pPr>
        <w:pStyle w:val="Textoindependiente2"/>
        <w:spacing w:before="240"/>
        <w:ind w:right="-2"/>
        <w:jc w:val="left"/>
        <w:rPr>
          <w:color w:val="000000" w:themeColor="text1"/>
          <w:sz w:val="24"/>
          <w:szCs w:val="24"/>
          <w:shd w:val="clear" w:color="auto" w:fill="auto"/>
        </w:rPr>
      </w:pPr>
      <w:proofErr w:type="spellStart"/>
      <w:r w:rsidRPr="003D2014">
        <w:rPr>
          <w:color w:val="000000" w:themeColor="text1"/>
          <w:sz w:val="24"/>
          <w:szCs w:val="24"/>
          <w:shd w:val="clear" w:color="auto" w:fill="auto"/>
        </w:rPr>
        <w:t>Our</w:t>
      </w:r>
      <w:proofErr w:type="spellEnd"/>
      <w:r w:rsidRPr="003D2014">
        <w:rPr>
          <w:color w:val="000000" w:themeColor="text1"/>
          <w:sz w:val="24"/>
          <w:szCs w:val="24"/>
          <w:shd w:val="clear" w:color="auto" w:fill="auto"/>
        </w:rPr>
        <w:t xml:space="preserve"> </w:t>
      </w:r>
      <w:proofErr w:type="spellStart"/>
      <w:r w:rsidRPr="003D2014">
        <w:rPr>
          <w:color w:val="000000" w:themeColor="text1"/>
          <w:sz w:val="24"/>
          <w:szCs w:val="24"/>
          <w:shd w:val="clear" w:color="auto" w:fill="auto"/>
        </w:rPr>
        <w:t>strategies</w:t>
      </w:r>
      <w:proofErr w:type="spellEnd"/>
      <w:r w:rsidR="001718C9" w:rsidRPr="003D2014">
        <w:rPr>
          <w:color w:val="000000" w:themeColor="text1"/>
          <w:sz w:val="24"/>
          <w:szCs w:val="24"/>
          <w:shd w:val="clear" w:color="auto" w:fill="auto"/>
        </w:rPr>
        <w:t>:</w:t>
      </w:r>
    </w:p>
    <w:p w14:paraId="4BA815D8" w14:textId="19B7AA00" w:rsidR="001718C9" w:rsidRPr="00DC51BF" w:rsidRDefault="0094391B" w:rsidP="003D2014">
      <w:pPr>
        <w:pStyle w:val="Prrafo"/>
        <w:numPr>
          <w:ilvl w:val="0"/>
          <w:numId w:val="6"/>
        </w:numPr>
        <w:spacing w:before="0" w:beforeAutospacing="0" w:after="60" w:afterAutospacing="0"/>
        <w:ind w:left="993" w:hanging="426"/>
        <w:jc w:val="left"/>
        <w:rPr>
          <w:rStyle w:val="txtn1"/>
          <w:rFonts w:asciiTheme="minorHAnsi" w:hAnsiTheme="minorHAnsi" w:cstheme="minorHAnsi"/>
          <w:b w:val="0"/>
          <w:color w:val="auto"/>
          <w:sz w:val="22"/>
          <w:szCs w:val="22"/>
          <w:lang w:val="en-GB"/>
        </w:rPr>
      </w:pPr>
      <w:r>
        <w:rPr>
          <w:rStyle w:val="txtn1"/>
          <w:rFonts w:asciiTheme="minorHAnsi" w:hAnsiTheme="minorHAnsi" w:cstheme="minorHAnsi"/>
          <w:color w:val="auto"/>
          <w:sz w:val="22"/>
          <w:szCs w:val="22"/>
          <w:lang w:val="en-GB"/>
        </w:rPr>
        <w:t>Care</w:t>
      </w:r>
      <w:r w:rsidR="001718C9" w:rsidRPr="00DC51BF">
        <w:rPr>
          <w:rStyle w:val="txtn1"/>
          <w:rFonts w:asciiTheme="minorHAnsi" w:hAnsiTheme="minorHAnsi" w:cstheme="minorHAnsi"/>
          <w:color w:val="auto"/>
          <w:sz w:val="22"/>
          <w:szCs w:val="22"/>
          <w:lang w:val="en-GB"/>
        </w:rPr>
        <w:t xml:space="preserve"> excellence</w:t>
      </w:r>
    </w:p>
    <w:p w14:paraId="0A5AE932" w14:textId="77777777" w:rsidR="001718C9" w:rsidRPr="00684E95" w:rsidRDefault="001718C9" w:rsidP="003D2014">
      <w:pPr>
        <w:pStyle w:val="Prrafo"/>
        <w:numPr>
          <w:ilvl w:val="0"/>
          <w:numId w:val="6"/>
        </w:numPr>
        <w:spacing w:before="0" w:beforeAutospacing="0" w:after="60" w:afterAutospacing="0"/>
        <w:ind w:left="993" w:hanging="426"/>
        <w:jc w:val="left"/>
        <w:rPr>
          <w:rStyle w:val="txtn1"/>
          <w:rFonts w:asciiTheme="minorHAnsi" w:hAnsiTheme="minorHAnsi" w:cstheme="minorHAnsi"/>
          <w:color w:val="auto"/>
          <w:sz w:val="22"/>
          <w:szCs w:val="22"/>
          <w:lang w:val="en-GB"/>
        </w:rPr>
      </w:pPr>
      <w:r w:rsidRPr="00684E95">
        <w:rPr>
          <w:rStyle w:val="txtn1"/>
          <w:rFonts w:asciiTheme="minorHAnsi" w:hAnsiTheme="minorHAnsi" w:cstheme="minorHAnsi"/>
          <w:color w:val="auto"/>
          <w:sz w:val="22"/>
          <w:szCs w:val="22"/>
          <w:lang w:val="en-GB"/>
        </w:rPr>
        <w:t xml:space="preserve">Image of solid and differentiated </w:t>
      </w:r>
      <w:r>
        <w:rPr>
          <w:rStyle w:val="txtn1"/>
          <w:rFonts w:asciiTheme="minorHAnsi" w:hAnsiTheme="minorHAnsi" w:cstheme="minorHAnsi"/>
          <w:color w:val="auto"/>
          <w:sz w:val="22"/>
          <w:szCs w:val="22"/>
          <w:lang w:val="en-GB"/>
        </w:rPr>
        <w:t>b</w:t>
      </w:r>
      <w:r w:rsidRPr="00684E95">
        <w:rPr>
          <w:rStyle w:val="txtn1"/>
          <w:rFonts w:asciiTheme="minorHAnsi" w:hAnsiTheme="minorHAnsi" w:cstheme="minorHAnsi"/>
          <w:color w:val="auto"/>
          <w:sz w:val="22"/>
          <w:szCs w:val="22"/>
          <w:lang w:val="en-GB"/>
        </w:rPr>
        <w:t xml:space="preserve">rand  </w:t>
      </w:r>
    </w:p>
    <w:p w14:paraId="5CB0E1F4" w14:textId="77777777" w:rsidR="001718C9" w:rsidRPr="00694EFE" w:rsidRDefault="001718C9" w:rsidP="003D2014">
      <w:pPr>
        <w:pStyle w:val="Prrafo"/>
        <w:numPr>
          <w:ilvl w:val="0"/>
          <w:numId w:val="6"/>
        </w:numPr>
        <w:spacing w:before="0" w:beforeAutospacing="0" w:after="60" w:afterAutospacing="0"/>
        <w:ind w:left="993" w:hanging="426"/>
        <w:jc w:val="left"/>
        <w:rPr>
          <w:rStyle w:val="txtn1"/>
          <w:rFonts w:asciiTheme="minorHAnsi" w:hAnsiTheme="minorHAnsi" w:cstheme="minorHAnsi"/>
          <w:b w:val="0"/>
          <w:color w:val="auto"/>
          <w:sz w:val="22"/>
          <w:szCs w:val="22"/>
          <w:lang w:val="en-GB"/>
        </w:rPr>
      </w:pPr>
      <w:r w:rsidRPr="00684E95">
        <w:rPr>
          <w:rStyle w:val="txtn1"/>
          <w:rFonts w:asciiTheme="minorHAnsi" w:hAnsiTheme="minorHAnsi" w:cstheme="minorHAnsi"/>
          <w:color w:val="auto"/>
          <w:sz w:val="22"/>
          <w:szCs w:val="22"/>
          <w:lang w:val="en-GB"/>
        </w:rPr>
        <w:t xml:space="preserve">Simplicity of concepts </w:t>
      </w:r>
      <w:r w:rsidRPr="00694EFE">
        <w:rPr>
          <w:rStyle w:val="txtn1"/>
          <w:rFonts w:asciiTheme="minorHAnsi" w:hAnsiTheme="minorHAnsi" w:cstheme="minorHAnsi"/>
          <w:b w:val="0"/>
          <w:color w:val="auto"/>
          <w:sz w:val="22"/>
          <w:szCs w:val="22"/>
          <w:lang w:val="en-GB"/>
        </w:rPr>
        <w:t xml:space="preserve">(in all our internal and external processes) </w:t>
      </w:r>
    </w:p>
    <w:p w14:paraId="08D92FBA" w14:textId="77777777" w:rsidR="001718C9" w:rsidRPr="00684E95" w:rsidRDefault="001718C9" w:rsidP="003D2014">
      <w:pPr>
        <w:pStyle w:val="Prrafo"/>
        <w:numPr>
          <w:ilvl w:val="0"/>
          <w:numId w:val="6"/>
        </w:numPr>
        <w:spacing w:before="0" w:beforeAutospacing="0" w:after="60" w:afterAutospacing="0"/>
        <w:ind w:left="993" w:hanging="426"/>
        <w:jc w:val="left"/>
        <w:rPr>
          <w:rStyle w:val="txtn1"/>
          <w:rFonts w:asciiTheme="minorHAnsi" w:hAnsiTheme="minorHAnsi" w:cstheme="minorHAnsi"/>
          <w:b w:val="0"/>
          <w:color w:val="auto"/>
          <w:sz w:val="22"/>
          <w:szCs w:val="22"/>
          <w:lang w:val="en-GB"/>
        </w:rPr>
      </w:pPr>
      <w:r>
        <w:rPr>
          <w:rStyle w:val="txtn1"/>
          <w:rFonts w:asciiTheme="minorHAnsi" w:hAnsiTheme="minorHAnsi" w:cstheme="minorHAnsi"/>
          <w:color w:val="auto"/>
          <w:sz w:val="22"/>
          <w:szCs w:val="22"/>
          <w:lang w:val="en-GB"/>
        </w:rPr>
        <w:t xml:space="preserve">Emotional/friendly technology </w:t>
      </w:r>
      <w:r w:rsidRPr="00694EFE">
        <w:rPr>
          <w:rStyle w:val="txtn1"/>
          <w:rFonts w:asciiTheme="minorHAnsi" w:hAnsiTheme="minorHAnsi" w:cstheme="minorHAnsi"/>
          <w:b w:val="0"/>
          <w:color w:val="auto"/>
          <w:sz w:val="22"/>
          <w:szCs w:val="22"/>
          <w:lang w:val="en-GB"/>
        </w:rPr>
        <w:t>(in the development of our products and services, creating a link capable of awakening the sense of affinity and connection)</w:t>
      </w:r>
    </w:p>
    <w:p w14:paraId="0F089D22" w14:textId="77777777" w:rsidR="001718C9" w:rsidRPr="00294B4B" w:rsidRDefault="001718C9" w:rsidP="003D2014">
      <w:pPr>
        <w:pStyle w:val="Prrafo"/>
        <w:numPr>
          <w:ilvl w:val="0"/>
          <w:numId w:val="6"/>
        </w:numPr>
        <w:spacing w:before="0" w:beforeAutospacing="0" w:after="240" w:afterAutospacing="0"/>
        <w:ind w:left="993" w:right="-426" w:hanging="426"/>
        <w:jc w:val="left"/>
        <w:rPr>
          <w:rFonts w:asciiTheme="minorHAnsi" w:hAnsiTheme="minorHAnsi" w:cstheme="minorHAnsi"/>
          <w:bCs/>
          <w:color w:val="auto"/>
          <w:sz w:val="22"/>
          <w:szCs w:val="22"/>
          <w:lang w:val="en-GB"/>
        </w:rPr>
      </w:pPr>
      <w:r w:rsidRPr="00294B4B">
        <w:rPr>
          <w:rStyle w:val="txtn1"/>
          <w:rFonts w:asciiTheme="minorHAnsi" w:hAnsiTheme="minorHAnsi" w:cstheme="minorHAnsi"/>
          <w:color w:val="auto"/>
          <w:sz w:val="22"/>
          <w:szCs w:val="22"/>
          <w:lang w:val="en-GB"/>
        </w:rPr>
        <w:t xml:space="preserve">Training and personalised information </w:t>
      </w:r>
      <w:r w:rsidRPr="00694EFE">
        <w:rPr>
          <w:rStyle w:val="txtn1"/>
          <w:rFonts w:asciiTheme="minorHAnsi" w:hAnsiTheme="minorHAnsi" w:cstheme="minorHAnsi"/>
          <w:b w:val="0"/>
          <w:color w:val="auto"/>
          <w:sz w:val="22"/>
          <w:szCs w:val="22"/>
          <w:lang w:val="en-GB"/>
        </w:rPr>
        <w:t>to our users and customers should give them control over their profession</w:t>
      </w:r>
      <w:r w:rsidRPr="00294B4B">
        <w:rPr>
          <w:rStyle w:val="txtn1"/>
          <w:rFonts w:asciiTheme="minorHAnsi" w:hAnsiTheme="minorHAnsi" w:cstheme="minorHAnsi"/>
          <w:color w:val="auto"/>
          <w:sz w:val="22"/>
          <w:szCs w:val="22"/>
          <w:lang w:val="en-GB"/>
        </w:rPr>
        <w:t xml:space="preserve"> </w:t>
      </w:r>
    </w:p>
    <w:p w14:paraId="5880DB6B" w14:textId="77777777" w:rsidR="001718C9" w:rsidRPr="008038AD" w:rsidRDefault="001718C9" w:rsidP="00CB23CD">
      <w:pPr>
        <w:pStyle w:val="Ttulo1"/>
        <w:numPr>
          <w:ilvl w:val="0"/>
          <w:numId w:val="0"/>
        </w:numPr>
        <w:ind w:left="432" w:hanging="432"/>
        <w:rPr>
          <w:lang w:val="en-US"/>
        </w:rPr>
      </w:pPr>
      <w:bookmarkStart w:id="161" w:name="_Toc13052285"/>
      <w:r w:rsidRPr="008038AD">
        <w:rPr>
          <w:lang w:val="en-US"/>
        </w:rPr>
        <w:lastRenderedPageBreak/>
        <w:t>Example of typical feedback</w:t>
      </w:r>
      <w:bookmarkEnd w:id="161"/>
      <w:r w:rsidRPr="008038AD">
        <w:rPr>
          <w:lang w:val="en-US"/>
        </w:rPr>
        <w:t xml:space="preserve"> </w:t>
      </w:r>
    </w:p>
    <w:bookmarkEnd w:id="152"/>
    <w:bookmarkEnd w:id="153"/>
    <w:bookmarkEnd w:id="154"/>
    <w:bookmarkEnd w:id="155"/>
    <w:p w14:paraId="626E8F4E" w14:textId="77777777" w:rsidR="001718C9" w:rsidRPr="001F3971" w:rsidRDefault="001718C9" w:rsidP="00541124">
      <w:pPr>
        <w:pStyle w:val="Default"/>
        <w:spacing w:line="383" w:lineRule="atLeast"/>
        <w:ind w:right="6923"/>
        <w:rPr>
          <w:rFonts w:ascii="Times New Roman" w:hAnsi="Times New Roman"/>
          <w:sz w:val="18"/>
          <w:szCs w:val="18"/>
          <w:lang w:val="en-GB"/>
        </w:rPr>
      </w:pPr>
      <w:r w:rsidRPr="001F3971">
        <w:rPr>
          <w:rFonts w:ascii="Times New Roman" w:hAnsi="Times New Roman"/>
          <w:sz w:val="18"/>
          <w:szCs w:val="18"/>
          <w:lang w:val="en-GB"/>
        </w:rPr>
        <w:t xml:space="preserve">Ana López </w:t>
      </w:r>
    </w:p>
    <w:p w14:paraId="467C91B5" w14:textId="77777777" w:rsidR="001718C9" w:rsidRPr="008038AD" w:rsidRDefault="001718C9" w:rsidP="00541124">
      <w:pPr>
        <w:pStyle w:val="Default"/>
        <w:spacing w:after="145" w:line="383" w:lineRule="atLeast"/>
        <w:ind w:right="6923"/>
        <w:rPr>
          <w:rFonts w:ascii="Times New Roman" w:hAnsi="Times New Roman"/>
          <w:sz w:val="18"/>
          <w:szCs w:val="18"/>
        </w:rPr>
      </w:pPr>
      <w:r w:rsidRPr="008038AD">
        <w:rPr>
          <w:rFonts w:ascii="Times New Roman" w:hAnsi="Times New Roman"/>
          <w:sz w:val="18"/>
          <w:szCs w:val="18"/>
        </w:rPr>
        <w:t xml:space="preserve">al4876261@gmail.com </w:t>
      </w:r>
    </w:p>
    <w:p w14:paraId="33EE9596" w14:textId="77777777" w:rsidR="001718C9" w:rsidRPr="00C4454C" w:rsidRDefault="001718C9" w:rsidP="00541124">
      <w:pPr>
        <w:pStyle w:val="CM5"/>
        <w:spacing w:after="335" w:line="376" w:lineRule="atLeast"/>
        <w:ind w:left="4500"/>
        <w:rPr>
          <w:color w:val="000000"/>
          <w:sz w:val="20"/>
          <w:szCs w:val="20"/>
          <w:lang w:val="en-GB"/>
        </w:rPr>
      </w:pPr>
      <w:r>
        <w:rPr>
          <w:b/>
          <w:bCs/>
          <w:color w:val="000000"/>
          <w:sz w:val="20"/>
          <w:szCs w:val="20"/>
        </w:rPr>
        <w:t>Lufthansa España</w:t>
      </w:r>
      <w:r>
        <w:rPr>
          <w:b/>
          <w:bCs/>
          <w:color w:val="000000"/>
          <w:sz w:val="20"/>
          <w:szCs w:val="20"/>
        </w:rPr>
        <w:br/>
      </w:r>
      <w:proofErr w:type="spellStart"/>
      <w:r>
        <w:rPr>
          <w:b/>
          <w:bCs/>
          <w:color w:val="000000"/>
          <w:sz w:val="20"/>
          <w:szCs w:val="20"/>
        </w:rPr>
        <w:t>customer</w:t>
      </w:r>
      <w:proofErr w:type="spellEnd"/>
      <w:r>
        <w:rPr>
          <w:b/>
          <w:bCs/>
          <w:color w:val="000000"/>
          <w:sz w:val="20"/>
          <w:szCs w:val="20"/>
        </w:rPr>
        <w:t xml:space="preserve"> </w:t>
      </w:r>
      <w:proofErr w:type="spellStart"/>
      <w:r>
        <w:rPr>
          <w:b/>
          <w:bCs/>
          <w:color w:val="000000"/>
          <w:sz w:val="20"/>
          <w:szCs w:val="20"/>
        </w:rPr>
        <w:t>service</w:t>
      </w:r>
      <w:proofErr w:type="spellEnd"/>
      <w:r>
        <w:rPr>
          <w:b/>
          <w:bCs/>
          <w:color w:val="000000"/>
          <w:sz w:val="20"/>
          <w:szCs w:val="20"/>
        </w:rPr>
        <w:t xml:space="preserve"> manager  </w:t>
      </w:r>
      <w:r>
        <w:rPr>
          <w:b/>
          <w:bCs/>
          <w:color w:val="000000"/>
          <w:sz w:val="20"/>
          <w:szCs w:val="20"/>
        </w:rPr>
        <w:br/>
      </w:r>
      <w:r>
        <w:rPr>
          <w:color w:val="000000"/>
          <w:sz w:val="20"/>
          <w:szCs w:val="20"/>
        </w:rPr>
        <w:t xml:space="preserve">Avda. </w:t>
      </w:r>
      <w:r w:rsidRPr="00C4454C">
        <w:rPr>
          <w:color w:val="000000"/>
          <w:sz w:val="20"/>
          <w:szCs w:val="20"/>
          <w:lang w:val="en-GB"/>
        </w:rPr>
        <w:t xml:space="preserve">Burgos 8 bis </w:t>
      </w:r>
      <w:proofErr w:type="spellStart"/>
      <w:r w:rsidRPr="00C4454C">
        <w:rPr>
          <w:color w:val="000000"/>
          <w:sz w:val="20"/>
          <w:szCs w:val="20"/>
          <w:lang w:val="en-GB"/>
        </w:rPr>
        <w:t>Edif</w:t>
      </w:r>
      <w:proofErr w:type="spellEnd"/>
      <w:r w:rsidRPr="00C4454C">
        <w:rPr>
          <w:color w:val="000000"/>
          <w:sz w:val="20"/>
          <w:szCs w:val="20"/>
          <w:lang w:val="en-GB"/>
        </w:rPr>
        <w:t xml:space="preserve">. </w:t>
      </w:r>
      <w:proofErr w:type="spellStart"/>
      <w:r w:rsidRPr="00C4454C">
        <w:rPr>
          <w:color w:val="000000"/>
          <w:sz w:val="20"/>
          <w:szCs w:val="20"/>
          <w:lang w:val="en-GB"/>
        </w:rPr>
        <w:t>Génesis</w:t>
      </w:r>
      <w:proofErr w:type="spellEnd"/>
      <w:r w:rsidRPr="00C4454C">
        <w:rPr>
          <w:color w:val="000000"/>
          <w:sz w:val="20"/>
          <w:szCs w:val="20"/>
          <w:lang w:val="en-GB"/>
        </w:rPr>
        <w:t xml:space="preserve"> planta 1 </w:t>
      </w:r>
      <w:r w:rsidRPr="00C4454C">
        <w:rPr>
          <w:color w:val="000000"/>
          <w:sz w:val="20"/>
          <w:szCs w:val="20"/>
          <w:lang w:val="en-GB"/>
        </w:rPr>
        <w:br/>
        <w:t xml:space="preserve">28036 Madrid </w:t>
      </w:r>
      <w:r w:rsidRPr="00C4454C">
        <w:rPr>
          <w:color w:val="000000"/>
          <w:sz w:val="20"/>
          <w:szCs w:val="20"/>
          <w:lang w:val="en-GB"/>
        </w:rPr>
        <w:br/>
        <w:t xml:space="preserve">Spain </w:t>
      </w:r>
    </w:p>
    <w:p w14:paraId="62ED643F" w14:textId="77777777" w:rsidR="001718C9" w:rsidRPr="009F3093" w:rsidRDefault="001718C9" w:rsidP="00541124">
      <w:pPr>
        <w:pStyle w:val="Default"/>
        <w:spacing w:line="360" w:lineRule="atLeast"/>
        <w:ind w:left="7522" w:right="140"/>
        <w:jc w:val="right"/>
        <w:rPr>
          <w:rFonts w:ascii="Times New Roman" w:hAnsi="Times New Roman"/>
          <w:sz w:val="18"/>
          <w:szCs w:val="18"/>
          <w:lang w:val="en-GB"/>
        </w:rPr>
      </w:pPr>
      <w:r w:rsidRPr="009F3093">
        <w:rPr>
          <w:rFonts w:ascii="Times New Roman" w:hAnsi="Times New Roman"/>
          <w:sz w:val="18"/>
          <w:szCs w:val="18"/>
          <w:lang w:val="en-GB"/>
        </w:rPr>
        <w:t xml:space="preserve">19 February 2019 </w:t>
      </w:r>
    </w:p>
    <w:p w14:paraId="482BAD09" w14:textId="77777777" w:rsidR="001718C9" w:rsidRDefault="001718C9" w:rsidP="009F3093">
      <w:pPr>
        <w:pStyle w:val="CM2"/>
        <w:spacing w:after="360"/>
        <w:rPr>
          <w:color w:val="000000"/>
          <w:sz w:val="18"/>
          <w:szCs w:val="18"/>
          <w:lang w:val="en-GB"/>
        </w:rPr>
      </w:pPr>
      <w:r w:rsidRPr="00294B4B">
        <w:rPr>
          <w:color w:val="000000"/>
          <w:sz w:val="18"/>
          <w:szCs w:val="18"/>
          <w:lang w:val="en-GB"/>
        </w:rPr>
        <w:t xml:space="preserve">Re: Complaint / claim to Lufthansa </w:t>
      </w:r>
      <w:r>
        <w:rPr>
          <w:color w:val="000000"/>
          <w:sz w:val="18"/>
          <w:szCs w:val="18"/>
          <w:lang w:val="en-GB"/>
        </w:rPr>
        <w:t xml:space="preserve">Spain </w:t>
      </w:r>
    </w:p>
    <w:p w14:paraId="4E9A1E8A" w14:textId="77777777" w:rsidR="001718C9" w:rsidRPr="009F3093" w:rsidRDefault="001718C9" w:rsidP="00F130C5">
      <w:pPr>
        <w:pStyle w:val="CM2"/>
        <w:spacing w:after="360" w:line="276" w:lineRule="auto"/>
        <w:rPr>
          <w:color w:val="000000"/>
          <w:sz w:val="18"/>
          <w:szCs w:val="18"/>
          <w:lang w:val="en-GB"/>
        </w:rPr>
      </w:pPr>
      <w:r w:rsidRPr="009F3093">
        <w:rPr>
          <w:color w:val="000000"/>
          <w:sz w:val="18"/>
          <w:szCs w:val="18"/>
          <w:lang w:val="en-GB"/>
        </w:rPr>
        <w:t xml:space="preserve">Dear customer service manager, </w:t>
      </w:r>
    </w:p>
    <w:p w14:paraId="09928008" w14:textId="77777777" w:rsidR="001718C9" w:rsidRPr="009E7131" w:rsidRDefault="001718C9" w:rsidP="00F130C5">
      <w:pPr>
        <w:pStyle w:val="CM5"/>
        <w:spacing w:after="240" w:line="276" w:lineRule="auto"/>
        <w:ind w:right="380"/>
        <w:rPr>
          <w:color w:val="000000"/>
          <w:sz w:val="18"/>
          <w:szCs w:val="18"/>
          <w:lang w:val="en-GB"/>
        </w:rPr>
      </w:pPr>
      <w:r w:rsidRPr="009E7131">
        <w:rPr>
          <w:color w:val="000000"/>
          <w:sz w:val="18"/>
          <w:szCs w:val="18"/>
          <w:lang w:val="en-GB"/>
        </w:rPr>
        <w:t xml:space="preserve">I would like to inform you that I have </w:t>
      </w:r>
      <w:r>
        <w:rPr>
          <w:color w:val="000000"/>
          <w:sz w:val="18"/>
          <w:szCs w:val="18"/>
          <w:lang w:val="en-GB"/>
        </w:rPr>
        <w:t>used</w:t>
      </w:r>
      <w:r w:rsidRPr="009E7131">
        <w:rPr>
          <w:color w:val="000000"/>
          <w:sz w:val="18"/>
          <w:szCs w:val="18"/>
          <w:lang w:val="en-GB"/>
        </w:rPr>
        <w:t xml:space="preserve"> your </w:t>
      </w:r>
      <w:r>
        <w:rPr>
          <w:color w:val="000000"/>
          <w:sz w:val="18"/>
          <w:szCs w:val="18"/>
          <w:lang w:val="en-GB"/>
        </w:rPr>
        <w:t xml:space="preserve">company’s </w:t>
      </w:r>
      <w:r w:rsidRPr="009E7131">
        <w:rPr>
          <w:color w:val="000000"/>
          <w:sz w:val="18"/>
          <w:szCs w:val="18"/>
          <w:lang w:val="en-GB"/>
        </w:rPr>
        <w:t>services frequently for</w:t>
      </w:r>
      <w:r>
        <w:rPr>
          <w:color w:val="000000"/>
          <w:sz w:val="18"/>
          <w:szCs w:val="18"/>
          <w:lang w:val="en-GB"/>
        </w:rPr>
        <w:t xml:space="preserve"> </w:t>
      </w:r>
      <w:r w:rsidRPr="009E7131">
        <w:rPr>
          <w:color w:val="000000"/>
          <w:sz w:val="18"/>
          <w:szCs w:val="18"/>
          <w:lang w:val="en-GB"/>
        </w:rPr>
        <w:t xml:space="preserve">over 3 years.  The main reason why I </w:t>
      </w:r>
      <w:r>
        <w:rPr>
          <w:color w:val="000000"/>
          <w:sz w:val="18"/>
          <w:szCs w:val="18"/>
          <w:lang w:val="en-GB"/>
        </w:rPr>
        <w:t>use</w:t>
      </w:r>
      <w:r w:rsidRPr="009E7131">
        <w:rPr>
          <w:color w:val="000000"/>
          <w:sz w:val="18"/>
          <w:szCs w:val="18"/>
          <w:lang w:val="en-GB"/>
        </w:rPr>
        <w:t xml:space="preserve"> them is </w:t>
      </w:r>
      <w:r>
        <w:rPr>
          <w:color w:val="000000"/>
          <w:sz w:val="18"/>
          <w:szCs w:val="18"/>
          <w:lang w:val="en-GB"/>
        </w:rPr>
        <w:t>due to</w:t>
      </w:r>
      <w:r w:rsidRPr="009E7131">
        <w:rPr>
          <w:color w:val="000000"/>
          <w:sz w:val="18"/>
          <w:szCs w:val="18"/>
          <w:lang w:val="en-GB"/>
        </w:rPr>
        <w:t xml:space="preserve"> their prestige/reputation. </w:t>
      </w:r>
    </w:p>
    <w:p w14:paraId="54467BF6" w14:textId="77777777" w:rsidR="001718C9" w:rsidRPr="009E7131" w:rsidRDefault="001718C9" w:rsidP="00F130C5">
      <w:pPr>
        <w:pStyle w:val="CM5"/>
        <w:spacing w:after="240" w:line="276" w:lineRule="auto"/>
        <w:ind w:right="459"/>
        <w:rPr>
          <w:color w:val="000000"/>
          <w:sz w:val="18"/>
          <w:szCs w:val="18"/>
          <w:lang w:val="en-GB"/>
        </w:rPr>
      </w:pPr>
      <w:r w:rsidRPr="009E7131">
        <w:rPr>
          <w:color w:val="000000"/>
          <w:sz w:val="18"/>
          <w:szCs w:val="18"/>
          <w:lang w:val="en-GB"/>
        </w:rPr>
        <w:t xml:space="preserve">I would like to make a complaint regarding a delay to my flight number LH9865 </w:t>
      </w:r>
      <w:r>
        <w:rPr>
          <w:color w:val="000000"/>
          <w:sz w:val="18"/>
          <w:szCs w:val="18"/>
          <w:lang w:val="en-GB"/>
        </w:rPr>
        <w:t>departing</w:t>
      </w:r>
      <w:r w:rsidRPr="009E7131">
        <w:rPr>
          <w:color w:val="000000"/>
          <w:sz w:val="18"/>
          <w:szCs w:val="18"/>
          <w:lang w:val="en-GB"/>
        </w:rPr>
        <w:t xml:space="preserve"> from </w:t>
      </w:r>
      <w:r>
        <w:rPr>
          <w:color w:val="000000"/>
          <w:sz w:val="18"/>
          <w:szCs w:val="18"/>
          <w:lang w:val="en-GB"/>
        </w:rPr>
        <w:t>Madrid and arriving</w:t>
      </w:r>
      <w:r w:rsidRPr="009E7131">
        <w:rPr>
          <w:color w:val="000000"/>
          <w:sz w:val="18"/>
          <w:szCs w:val="18"/>
          <w:lang w:val="en-GB"/>
        </w:rPr>
        <w:t xml:space="preserve"> in New York on 19 September. </w:t>
      </w:r>
    </w:p>
    <w:p w14:paraId="2F0E6A07" w14:textId="77777777" w:rsidR="001718C9" w:rsidRPr="00952DB7" w:rsidRDefault="001718C9" w:rsidP="00F130C5">
      <w:pPr>
        <w:pStyle w:val="CM5"/>
        <w:spacing w:after="240" w:line="276" w:lineRule="auto"/>
        <w:rPr>
          <w:color w:val="000000"/>
          <w:sz w:val="18"/>
          <w:szCs w:val="18"/>
          <w:lang w:val="en-GB"/>
        </w:rPr>
      </w:pPr>
      <w:r>
        <w:rPr>
          <w:color w:val="000000"/>
          <w:sz w:val="18"/>
          <w:szCs w:val="18"/>
          <w:lang w:val="en-GB"/>
        </w:rPr>
        <w:t xml:space="preserve">In relation to Regulation CE 261/2004 of 11 February establishing common rules on compensation and assistance to air passengers in the event of denied boarding and of cancellation or long delay of flights, article 6 regulates the case of delay of the contracted flight.  </w:t>
      </w:r>
      <w:r w:rsidRPr="00AF07E4">
        <w:rPr>
          <w:color w:val="000000"/>
          <w:sz w:val="18"/>
          <w:szCs w:val="18"/>
          <w:lang w:val="en-GB"/>
        </w:rPr>
        <w:t>Said article remits to article 8 and 9 which govern the right to assistance and compensation to be offered in connection with the delay.</w:t>
      </w:r>
      <w:r>
        <w:rPr>
          <w:color w:val="000000"/>
          <w:sz w:val="18"/>
          <w:szCs w:val="18"/>
          <w:lang w:val="en-GB"/>
        </w:rPr>
        <w:t xml:space="preserve">  </w:t>
      </w:r>
      <w:r w:rsidRPr="00AF07E4">
        <w:rPr>
          <w:color w:val="000000"/>
          <w:sz w:val="18"/>
          <w:szCs w:val="18"/>
          <w:lang w:val="en-GB"/>
        </w:rPr>
        <w:t xml:space="preserve">Compliance with scheduled </w:t>
      </w:r>
      <w:r>
        <w:rPr>
          <w:color w:val="000000"/>
          <w:sz w:val="18"/>
          <w:szCs w:val="18"/>
          <w:lang w:val="en-GB"/>
        </w:rPr>
        <w:t>times</w:t>
      </w:r>
      <w:r w:rsidRPr="00AF07E4">
        <w:rPr>
          <w:color w:val="000000"/>
          <w:sz w:val="18"/>
          <w:szCs w:val="18"/>
          <w:lang w:val="en-GB"/>
        </w:rPr>
        <w:t xml:space="preserve"> is established as an essential service </w:t>
      </w:r>
      <w:r>
        <w:rPr>
          <w:color w:val="000000"/>
          <w:sz w:val="18"/>
          <w:szCs w:val="18"/>
          <w:lang w:val="en-GB"/>
        </w:rPr>
        <w:t>in</w:t>
      </w:r>
      <w:r w:rsidRPr="00AF07E4">
        <w:rPr>
          <w:color w:val="000000"/>
          <w:sz w:val="18"/>
          <w:szCs w:val="18"/>
          <w:lang w:val="en-GB"/>
        </w:rPr>
        <w:t xml:space="preserve"> the passenger air </w:t>
      </w:r>
      <w:r>
        <w:rPr>
          <w:color w:val="000000"/>
          <w:sz w:val="18"/>
          <w:szCs w:val="18"/>
          <w:lang w:val="en-GB"/>
        </w:rPr>
        <w:t xml:space="preserve">transport </w:t>
      </w:r>
      <w:r w:rsidRPr="00AF07E4">
        <w:rPr>
          <w:color w:val="000000"/>
          <w:sz w:val="18"/>
          <w:szCs w:val="18"/>
          <w:lang w:val="en-GB"/>
        </w:rPr>
        <w:t>contract.</w:t>
      </w:r>
      <w:r>
        <w:rPr>
          <w:color w:val="000000"/>
          <w:sz w:val="18"/>
          <w:szCs w:val="18"/>
          <w:lang w:val="en-GB"/>
        </w:rPr>
        <w:t xml:space="preserve"> </w:t>
      </w:r>
      <w:r w:rsidRPr="00AF07E4">
        <w:rPr>
          <w:color w:val="000000"/>
          <w:sz w:val="18"/>
          <w:szCs w:val="18"/>
          <w:lang w:val="en-GB"/>
        </w:rPr>
        <w:t xml:space="preserve">  </w:t>
      </w:r>
    </w:p>
    <w:p w14:paraId="57066A54" w14:textId="77777777" w:rsidR="001718C9" w:rsidRPr="009F3093" w:rsidRDefault="001718C9" w:rsidP="00F130C5">
      <w:pPr>
        <w:pStyle w:val="CM5"/>
        <w:spacing w:after="240" w:line="276" w:lineRule="auto"/>
        <w:rPr>
          <w:color w:val="000000"/>
          <w:sz w:val="18"/>
          <w:szCs w:val="18"/>
          <w:lang w:val="en-GB"/>
        </w:rPr>
      </w:pPr>
      <w:r>
        <w:rPr>
          <w:color w:val="000000"/>
          <w:sz w:val="18"/>
          <w:szCs w:val="18"/>
          <w:lang w:val="en-GB"/>
        </w:rPr>
        <w:t>I</w:t>
      </w:r>
      <w:r w:rsidRPr="009F3093">
        <w:rPr>
          <w:color w:val="000000"/>
          <w:sz w:val="18"/>
          <w:szCs w:val="18"/>
          <w:lang w:val="en-GB"/>
        </w:rPr>
        <w:t xml:space="preserve"> am therefore requesting application of the rights recognised in Regulation CE 261/2004 of 11 February, and as a result, application of the compensation specified therein according to the flight </w:t>
      </w:r>
      <w:r>
        <w:rPr>
          <w:color w:val="000000"/>
          <w:sz w:val="18"/>
          <w:szCs w:val="18"/>
          <w:lang w:val="en-GB"/>
        </w:rPr>
        <w:t>distance</w:t>
      </w:r>
      <w:r w:rsidRPr="009F3093">
        <w:rPr>
          <w:color w:val="000000"/>
          <w:sz w:val="18"/>
          <w:szCs w:val="18"/>
          <w:lang w:val="en-GB"/>
        </w:rPr>
        <w:t xml:space="preserve">, while reserving the right, in any case, to exercise any civil action to which I am entitled. </w:t>
      </w:r>
    </w:p>
    <w:p w14:paraId="2C2A05EA" w14:textId="77777777" w:rsidR="001718C9" w:rsidRPr="009F3093" w:rsidRDefault="001718C9" w:rsidP="00F130C5">
      <w:pPr>
        <w:pStyle w:val="CM5"/>
        <w:spacing w:after="335" w:line="276" w:lineRule="auto"/>
        <w:ind w:right="830"/>
        <w:rPr>
          <w:color w:val="000000"/>
          <w:sz w:val="18"/>
          <w:szCs w:val="18"/>
          <w:lang w:val="en-GB"/>
        </w:rPr>
      </w:pPr>
      <w:r w:rsidRPr="009F3093">
        <w:rPr>
          <w:color w:val="000000"/>
          <w:sz w:val="18"/>
          <w:szCs w:val="18"/>
          <w:lang w:val="en-GB"/>
        </w:rPr>
        <w:t xml:space="preserve">Finally, bearing in mind my experiences with your airline, I would like to inform you that I will certainly recommend it to my </w:t>
      </w:r>
      <w:r>
        <w:rPr>
          <w:color w:val="000000"/>
          <w:sz w:val="18"/>
          <w:szCs w:val="18"/>
          <w:lang w:val="en-GB"/>
        </w:rPr>
        <w:t>f</w:t>
      </w:r>
      <w:r w:rsidRPr="009F3093">
        <w:rPr>
          <w:color w:val="000000"/>
          <w:sz w:val="18"/>
          <w:szCs w:val="18"/>
          <w:lang w:val="en-GB"/>
        </w:rPr>
        <w:t xml:space="preserve">riends and family. </w:t>
      </w:r>
    </w:p>
    <w:p w14:paraId="63319CF9" w14:textId="77777777" w:rsidR="001718C9" w:rsidRDefault="001718C9" w:rsidP="00541124">
      <w:pPr>
        <w:pStyle w:val="CM3"/>
        <w:spacing w:after="360"/>
        <w:rPr>
          <w:color w:val="000000"/>
          <w:sz w:val="18"/>
          <w:szCs w:val="18"/>
          <w:lang w:val="en-GB"/>
        </w:rPr>
      </w:pPr>
      <w:r w:rsidRPr="0014675C">
        <w:rPr>
          <w:noProof/>
          <w:sz w:val="18"/>
          <w:szCs w:val="18"/>
          <w:lang w:val="en-GB" w:eastAsia="en-GB"/>
        </w:rPr>
        <w:drawing>
          <wp:anchor distT="0" distB="0" distL="114300" distR="114300" simplePos="0" relativeHeight="252003328" behindDoc="1" locked="0" layoutInCell="1" allowOverlap="1" wp14:anchorId="29494B11" wp14:editId="7BD1967A">
            <wp:simplePos x="0" y="0"/>
            <wp:positionH relativeFrom="column">
              <wp:posOffset>-13634</wp:posOffset>
            </wp:positionH>
            <wp:positionV relativeFrom="paragraph">
              <wp:posOffset>441325</wp:posOffset>
            </wp:positionV>
            <wp:extent cx="609600" cy="481330"/>
            <wp:effectExtent l="0" t="0" r="0" b="0"/>
            <wp:wrapNone/>
            <wp:docPr id="2963" name="Imagen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cstate="print">
                      <a:extLst>
                        <a:ext uri="{28A0092B-C50C-407E-A947-70E740481C1C}">
                          <a14:useLocalDpi xmlns:a14="http://schemas.microsoft.com/office/drawing/2010/main" val="0"/>
                        </a:ext>
                      </a:extLst>
                    </a:blip>
                    <a:srcRect l="33582" t="16763" r="21642" b="20332"/>
                    <a:stretch>
                      <a:fillRect/>
                    </a:stretch>
                  </pic:blipFill>
                  <pic:spPr bwMode="auto">
                    <a:xfrm>
                      <a:off x="0" y="0"/>
                      <a:ext cx="60960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093">
        <w:rPr>
          <w:color w:val="000000"/>
          <w:sz w:val="18"/>
          <w:szCs w:val="18"/>
          <w:lang w:val="en-GB"/>
        </w:rPr>
        <w:t>Thank you in advance for your attention and I trust that you will take the right measures.</w:t>
      </w:r>
    </w:p>
    <w:p w14:paraId="015FFACA" w14:textId="77777777" w:rsidR="001718C9" w:rsidRPr="001F3971" w:rsidRDefault="001718C9" w:rsidP="00541124">
      <w:pPr>
        <w:pStyle w:val="CM3"/>
        <w:spacing w:after="360"/>
        <w:rPr>
          <w:color w:val="000000"/>
          <w:sz w:val="18"/>
          <w:szCs w:val="18"/>
          <w:lang w:val="en-GB"/>
        </w:rPr>
      </w:pPr>
      <w:r w:rsidRPr="001F3971">
        <w:rPr>
          <w:color w:val="000000"/>
          <w:sz w:val="18"/>
          <w:szCs w:val="18"/>
          <w:lang w:val="en-GB"/>
        </w:rPr>
        <w:t>Yours faithfully</w:t>
      </w:r>
    </w:p>
    <w:p w14:paraId="5A24D44C" w14:textId="77777777" w:rsidR="001718C9" w:rsidRPr="00B06D2A" w:rsidRDefault="001718C9" w:rsidP="00541124">
      <w:pPr>
        <w:pStyle w:val="CM3"/>
        <w:spacing w:after="360"/>
        <w:rPr>
          <w:color w:val="000000"/>
          <w:sz w:val="18"/>
          <w:szCs w:val="18"/>
          <w:lang w:val="en-GB"/>
        </w:rPr>
      </w:pPr>
      <w:r w:rsidRPr="00F130C5">
        <w:rPr>
          <w:color w:val="000000"/>
          <w:sz w:val="18"/>
          <w:szCs w:val="18"/>
          <w:lang w:val="en-GB"/>
        </w:rPr>
        <w:br/>
        <w:t xml:space="preserve">Ana López </w:t>
      </w:r>
      <w:r w:rsidRPr="00F130C5">
        <w:rPr>
          <w:color w:val="000000"/>
          <w:sz w:val="18"/>
          <w:szCs w:val="18"/>
          <w:lang w:val="en-GB"/>
        </w:rPr>
        <w:br/>
      </w:r>
      <w:r w:rsidRPr="00F130C5">
        <w:rPr>
          <w:color w:val="000000"/>
          <w:sz w:val="18"/>
          <w:szCs w:val="18"/>
          <w:lang w:val="en-GB"/>
        </w:rPr>
        <w:br/>
        <w:t xml:space="preserve">P.S.: I would like to receive a reply by email. </w:t>
      </w:r>
    </w:p>
    <w:p w14:paraId="51F15B4D" w14:textId="77777777" w:rsidR="001718C9" w:rsidRPr="00D322BC" w:rsidRDefault="001718C9" w:rsidP="00541124">
      <w:pPr>
        <w:pStyle w:val="CM3"/>
        <w:spacing w:after="360"/>
        <w:rPr>
          <w:color w:val="000000"/>
          <w:sz w:val="18"/>
          <w:szCs w:val="18"/>
          <w:lang w:val="en-GB"/>
        </w:rPr>
      </w:pPr>
      <w:r w:rsidRPr="0014675C">
        <w:rPr>
          <w:noProof/>
          <w:sz w:val="18"/>
          <w:szCs w:val="18"/>
          <w:lang w:val="en-GB" w:eastAsia="en-GB"/>
        </w:rPr>
        <w:drawing>
          <wp:anchor distT="0" distB="0" distL="114300" distR="114300" simplePos="0" relativeHeight="252004352" behindDoc="0" locked="0" layoutInCell="1" allowOverlap="1" wp14:anchorId="3286B537" wp14:editId="74E2D239">
            <wp:simplePos x="0" y="0"/>
            <wp:positionH relativeFrom="margin">
              <wp:align>center</wp:align>
            </wp:positionH>
            <wp:positionV relativeFrom="paragraph">
              <wp:posOffset>88021</wp:posOffset>
            </wp:positionV>
            <wp:extent cx="4714240" cy="609600"/>
            <wp:effectExtent l="0" t="0" r="0" b="0"/>
            <wp:wrapNone/>
            <wp:docPr id="2960" name="Imagen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7142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2005376" behindDoc="0" locked="0" layoutInCell="1" allowOverlap="1" wp14:anchorId="3CA7CD58" wp14:editId="0C7D6D88">
                <wp:simplePos x="0" y="0"/>
                <wp:positionH relativeFrom="page">
                  <wp:align>center</wp:align>
                </wp:positionH>
                <wp:positionV relativeFrom="paragraph">
                  <wp:posOffset>27696</wp:posOffset>
                </wp:positionV>
                <wp:extent cx="5461635" cy="858149"/>
                <wp:effectExtent l="19050" t="19050" r="43815" b="37465"/>
                <wp:wrapNone/>
                <wp:docPr id="25" name="Oval 4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635" cy="858149"/>
                        </a:xfrm>
                        <a:prstGeom prst="ellipse">
                          <a:avLst/>
                        </a:prstGeom>
                        <a:noFill/>
                        <a:ln w="57150">
                          <a:solidFill>
                            <a:srgbClr val="FF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48CF3CBA" id="Oval 4447" o:spid="_x0000_s1026" style="position:absolute;margin-left:0;margin-top:2.2pt;width:430.05pt;height:67.55pt;z-index:25200537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" filled="f" strokecolor="red" strokeweight="4.5pt">
                <v:stroke dashstyle="longDash"/>
                <w10:wrap anchorx="page"/>
              </v:oval>
            </w:pict>
          </mc:Fallback>
        </mc:AlternateContent>
      </w:r>
      <w:r w:rsidRPr="00D322BC">
        <w:rPr>
          <w:sz w:val="14"/>
          <w:szCs w:val="14"/>
          <w:lang w:val="en-GB"/>
        </w:rPr>
        <w:t xml:space="preserve">8bIqUEjA124099 </w:t>
      </w:r>
      <w:r w:rsidRPr="00D322BC">
        <w:rPr>
          <w:sz w:val="14"/>
          <w:szCs w:val="14"/>
          <w:lang w:val="en-GB"/>
        </w:rPr>
        <w:tab/>
      </w:r>
      <w:r w:rsidRPr="00D322BC">
        <w:rPr>
          <w:sz w:val="14"/>
          <w:szCs w:val="14"/>
          <w:lang w:val="en-GB"/>
        </w:rPr>
        <w:tab/>
      </w:r>
      <w:r w:rsidRPr="00D322BC">
        <w:rPr>
          <w:sz w:val="14"/>
          <w:szCs w:val="14"/>
          <w:lang w:val="en-GB"/>
        </w:rPr>
        <w:tab/>
      </w:r>
      <w:r w:rsidRPr="00D322BC">
        <w:rPr>
          <w:sz w:val="14"/>
          <w:szCs w:val="14"/>
          <w:lang w:val="en-GB"/>
        </w:rPr>
        <w:tab/>
      </w:r>
      <w:r w:rsidRPr="00D322BC">
        <w:rPr>
          <w:sz w:val="14"/>
          <w:szCs w:val="14"/>
          <w:lang w:val="en-GB"/>
        </w:rPr>
        <w:tab/>
      </w:r>
      <w:r w:rsidRPr="00D322BC">
        <w:rPr>
          <w:sz w:val="14"/>
          <w:szCs w:val="14"/>
          <w:lang w:val="en-GB"/>
        </w:rPr>
        <w:tab/>
      </w:r>
      <w:r w:rsidRPr="00D322BC">
        <w:rPr>
          <w:sz w:val="14"/>
          <w:szCs w:val="14"/>
          <w:lang w:val="en-GB"/>
        </w:rPr>
        <w:tab/>
      </w:r>
      <w:r w:rsidRPr="00D322BC">
        <w:rPr>
          <w:sz w:val="14"/>
          <w:szCs w:val="14"/>
          <w:lang w:val="en-GB"/>
        </w:rPr>
        <w:tab/>
      </w:r>
      <w:r w:rsidRPr="00D322BC">
        <w:rPr>
          <w:sz w:val="14"/>
          <w:szCs w:val="14"/>
          <w:lang w:val="en-GB"/>
        </w:rPr>
        <w:tab/>
      </w:r>
      <w:r w:rsidRPr="00D322BC">
        <w:rPr>
          <w:sz w:val="14"/>
          <w:szCs w:val="14"/>
          <w:lang w:val="en-GB"/>
        </w:rPr>
        <w:tab/>
      </w:r>
      <w:r w:rsidRPr="00D322BC">
        <w:rPr>
          <w:sz w:val="14"/>
          <w:szCs w:val="14"/>
          <w:lang w:val="en-GB"/>
        </w:rPr>
        <w:tab/>
        <w:t>1 / 1</w:t>
      </w:r>
    </w:p>
    <w:p w14:paraId="3348694C" w14:textId="77777777" w:rsidR="001718C9" w:rsidRPr="00D322BC" w:rsidRDefault="001718C9" w:rsidP="00541124">
      <w:pPr>
        <w:pStyle w:val="Default"/>
        <w:autoSpaceDE/>
        <w:autoSpaceDN/>
        <w:adjustRightInd/>
        <w:rPr>
          <w:lang w:val="en-GB"/>
        </w:rPr>
      </w:pPr>
    </w:p>
    <w:p w14:paraId="7BFC57A8" w14:textId="77777777" w:rsidR="001718C9" w:rsidRPr="00D322BC" w:rsidRDefault="001718C9" w:rsidP="00BF0F1B">
      <w:pPr>
        <w:pStyle w:val="Prrafoinicial"/>
        <w:rPr>
          <w:lang w:val="en-GB"/>
        </w:rPr>
      </w:pPr>
      <w:r>
        <w:rPr>
          <w:noProof/>
          <w:lang w:val="en-GB"/>
        </w:rPr>
        <mc:AlternateContent>
          <mc:Choice Requires="wps">
            <w:drawing>
              <wp:anchor distT="0" distB="0" distL="114300" distR="114300" simplePos="0" relativeHeight="251992064" behindDoc="0" locked="0" layoutInCell="1" allowOverlap="1" wp14:anchorId="42DFB59A" wp14:editId="1B469B75">
                <wp:simplePos x="0" y="0"/>
                <wp:positionH relativeFrom="column">
                  <wp:posOffset>4822190</wp:posOffset>
                </wp:positionH>
                <wp:positionV relativeFrom="paragraph">
                  <wp:posOffset>2381885</wp:posOffset>
                </wp:positionV>
                <wp:extent cx="676275" cy="119380"/>
                <wp:effectExtent l="3175" t="0" r="0" b="0"/>
                <wp:wrapNone/>
                <wp:docPr id="27" name="Rectangle 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193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9D703" id="Rectangle 4444" o:spid="_x0000_s1026" style="position:absolute;margin-left:379.7pt;margin-top:187.55pt;width:53.25pt;height:9.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" fillcolor="white [3212]" stroked="f"/>
            </w:pict>
          </mc:Fallback>
        </mc:AlternateContent>
      </w:r>
    </w:p>
    <w:p w14:paraId="1ABBBA13" w14:textId="77777777" w:rsidR="001718C9" w:rsidRPr="00D322BC" w:rsidRDefault="001718C9" w:rsidP="00541124">
      <w:pPr>
        <w:rPr>
          <w:rFonts w:ascii="Microsoft New Tai Lue" w:hAnsi="Microsoft New Tai Lue"/>
          <w:color w:val="404040"/>
          <w:sz w:val="17"/>
          <w:szCs w:val="20"/>
          <w:lang w:val="en-GB" w:eastAsia="es-ES"/>
        </w:rPr>
      </w:pPr>
    </w:p>
    <w:p w14:paraId="2EDE3010" w14:textId="77777777" w:rsidR="001718C9" w:rsidRPr="008038AD" w:rsidRDefault="001718C9" w:rsidP="00CB23CD">
      <w:pPr>
        <w:pStyle w:val="Ttulo1"/>
        <w:numPr>
          <w:ilvl w:val="0"/>
          <w:numId w:val="0"/>
        </w:numPr>
        <w:ind w:left="432" w:hanging="432"/>
        <w:rPr>
          <w:lang w:val="en-US"/>
        </w:rPr>
      </w:pPr>
      <w:bookmarkStart w:id="162" w:name="_Toc13052286"/>
      <w:r w:rsidRPr="008038AD">
        <w:rPr>
          <w:lang w:val="en-US"/>
        </w:rPr>
        <w:lastRenderedPageBreak/>
        <w:t>Studies carried out on feedback</w:t>
      </w:r>
      <w:bookmarkEnd w:id="162"/>
      <w:r w:rsidRPr="008038AD">
        <w:rPr>
          <w:lang w:val="en-US"/>
        </w:rPr>
        <w:t xml:space="preserve"> </w:t>
      </w:r>
    </w:p>
    <w:p w14:paraId="1CE6A264" w14:textId="77777777" w:rsidR="001718C9" w:rsidRPr="00ED59F8" w:rsidRDefault="001718C9" w:rsidP="008F7419">
      <w:pPr>
        <w:pStyle w:val="NormalWeb"/>
        <w:rPr>
          <w:rFonts w:ascii="Calibri" w:hAnsi="Calibri" w:cs="Calibri"/>
          <w:color w:val="auto"/>
          <w:sz w:val="22"/>
          <w:szCs w:val="22"/>
          <w:lang w:val="en-GB"/>
        </w:rPr>
      </w:pPr>
      <w:r w:rsidRPr="00ED59F8">
        <w:rPr>
          <w:rFonts w:ascii="Calibri" w:hAnsi="Calibri" w:cs="Calibri"/>
          <w:b/>
          <w:color w:val="auto"/>
          <w:sz w:val="22"/>
          <w:szCs w:val="22"/>
          <w:lang w:val="en-GB"/>
        </w:rPr>
        <w:t xml:space="preserve">Studies carried out </w:t>
      </w:r>
      <w:r w:rsidRPr="00ED59F8">
        <w:rPr>
          <w:rFonts w:ascii="Calibri" w:hAnsi="Calibri" w:cs="Calibri"/>
          <w:color w:val="auto"/>
          <w:sz w:val="22"/>
          <w:szCs w:val="22"/>
          <w:lang w:val="en-GB"/>
        </w:rPr>
        <w:t xml:space="preserve">on consumer behaviour in different countries show us the need to improve communication between companies and consumers as a </w:t>
      </w:r>
      <w:r>
        <w:rPr>
          <w:rFonts w:ascii="Calibri" w:hAnsi="Calibri" w:cs="Calibri"/>
          <w:color w:val="auto"/>
          <w:sz w:val="22"/>
          <w:szCs w:val="22"/>
          <w:lang w:val="en-GB"/>
        </w:rPr>
        <w:t xml:space="preserve">means of </w:t>
      </w:r>
      <w:r w:rsidRPr="00ED59F8">
        <w:rPr>
          <w:rFonts w:ascii="Calibri" w:hAnsi="Calibri" w:cs="Calibri"/>
          <w:color w:val="auto"/>
          <w:sz w:val="22"/>
          <w:szCs w:val="22"/>
          <w:lang w:val="en-GB"/>
        </w:rPr>
        <w:t xml:space="preserve">increasing the level of satisfaction. </w:t>
      </w:r>
    </w:p>
    <w:p w14:paraId="56F0A23B" w14:textId="77777777" w:rsidR="001718C9" w:rsidRPr="008038AD" w:rsidRDefault="001718C9" w:rsidP="00CB23CD">
      <w:pPr>
        <w:pStyle w:val="Ttulo2"/>
        <w:numPr>
          <w:ilvl w:val="0"/>
          <w:numId w:val="0"/>
        </w:numPr>
        <w:rPr>
          <w:lang w:val="en-US"/>
        </w:rPr>
      </w:pPr>
      <w:bookmarkStart w:id="163" w:name="_Toc13052287"/>
      <w:r w:rsidRPr="008038AD">
        <w:rPr>
          <w:lang w:val="en-US"/>
        </w:rPr>
        <w:t>Needs not met</w:t>
      </w:r>
      <w:r w:rsidR="00AC5E29" w:rsidRPr="008038AD">
        <w:rPr>
          <w:lang w:val="en-US"/>
        </w:rPr>
        <w:t xml:space="preserve"> by the market</w:t>
      </w:r>
      <w:bookmarkEnd w:id="163"/>
      <w:r w:rsidRPr="008038AD">
        <w:rPr>
          <w:lang w:val="en-US"/>
        </w:rPr>
        <w:t xml:space="preserve"> </w:t>
      </w:r>
    </w:p>
    <w:tbl>
      <w:tblPr>
        <w:tblW w:w="9868"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4A0" w:firstRow="1" w:lastRow="0" w:firstColumn="1" w:lastColumn="0" w:noHBand="0" w:noVBand="1"/>
      </w:tblPr>
      <w:tblGrid>
        <w:gridCol w:w="1560"/>
        <w:gridCol w:w="8308"/>
      </w:tblGrid>
      <w:tr w:rsidR="001718C9" w:rsidRPr="00EF5505" w14:paraId="6480FEB9" w14:textId="77777777" w:rsidTr="00FA7BA2">
        <w:trPr>
          <w:trHeight w:val="698"/>
        </w:trPr>
        <w:tc>
          <w:tcPr>
            <w:tcW w:w="1560" w:type="dxa"/>
            <w:tcBorders>
              <w:top w:val="single" w:sz="4" w:space="0" w:color="76923C"/>
              <w:left w:val="single" w:sz="4" w:space="0" w:color="76923C"/>
              <w:bottom w:val="single" w:sz="4" w:space="0" w:color="76923C"/>
              <w:right w:val="single" w:sz="4" w:space="0" w:color="76923C"/>
            </w:tcBorders>
            <w:shd w:val="clear" w:color="auto" w:fill="E6EED5"/>
          </w:tcPr>
          <w:p w14:paraId="688C8B58" w14:textId="77777777" w:rsidR="001718C9" w:rsidRPr="00EB1720" w:rsidRDefault="001718C9" w:rsidP="004B744E">
            <w:pPr>
              <w:spacing w:before="120"/>
              <w:ind w:left="34"/>
              <w:rPr>
                <w:rFonts w:asciiTheme="minorHAnsi" w:hAnsiTheme="minorHAnsi" w:cstheme="minorHAnsi"/>
                <w:b/>
                <w:sz w:val="22"/>
                <w:szCs w:val="22"/>
              </w:rPr>
            </w:pPr>
            <w:r>
              <w:rPr>
                <w:rFonts w:asciiTheme="minorHAnsi" w:hAnsiTheme="minorHAnsi" w:cstheme="minorHAnsi"/>
                <w:b/>
                <w:sz w:val="22"/>
                <w:szCs w:val="22"/>
              </w:rPr>
              <w:t>Who</w:t>
            </w:r>
          </w:p>
        </w:tc>
        <w:tc>
          <w:tcPr>
            <w:tcW w:w="8308" w:type="dxa"/>
            <w:tcBorders>
              <w:top w:val="single" w:sz="4" w:space="0" w:color="76923C"/>
              <w:left w:val="single" w:sz="4" w:space="0" w:color="76923C"/>
              <w:bottom w:val="single" w:sz="4" w:space="0" w:color="76923C"/>
              <w:right w:val="single" w:sz="4" w:space="0" w:color="76923C"/>
            </w:tcBorders>
            <w:shd w:val="clear" w:color="auto" w:fill="E6EED5"/>
          </w:tcPr>
          <w:p w14:paraId="72CAADF8" w14:textId="77777777" w:rsidR="001718C9" w:rsidRPr="00EA3FC3" w:rsidRDefault="001718C9" w:rsidP="004B744E">
            <w:pPr>
              <w:spacing w:before="120"/>
              <w:ind w:left="34"/>
              <w:rPr>
                <w:rFonts w:asciiTheme="minorHAnsi" w:hAnsiTheme="minorHAnsi" w:cstheme="minorHAnsi"/>
                <w:b/>
                <w:sz w:val="22"/>
                <w:szCs w:val="22"/>
                <w:lang w:val="en-GB"/>
              </w:rPr>
            </w:pPr>
            <w:r w:rsidRPr="00ED59F8">
              <w:rPr>
                <w:rFonts w:asciiTheme="minorHAnsi" w:hAnsiTheme="minorHAnsi" w:cstheme="minorHAnsi"/>
                <w:b/>
                <w:sz w:val="22"/>
                <w:szCs w:val="22"/>
                <w:lang w:val="en-GB"/>
              </w:rPr>
              <w:t xml:space="preserve">The consumer: </w:t>
            </w:r>
            <w:r w:rsidRPr="00ED59F8">
              <w:rPr>
                <w:rFonts w:asciiTheme="minorHAnsi" w:hAnsiTheme="minorHAnsi" w:cstheme="minorHAnsi"/>
                <w:sz w:val="22"/>
                <w:szCs w:val="22"/>
                <w:lang w:val="en-GB"/>
              </w:rPr>
              <w:t>Is defined as any person who has had</w:t>
            </w:r>
            <w:r>
              <w:rPr>
                <w:rFonts w:asciiTheme="minorHAnsi" w:hAnsiTheme="minorHAnsi" w:cstheme="minorHAnsi"/>
                <w:sz w:val="22"/>
                <w:szCs w:val="22"/>
                <w:lang w:val="en-GB"/>
              </w:rPr>
              <w:t xml:space="preserve"> o</w:t>
            </w:r>
            <w:r w:rsidRPr="00ED59F8">
              <w:rPr>
                <w:rFonts w:asciiTheme="minorHAnsi" w:hAnsiTheme="minorHAnsi" w:cstheme="minorHAnsi"/>
                <w:sz w:val="22"/>
                <w:szCs w:val="22"/>
                <w:lang w:val="en-GB"/>
              </w:rPr>
              <w:t xml:space="preserve">r may </w:t>
            </w:r>
            <w:proofErr w:type="gramStart"/>
            <w:r w:rsidRPr="00ED59F8">
              <w:rPr>
                <w:rFonts w:asciiTheme="minorHAnsi" w:hAnsiTheme="minorHAnsi" w:cstheme="minorHAnsi"/>
                <w:sz w:val="22"/>
                <w:szCs w:val="22"/>
                <w:lang w:val="en-GB"/>
              </w:rPr>
              <w:t>have interaction with</w:t>
            </w:r>
            <w:proofErr w:type="gramEnd"/>
            <w:r w:rsidRPr="00ED59F8">
              <w:rPr>
                <w:rFonts w:asciiTheme="minorHAnsi" w:hAnsiTheme="minorHAnsi" w:cstheme="minorHAnsi"/>
                <w:sz w:val="22"/>
                <w:szCs w:val="22"/>
                <w:lang w:val="en-GB"/>
              </w:rPr>
              <w:t xml:space="preserve"> a </w:t>
            </w:r>
            <w:r>
              <w:rPr>
                <w:rFonts w:asciiTheme="minorHAnsi" w:hAnsiTheme="minorHAnsi" w:cstheme="minorHAnsi"/>
                <w:sz w:val="22"/>
                <w:szCs w:val="22"/>
                <w:lang w:val="en-GB"/>
              </w:rPr>
              <w:t>c</w:t>
            </w:r>
            <w:r w:rsidRPr="00ED59F8">
              <w:rPr>
                <w:rFonts w:asciiTheme="minorHAnsi" w:hAnsiTheme="minorHAnsi" w:cstheme="minorHAnsi"/>
                <w:sz w:val="22"/>
                <w:szCs w:val="22"/>
                <w:lang w:val="en-GB"/>
              </w:rPr>
              <w:t xml:space="preserve">ompany/institution, with their employees or products and/or services and have something to communicate to them. </w:t>
            </w:r>
          </w:p>
        </w:tc>
      </w:tr>
      <w:tr w:rsidR="001718C9" w:rsidRPr="00EF5505" w14:paraId="7DC38FCE" w14:textId="77777777" w:rsidTr="00FA7BA2">
        <w:trPr>
          <w:trHeight w:val="1555"/>
        </w:trPr>
        <w:tc>
          <w:tcPr>
            <w:tcW w:w="1560" w:type="dxa"/>
            <w:vMerge w:val="restart"/>
            <w:tcBorders>
              <w:top w:val="single" w:sz="4" w:space="0" w:color="76923C"/>
              <w:left w:val="single" w:sz="4" w:space="0" w:color="76923C"/>
              <w:bottom w:val="single" w:sz="4" w:space="0" w:color="76923C"/>
              <w:right w:val="single" w:sz="4" w:space="0" w:color="76923C"/>
            </w:tcBorders>
          </w:tcPr>
          <w:p w14:paraId="43B8F452" w14:textId="77777777" w:rsidR="001718C9" w:rsidRPr="00EB1720" w:rsidRDefault="001718C9" w:rsidP="004B744E">
            <w:pPr>
              <w:spacing w:before="120"/>
              <w:ind w:left="34"/>
              <w:rPr>
                <w:rFonts w:asciiTheme="minorHAnsi" w:hAnsiTheme="minorHAnsi" w:cstheme="minorHAnsi"/>
                <w:b/>
                <w:sz w:val="22"/>
                <w:szCs w:val="22"/>
              </w:rPr>
            </w:pPr>
            <w:proofErr w:type="spellStart"/>
            <w:r>
              <w:rPr>
                <w:rFonts w:asciiTheme="minorHAnsi" w:hAnsiTheme="minorHAnsi" w:cstheme="minorHAnsi"/>
                <w:b/>
                <w:sz w:val="22"/>
                <w:szCs w:val="22"/>
              </w:rPr>
              <w:t>Needs</w:t>
            </w:r>
            <w:proofErr w:type="spellEnd"/>
          </w:p>
        </w:tc>
        <w:tc>
          <w:tcPr>
            <w:tcW w:w="8308" w:type="dxa"/>
            <w:tcBorders>
              <w:top w:val="single" w:sz="4" w:space="0" w:color="76923C"/>
              <w:left w:val="single" w:sz="4" w:space="0" w:color="76923C"/>
              <w:bottom w:val="single" w:sz="4" w:space="0" w:color="76923C"/>
              <w:right w:val="single" w:sz="4" w:space="0" w:color="76923C"/>
            </w:tcBorders>
          </w:tcPr>
          <w:p w14:paraId="2981C3F5" w14:textId="77777777" w:rsidR="001718C9" w:rsidRPr="00ED59F8" w:rsidRDefault="001718C9" w:rsidP="000E2F4D">
            <w:pPr>
              <w:numPr>
                <w:ilvl w:val="0"/>
                <w:numId w:val="10"/>
              </w:numPr>
              <w:spacing w:before="120" w:after="120"/>
              <w:rPr>
                <w:rFonts w:asciiTheme="minorHAnsi" w:hAnsiTheme="minorHAnsi" w:cstheme="minorHAnsi"/>
                <w:b/>
                <w:sz w:val="22"/>
                <w:szCs w:val="22"/>
                <w:lang w:val="en-GB"/>
              </w:rPr>
            </w:pPr>
            <w:r w:rsidRPr="00ED59F8">
              <w:rPr>
                <w:rFonts w:asciiTheme="minorHAnsi" w:hAnsiTheme="minorHAnsi" w:cstheme="minorHAnsi"/>
                <w:b/>
                <w:sz w:val="22"/>
                <w:szCs w:val="22"/>
                <w:lang w:val="en-GB"/>
              </w:rPr>
              <w:t xml:space="preserve">Consumers want to be heard </w:t>
            </w:r>
          </w:p>
          <w:p w14:paraId="7247637F" w14:textId="77777777" w:rsidR="001718C9" w:rsidRPr="00BD55CF" w:rsidRDefault="001718C9" w:rsidP="000E2F4D">
            <w:pPr>
              <w:pStyle w:val="Prrafodelista"/>
              <w:numPr>
                <w:ilvl w:val="0"/>
                <w:numId w:val="9"/>
              </w:numPr>
              <w:spacing w:before="120" w:after="120" w:line="240" w:lineRule="auto"/>
              <w:ind w:left="574" w:right="398" w:hanging="251"/>
              <w:rPr>
                <w:rFonts w:asciiTheme="minorHAnsi" w:hAnsiTheme="minorHAnsi" w:cstheme="minorHAnsi"/>
                <w:color w:val="auto"/>
                <w:lang w:val="en-GB"/>
              </w:rPr>
            </w:pPr>
            <w:r w:rsidRPr="00BD55CF">
              <w:rPr>
                <w:rFonts w:asciiTheme="minorHAnsi" w:hAnsiTheme="minorHAnsi" w:cstheme="minorHAnsi"/>
                <w:color w:val="auto"/>
                <w:lang w:val="en-GB"/>
              </w:rPr>
              <w:t>68 % of consumers who stop using a product or service is due to the attitude of indifference of staff towards the consumer.</w:t>
            </w:r>
            <w:r w:rsidRPr="00EB1720">
              <w:rPr>
                <w:rStyle w:val="Refdenotaalpie"/>
                <w:rFonts w:asciiTheme="minorHAnsi" w:hAnsiTheme="minorHAnsi" w:cstheme="minorHAnsi"/>
                <w:color w:val="auto"/>
                <w:lang w:val="es-ES"/>
              </w:rPr>
              <w:footnoteReference w:id="3"/>
            </w:r>
          </w:p>
          <w:p w14:paraId="37C0E2A4" w14:textId="77777777" w:rsidR="001718C9" w:rsidRPr="00BD55CF" w:rsidRDefault="001718C9" w:rsidP="000E2F4D">
            <w:pPr>
              <w:pStyle w:val="Prrafodelista"/>
              <w:numPr>
                <w:ilvl w:val="0"/>
                <w:numId w:val="9"/>
              </w:numPr>
              <w:spacing w:before="120" w:after="120" w:line="240" w:lineRule="auto"/>
              <w:ind w:left="574" w:hanging="251"/>
              <w:rPr>
                <w:rFonts w:asciiTheme="minorHAnsi" w:hAnsiTheme="minorHAnsi" w:cstheme="minorHAnsi"/>
                <w:b/>
                <w:color w:val="auto"/>
                <w:lang w:val="en-GB"/>
              </w:rPr>
            </w:pPr>
            <w:r w:rsidRPr="00BD55CF">
              <w:rPr>
                <w:rFonts w:asciiTheme="minorHAnsi" w:hAnsiTheme="minorHAnsi" w:cstheme="minorHAnsi"/>
                <w:color w:val="auto"/>
                <w:lang w:val="en-GB"/>
              </w:rPr>
              <w:t>A consumer who has had a negative experience with a company will tell between 8 and 16 people on average.</w:t>
            </w:r>
            <w:r>
              <w:rPr>
                <w:rStyle w:val="Refdenotaalpie"/>
                <w:rFonts w:asciiTheme="minorHAnsi" w:hAnsiTheme="minorHAnsi" w:cstheme="minorHAnsi"/>
                <w:color w:val="auto"/>
                <w:lang w:val="es-ES"/>
              </w:rPr>
              <w:footnoteReference w:id="4"/>
            </w:r>
          </w:p>
        </w:tc>
      </w:tr>
      <w:tr w:rsidR="001718C9" w:rsidRPr="00D32A8A" w14:paraId="6693C235" w14:textId="77777777" w:rsidTr="00FA7BA2">
        <w:trPr>
          <w:trHeight w:val="2956"/>
        </w:trPr>
        <w:tc>
          <w:tcPr>
            <w:tcW w:w="1560" w:type="dxa"/>
            <w:vMerge/>
            <w:tcBorders>
              <w:top w:val="single" w:sz="4" w:space="0" w:color="76923C"/>
              <w:left w:val="single" w:sz="4" w:space="0" w:color="76923C"/>
              <w:bottom w:val="single" w:sz="4" w:space="0" w:color="76923C"/>
              <w:right w:val="single" w:sz="4" w:space="0" w:color="76923C"/>
            </w:tcBorders>
          </w:tcPr>
          <w:p w14:paraId="5270D70F" w14:textId="77777777" w:rsidR="001718C9" w:rsidRPr="00BD55CF" w:rsidRDefault="001718C9" w:rsidP="004B744E">
            <w:pPr>
              <w:ind w:left="34"/>
              <w:rPr>
                <w:rFonts w:asciiTheme="minorHAnsi" w:hAnsiTheme="minorHAnsi" w:cstheme="minorHAnsi"/>
                <w:sz w:val="22"/>
                <w:szCs w:val="22"/>
                <w:lang w:val="en-GB"/>
              </w:rPr>
            </w:pPr>
          </w:p>
        </w:tc>
        <w:tc>
          <w:tcPr>
            <w:tcW w:w="8308" w:type="dxa"/>
            <w:tcBorders>
              <w:top w:val="single" w:sz="4" w:space="0" w:color="76923C"/>
              <w:left w:val="single" w:sz="4" w:space="0" w:color="76923C"/>
              <w:bottom w:val="single" w:sz="4" w:space="0" w:color="76923C"/>
              <w:right w:val="single" w:sz="4" w:space="0" w:color="76923C"/>
            </w:tcBorders>
            <w:shd w:val="clear" w:color="auto" w:fill="E6EED5"/>
          </w:tcPr>
          <w:p w14:paraId="4DF732CA" w14:textId="77777777" w:rsidR="001718C9" w:rsidRPr="00EB1720" w:rsidRDefault="001718C9" w:rsidP="000E2F4D">
            <w:pPr>
              <w:numPr>
                <w:ilvl w:val="0"/>
                <w:numId w:val="10"/>
              </w:numPr>
              <w:spacing w:before="120"/>
              <w:ind w:left="391" w:hanging="357"/>
              <w:rPr>
                <w:rFonts w:asciiTheme="minorHAnsi" w:hAnsiTheme="minorHAnsi" w:cstheme="minorHAnsi"/>
                <w:b/>
                <w:sz w:val="22"/>
                <w:szCs w:val="22"/>
              </w:rPr>
            </w:pPr>
            <w:proofErr w:type="spellStart"/>
            <w:r>
              <w:rPr>
                <w:rFonts w:asciiTheme="minorHAnsi" w:hAnsiTheme="minorHAnsi" w:cstheme="minorHAnsi"/>
                <w:b/>
                <w:sz w:val="22"/>
                <w:szCs w:val="22"/>
              </w:rPr>
              <w:t>Consumers</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demand</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empathy</w:t>
            </w:r>
            <w:proofErr w:type="spellEnd"/>
          </w:p>
          <w:p w14:paraId="1F644F25" w14:textId="77777777" w:rsidR="001718C9" w:rsidRPr="00EA3FC3" w:rsidRDefault="001718C9" w:rsidP="006D756D">
            <w:pPr>
              <w:ind w:left="465"/>
              <w:rPr>
                <w:rFonts w:asciiTheme="minorHAnsi" w:hAnsiTheme="minorHAnsi" w:cstheme="minorHAnsi"/>
                <w:sz w:val="22"/>
                <w:szCs w:val="22"/>
                <w:lang w:val="en-GB"/>
              </w:rPr>
            </w:pPr>
            <w:r w:rsidRPr="001553D9">
              <w:rPr>
                <w:rFonts w:asciiTheme="minorHAnsi" w:hAnsiTheme="minorHAnsi" w:cstheme="minorHAnsi"/>
                <w:sz w:val="22"/>
                <w:szCs w:val="22"/>
                <w:lang w:val="en-GB"/>
              </w:rPr>
              <w:t xml:space="preserve">It is very difficult for a company to have a real customer </w:t>
            </w:r>
            <w:r>
              <w:rPr>
                <w:rFonts w:asciiTheme="minorHAnsi" w:hAnsiTheme="minorHAnsi" w:cstheme="minorHAnsi"/>
                <w:sz w:val="22"/>
                <w:szCs w:val="22"/>
                <w:lang w:val="en-GB"/>
              </w:rPr>
              <w:t>perspective</w:t>
            </w:r>
            <w:r w:rsidRPr="001553D9">
              <w:rPr>
                <w:rFonts w:asciiTheme="minorHAnsi" w:hAnsiTheme="minorHAnsi" w:cstheme="minorHAnsi"/>
                <w:sz w:val="22"/>
                <w:szCs w:val="22"/>
                <w:lang w:val="en-GB"/>
              </w:rPr>
              <w:t xml:space="preserve">.  Proof of this is the following study that shows the reasons why the consumer stopped using a </w:t>
            </w:r>
            <w:r>
              <w:rPr>
                <w:rFonts w:asciiTheme="minorHAnsi" w:hAnsiTheme="minorHAnsi" w:cstheme="minorHAnsi"/>
                <w:sz w:val="22"/>
                <w:szCs w:val="22"/>
                <w:lang w:val="en-GB"/>
              </w:rPr>
              <w:t>product o</w:t>
            </w:r>
            <w:r w:rsidRPr="001553D9">
              <w:rPr>
                <w:rFonts w:asciiTheme="minorHAnsi" w:hAnsiTheme="minorHAnsi" w:cstheme="minorHAnsi"/>
                <w:sz w:val="22"/>
                <w:szCs w:val="22"/>
                <w:lang w:val="en-GB"/>
              </w:rPr>
              <w:t xml:space="preserve">r service and compares them with the beliefs that managers have regarding the reasons </w:t>
            </w:r>
            <w:r>
              <w:rPr>
                <w:rFonts w:asciiTheme="minorHAnsi" w:hAnsiTheme="minorHAnsi" w:cstheme="minorHAnsi"/>
                <w:sz w:val="22"/>
                <w:szCs w:val="22"/>
                <w:lang w:val="en-GB"/>
              </w:rPr>
              <w:t>why the consumer</w:t>
            </w:r>
            <w:r w:rsidRPr="001553D9">
              <w:rPr>
                <w:rFonts w:asciiTheme="minorHAnsi" w:hAnsiTheme="minorHAnsi" w:cstheme="minorHAnsi"/>
                <w:sz w:val="22"/>
                <w:szCs w:val="22"/>
                <w:lang w:val="en-GB"/>
              </w:rPr>
              <w:t xml:space="preserve"> stop</w:t>
            </w:r>
            <w:r>
              <w:rPr>
                <w:rFonts w:asciiTheme="minorHAnsi" w:hAnsiTheme="minorHAnsi" w:cstheme="minorHAnsi"/>
                <w:sz w:val="22"/>
                <w:szCs w:val="22"/>
                <w:lang w:val="en-GB"/>
              </w:rPr>
              <w:t>s</w:t>
            </w:r>
            <w:r w:rsidRPr="001553D9">
              <w:rPr>
                <w:rFonts w:asciiTheme="minorHAnsi" w:hAnsiTheme="minorHAnsi" w:cstheme="minorHAnsi"/>
                <w:sz w:val="22"/>
                <w:szCs w:val="22"/>
                <w:lang w:val="en-GB"/>
              </w:rPr>
              <w:t xml:space="preserve"> using it.</w:t>
            </w:r>
            <w:r>
              <w:rPr>
                <w:rStyle w:val="Refdenotaalpie"/>
                <w:rFonts w:asciiTheme="minorHAnsi" w:hAnsiTheme="minorHAnsi" w:cstheme="minorHAnsi"/>
                <w:sz w:val="22"/>
                <w:szCs w:val="22"/>
              </w:rPr>
              <w:footnoteReference w:id="5"/>
            </w:r>
            <w:r w:rsidRPr="00EA3FC3">
              <w:rPr>
                <w:rFonts w:asciiTheme="minorHAnsi" w:hAnsiTheme="minorHAnsi" w:cstheme="minorHAnsi"/>
                <w:sz w:val="22"/>
                <w:szCs w:val="22"/>
                <w:lang w:val="en-GB"/>
              </w:rPr>
              <w:br/>
            </w:r>
          </w:p>
          <w:tbl>
            <w:tblPr>
              <w:tblW w:w="8088" w:type="dxa"/>
              <w:tblLayout w:type="fixed"/>
              <w:tblLook w:val="04A0" w:firstRow="1" w:lastRow="0" w:firstColumn="1" w:lastColumn="0" w:noHBand="0" w:noVBand="1"/>
            </w:tblPr>
            <w:tblGrid>
              <w:gridCol w:w="4001"/>
              <w:gridCol w:w="4087"/>
            </w:tblGrid>
            <w:tr w:rsidR="001718C9" w:rsidRPr="00EB1720" w14:paraId="56DEF1BB" w14:textId="77777777" w:rsidTr="00FA7BA2">
              <w:tc>
                <w:tcPr>
                  <w:tcW w:w="4001" w:type="dxa"/>
                  <w:tcBorders>
                    <w:bottom w:val="single" w:sz="4" w:space="0" w:color="auto"/>
                    <w:right w:val="single" w:sz="4" w:space="0" w:color="auto"/>
                  </w:tcBorders>
                </w:tcPr>
                <w:p w14:paraId="663CF729" w14:textId="77777777" w:rsidR="001718C9" w:rsidRPr="00EB1720" w:rsidRDefault="001718C9" w:rsidP="006D756D">
                  <w:pPr>
                    <w:ind w:left="364" w:right="-93"/>
                    <w:rPr>
                      <w:rFonts w:asciiTheme="minorHAnsi" w:hAnsiTheme="minorHAnsi" w:cstheme="minorHAnsi"/>
                      <w:b/>
                      <w:sz w:val="22"/>
                      <w:szCs w:val="22"/>
                    </w:rPr>
                  </w:pPr>
                  <w:proofErr w:type="spellStart"/>
                  <w:r>
                    <w:rPr>
                      <w:rFonts w:asciiTheme="minorHAnsi" w:hAnsiTheme="minorHAnsi" w:cstheme="minorHAnsi"/>
                      <w:b/>
                      <w:sz w:val="22"/>
                      <w:szCs w:val="22"/>
                    </w:rPr>
                    <w:t>Consumer’s</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reasons</w:t>
                  </w:r>
                  <w:proofErr w:type="spellEnd"/>
                  <w:r w:rsidR="006D756D">
                    <w:rPr>
                      <w:rFonts w:asciiTheme="minorHAnsi" w:hAnsiTheme="minorHAnsi" w:cstheme="minorHAnsi"/>
                      <w:b/>
                      <w:sz w:val="22"/>
                      <w:szCs w:val="22"/>
                    </w:rPr>
                    <w:t>*</w:t>
                  </w:r>
                  <w:r>
                    <w:rPr>
                      <w:rFonts w:asciiTheme="minorHAnsi" w:hAnsiTheme="minorHAnsi" w:cstheme="minorHAnsi"/>
                      <w:b/>
                      <w:sz w:val="22"/>
                      <w:szCs w:val="22"/>
                    </w:rPr>
                    <w:t xml:space="preserve"> </w:t>
                  </w:r>
                </w:p>
              </w:tc>
              <w:tc>
                <w:tcPr>
                  <w:tcW w:w="4087" w:type="dxa"/>
                  <w:tcBorders>
                    <w:left w:val="single" w:sz="4" w:space="0" w:color="auto"/>
                    <w:bottom w:val="single" w:sz="4" w:space="0" w:color="auto"/>
                  </w:tcBorders>
                </w:tcPr>
                <w:p w14:paraId="4BE2CCFD" w14:textId="77777777" w:rsidR="001718C9" w:rsidRPr="00EB1720" w:rsidRDefault="001718C9" w:rsidP="004B744E">
                  <w:pPr>
                    <w:ind w:left="34" w:right="-93"/>
                    <w:rPr>
                      <w:rFonts w:asciiTheme="minorHAnsi" w:hAnsiTheme="minorHAnsi" w:cstheme="minorHAnsi"/>
                      <w:b/>
                      <w:sz w:val="22"/>
                      <w:szCs w:val="22"/>
                    </w:rPr>
                  </w:pPr>
                  <w:proofErr w:type="spellStart"/>
                  <w:r>
                    <w:rPr>
                      <w:rFonts w:asciiTheme="minorHAnsi" w:hAnsiTheme="minorHAnsi" w:cstheme="minorHAnsi"/>
                      <w:b/>
                      <w:sz w:val="22"/>
                      <w:szCs w:val="22"/>
                    </w:rPr>
                    <w:t>Manager’s</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beliefs</w:t>
                  </w:r>
                  <w:proofErr w:type="spellEnd"/>
                  <w:r w:rsidR="006D756D">
                    <w:rPr>
                      <w:rFonts w:asciiTheme="minorHAnsi" w:hAnsiTheme="minorHAnsi" w:cstheme="minorHAnsi"/>
                      <w:b/>
                      <w:sz w:val="22"/>
                      <w:szCs w:val="22"/>
                    </w:rPr>
                    <w:t>*</w:t>
                  </w:r>
                  <w:r w:rsidRPr="00EB1720">
                    <w:rPr>
                      <w:rFonts w:asciiTheme="minorHAnsi" w:hAnsiTheme="minorHAnsi" w:cstheme="minorHAnsi"/>
                      <w:b/>
                      <w:sz w:val="22"/>
                      <w:szCs w:val="22"/>
                    </w:rPr>
                    <w:t xml:space="preserve"> </w:t>
                  </w:r>
                </w:p>
              </w:tc>
            </w:tr>
            <w:tr w:rsidR="001718C9" w:rsidRPr="00EB1720" w14:paraId="7DD6EBA6" w14:textId="77777777" w:rsidTr="00FA7BA2">
              <w:trPr>
                <w:trHeight w:val="1141"/>
              </w:trPr>
              <w:tc>
                <w:tcPr>
                  <w:tcW w:w="4001" w:type="dxa"/>
                  <w:tcBorders>
                    <w:top w:val="single" w:sz="4" w:space="0" w:color="auto"/>
                    <w:right w:val="single" w:sz="4" w:space="0" w:color="auto"/>
                  </w:tcBorders>
                </w:tcPr>
                <w:p w14:paraId="41EC7B62" w14:textId="77777777" w:rsidR="001718C9" w:rsidRPr="006D756D" w:rsidRDefault="001718C9" w:rsidP="006D756D">
                  <w:pPr>
                    <w:spacing w:before="120" w:line="120" w:lineRule="atLeast"/>
                    <w:ind w:left="364" w:right="-93"/>
                    <w:rPr>
                      <w:rFonts w:asciiTheme="minorHAnsi" w:hAnsiTheme="minorHAnsi" w:cstheme="minorHAnsi"/>
                      <w:sz w:val="20"/>
                      <w:szCs w:val="20"/>
                      <w:lang w:val="en-GB"/>
                    </w:rPr>
                  </w:pPr>
                  <w:r w:rsidRPr="006D756D">
                    <w:rPr>
                      <w:rFonts w:asciiTheme="minorHAnsi" w:hAnsiTheme="minorHAnsi" w:cstheme="minorHAnsi"/>
                      <w:sz w:val="20"/>
                      <w:szCs w:val="20"/>
                      <w:lang w:val="en-GB"/>
                    </w:rPr>
                    <w:t>74% Quality of customer service</w:t>
                  </w:r>
                </w:p>
                <w:p w14:paraId="28464062" w14:textId="77777777" w:rsidR="001718C9" w:rsidRPr="006D756D" w:rsidRDefault="001718C9" w:rsidP="006D756D">
                  <w:pPr>
                    <w:spacing w:before="120" w:line="120" w:lineRule="atLeast"/>
                    <w:ind w:left="364" w:right="-93"/>
                    <w:rPr>
                      <w:rFonts w:asciiTheme="minorHAnsi" w:hAnsiTheme="minorHAnsi" w:cstheme="minorHAnsi"/>
                      <w:sz w:val="20"/>
                      <w:szCs w:val="20"/>
                      <w:lang w:val="en-GB"/>
                    </w:rPr>
                  </w:pPr>
                  <w:r w:rsidRPr="006D756D">
                    <w:rPr>
                      <w:rFonts w:asciiTheme="minorHAnsi" w:hAnsiTheme="minorHAnsi" w:cstheme="minorHAnsi"/>
                      <w:sz w:val="20"/>
                      <w:szCs w:val="20"/>
                      <w:lang w:val="en-GB"/>
                    </w:rPr>
                    <w:t>32% Quality of the product or service</w:t>
                  </w:r>
                </w:p>
                <w:p w14:paraId="2A20CB04" w14:textId="77777777" w:rsidR="001718C9" w:rsidRPr="00D322BC" w:rsidRDefault="001718C9" w:rsidP="006D756D">
                  <w:pPr>
                    <w:spacing w:before="120" w:line="120" w:lineRule="atLeast"/>
                    <w:ind w:left="364" w:right="-93"/>
                    <w:rPr>
                      <w:rFonts w:asciiTheme="minorHAnsi" w:hAnsiTheme="minorHAnsi" w:cstheme="minorHAnsi"/>
                      <w:sz w:val="20"/>
                      <w:szCs w:val="20"/>
                      <w:lang w:val="en-GB"/>
                    </w:rPr>
                  </w:pPr>
                  <w:r w:rsidRPr="00D322BC">
                    <w:rPr>
                      <w:rFonts w:asciiTheme="minorHAnsi" w:hAnsiTheme="minorHAnsi" w:cstheme="minorHAnsi"/>
                      <w:sz w:val="20"/>
                      <w:szCs w:val="20"/>
                      <w:lang w:val="en-GB"/>
                    </w:rPr>
                    <w:t xml:space="preserve">25% Excessive price </w:t>
                  </w:r>
                </w:p>
                <w:p w14:paraId="47192302" w14:textId="77777777" w:rsidR="006D756D" w:rsidRPr="00D322BC" w:rsidRDefault="006D756D" w:rsidP="006D756D">
                  <w:pPr>
                    <w:spacing w:before="120" w:line="120" w:lineRule="atLeast"/>
                    <w:ind w:left="364" w:right="-93"/>
                    <w:rPr>
                      <w:rFonts w:asciiTheme="minorHAnsi" w:hAnsiTheme="minorHAnsi" w:cstheme="minorHAnsi"/>
                      <w:sz w:val="22"/>
                      <w:szCs w:val="22"/>
                      <w:lang w:val="en-GB"/>
                    </w:rPr>
                  </w:pPr>
                  <w:r w:rsidRPr="00D322BC">
                    <w:rPr>
                      <w:rFonts w:asciiTheme="minorHAnsi" w:hAnsiTheme="minorHAnsi" w:cstheme="minorHAnsi"/>
                      <w:i/>
                      <w:sz w:val="18"/>
                      <w:szCs w:val="18"/>
                      <w:lang w:val="en-GB"/>
                    </w:rPr>
                    <w:t>*</w:t>
                  </w:r>
                  <w:r w:rsidR="00AC5E29" w:rsidRPr="00D322BC">
                    <w:rPr>
                      <w:lang w:val="en-GB"/>
                    </w:rPr>
                    <w:t xml:space="preserve"> </w:t>
                  </w:r>
                  <w:r w:rsidR="00AC5E29" w:rsidRPr="00D322BC">
                    <w:rPr>
                      <w:rFonts w:asciiTheme="minorHAnsi" w:hAnsiTheme="minorHAnsi" w:cstheme="minorHAnsi"/>
                      <w:i/>
                      <w:sz w:val="18"/>
                      <w:szCs w:val="18"/>
                      <w:lang w:val="en-GB"/>
                    </w:rPr>
                    <w:t>They are not base 100 but multiple options</w:t>
                  </w:r>
                </w:p>
              </w:tc>
              <w:tc>
                <w:tcPr>
                  <w:tcW w:w="4087" w:type="dxa"/>
                  <w:tcBorders>
                    <w:top w:val="single" w:sz="4" w:space="0" w:color="auto"/>
                    <w:left w:val="single" w:sz="4" w:space="0" w:color="auto"/>
                  </w:tcBorders>
                </w:tcPr>
                <w:p w14:paraId="2A60D34D" w14:textId="77777777" w:rsidR="001718C9" w:rsidRPr="006D756D" w:rsidRDefault="001718C9" w:rsidP="004B744E">
                  <w:pPr>
                    <w:spacing w:before="120" w:line="120" w:lineRule="atLeast"/>
                    <w:ind w:left="34" w:right="-93"/>
                    <w:rPr>
                      <w:rFonts w:asciiTheme="minorHAnsi" w:hAnsiTheme="minorHAnsi" w:cstheme="minorHAnsi"/>
                      <w:sz w:val="20"/>
                      <w:szCs w:val="20"/>
                      <w:lang w:val="en-GB"/>
                    </w:rPr>
                  </w:pPr>
                  <w:r w:rsidRPr="006D756D">
                    <w:rPr>
                      <w:rFonts w:asciiTheme="minorHAnsi" w:hAnsiTheme="minorHAnsi" w:cstheme="minorHAnsi"/>
                      <w:sz w:val="20"/>
                      <w:szCs w:val="20"/>
                      <w:lang w:val="en-GB"/>
                    </w:rPr>
                    <w:t>22% Quality of customer service</w:t>
                  </w:r>
                </w:p>
                <w:p w14:paraId="5F970710" w14:textId="77777777" w:rsidR="001718C9" w:rsidRPr="006D756D" w:rsidRDefault="001718C9" w:rsidP="004B744E">
                  <w:pPr>
                    <w:spacing w:before="120" w:line="120" w:lineRule="atLeast"/>
                    <w:ind w:left="34" w:right="-250"/>
                    <w:rPr>
                      <w:rFonts w:asciiTheme="minorHAnsi" w:hAnsiTheme="minorHAnsi" w:cstheme="minorHAnsi"/>
                      <w:sz w:val="20"/>
                      <w:szCs w:val="20"/>
                      <w:lang w:val="en-GB"/>
                    </w:rPr>
                  </w:pPr>
                  <w:r w:rsidRPr="006D756D">
                    <w:rPr>
                      <w:rFonts w:asciiTheme="minorHAnsi" w:hAnsiTheme="minorHAnsi" w:cstheme="minorHAnsi"/>
                      <w:sz w:val="20"/>
                      <w:szCs w:val="20"/>
                      <w:lang w:val="en-GB"/>
                    </w:rPr>
                    <w:t xml:space="preserve">36% Changes in consumer’s needs </w:t>
                  </w:r>
                </w:p>
                <w:p w14:paraId="3FF6E5B3" w14:textId="77777777" w:rsidR="001718C9" w:rsidRPr="00EB1720" w:rsidRDefault="001718C9" w:rsidP="004B744E">
                  <w:pPr>
                    <w:spacing w:before="120" w:line="120" w:lineRule="atLeast"/>
                    <w:ind w:left="34" w:right="-93"/>
                    <w:rPr>
                      <w:rFonts w:asciiTheme="minorHAnsi" w:hAnsiTheme="minorHAnsi" w:cstheme="minorHAnsi"/>
                      <w:sz w:val="22"/>
                      <w:szCs w:val="22"/>
                    </w:rPr>
                  </w:pPr>
                  <w:r w:rsidRPr="006D756D">
                    <w:rPr>
                      <w:rFonts w:asciiTheme="minorHAnsi" w:hAnsiTheme="minorHAnsi" w:cstheme="minorHAnsi"/>
                      <w:sz w:val="20"/>
                      <w:szCs w:val="20"/>
                    </w:rPr>
                    <w:t xml:space="preserve">49% </w:t>
                  </w:r>
                  <w:proofErr w:type="spellStart"/>
                  <w:r w:rsidRPr="006D756D">
                    <w:rPr>
                      <w:rFonts w:asciiTheme="minorHAnsi" w:hAnsiTheme="minorHAnsi" w:cstheme="minorHAnsi"/>
                      <w:sz w:val="20"/>
                      <w:szCs w:val="20"/>
                    </w:rPr>
                    <w:t>Reasons</w:t>
                  </w:r>
                  <w:proofErr w:type="spellEnd"/>
                  <w:r w:rsidRPr="006D756D">
                    <w:rPr>
                      <w:rFonts w:asciiTheme="minorHAnsi" w:hAnsiTheme="minorHAnsi" w:cstheme="minorHAnsi"/>
                      <w:sz w:val="20"/>
                      <w:szCs w:val="20"/>
                    </w:rPr>
                    <w:t xml:space="preserve"> </w:t>
                  </w:r>
                  <w:proofErr w:type="spellStart"/>
                  <w:r w:rsidRPr="006D756D">
                    <w:rPr>
                      <w:rFonts w:asciiTheme="minorHAnsi" w:hAnsiTheme="minorHAnsi" w:cstheme="minorHAnsi"/>
                      <w:sz w:val="20"/>
                      <w:szCs w:val="20"/>
                    </w:rPr>
                    <w:t>related</w:t>
                  </w:r>
                  <w:proofErr w:type="spellEnd"/>
                  <w:r w:rsidRPr="006D756D">
                    <w:rPr>
                      <w:rFonts w:asciiTheme="minorHAnsi" w:hAnsiTheme="minorHAnsi" w:cstheme="minorHAnsi"/>
                      <w:sz w:val="20"/>
                      <w:szCs w:val="20"/>
                    </w:rPr>
                    <w:t xml:space="preserve"> </w:t>
                  </w:r>
                  <w:proofErr w:type="spellStart"/>
                  <w:r w:rsidRPr="006D756D">
                    <w:rPr>
                      <w:rFonts w:asciiTheme="minorHAnsi" w:hAnsiTheme="minorHAnsi" w:cstheme="minorHAnsi"/>
                      <w:sz w:val="20"/>
                      <w:szCs w:val="20"/>
                    </w:rPr>
                    <w:t>to</w:t>
                  </w:r>
                  <w:proofErr w:type="spellEnd"/>
                  <w:r w:rsidRPr="006D756D">
                    <w:rPr>
                      <w:rFonts w:asciiTheme="minorHAnsi" w:hAnsiTheme="minorHAnsi" w:cstheme="minorHAnsi"/>
                      <w:sz w:val="20"/>
                      <w:szCs w:val="20"/>
                    </w:rPr>
                    <w:t xml:space="preserve"> </w:t>
                  </w:r>
                  <w:proofErr w:type="spellStart"/>
                  <w:r w:rsidRPr="006D756D">
                    <w:rPr>
                      <w:rFonts w:asciiTheme="minorHAnsi" w:hAnsiTheme="minorHAnsi" w:cstheme="minorHAnsi"/>
                      <w:sz w:val="20"/>
                      <w:szCs w:val="20"/>
                    </w:rPr>
                    <w:t>price</w:t>
                  </w:r>
                  <w:proofErr w:type="spellEnd"/>
                  <w:r>
                    <w:rPr>
                      <w:rFonts w:asciiTheme="minorHAnsi" w:hAnsiTheme="minorHAnsi" w:cstheme="minorHAnsi"/>
                      <w:sz w:val="22"/>
                      <w:szCs w:val="22"/>
                    </w:rPr>
                    <w:t xml:space="preserve"> </w:t>
                  </w:r>
                </w:p>
              </w:tc>
            </w:tr>
          </w:tbl>
          <w:p w14:paraId="391B4786" w14:textId="77777777" w:rsidR="001718C9" w:rsidRPr="00EB1720" w:rsidRDefault="001718C9" w:rsidP="004B744E">
            <w:pPr>
              <w:ind w:left="34" w:right="-93"/>
              <w:rPr>
                <w:rFonts w:asciiTheme="minorHAnsi" w:hAnsiTheme="minorHAnsi" w:cstheme="minorHAnsi"/>
                <w:b/>
                <w:sz w:val="22"/>
                <w:szCs w:val="22"/>
              </w:rPr>
            </w:pPr>
          </w:p>
        </w:tc>
      </w:tr>
      <w:tr w:rsidR="001718C9" w:rsidRPr="00EF5505" w14:paraId="39D2A97D" w14:textId="77777777" w:rsidTr="00FA7BA2">
        <w:trPr>
          <w:trHeight w:val="2627"/>
        </w:trPr>
        <w:tc>
          <w:tcPr>
            <w:tcW w:w="1560" w:type="dxa"/>
            <w:vMerge/>
            <w:tcBorders>
              <w:top w:val="single" w:sz="4" w:space="0" w:color="76923C"/>
              <w:left w:val="single" w:sz="4" w:space="0" w:color="76923C"/>
              <w:bottom w:val="single" w:sz="4" w:space="0" w:color="76923C"/>
              <w:right w:val="single" w:sz="4" w:space="0" w:color="76923C"/>
            </w:tcBorders>
          </w:tcPr>
          <w:p w14:paraId="4D8E65FC" w14:textId="77777777" w:rsidR="001718C9" w:rsidRPr="00EB1720" w:rsidRDefault="001718C9" w:rsidP="004B744E">
            <w:pPr>
              <w:ind w:left="34"/>
              <w:rPr>
                <w:rFonts w:asciiTheme="minorHAnsi" w:hAnsiTheme="minorHAnsi" w:cstheme="minorHAnsi"/>
                <w:sz w:val="22"/>
                <w:szCs w:val="22"/>
              </w:rPr>
            </w:pPr>
          </w:p>
        </w:tc>
        <w:tc>
          <w:tcPr>
            <w:tcW w:w="8308" w:type="dxa"/>
            <w:tcBorders>
              <w:top w:val="single" w:sz="4" w:space="0" w:color="76923C"/>
              <w:left w:val="single" w:sz="4" w:space="0" w:color="76923C"/>
              <w:bottom w:val="single" w:sz="4" w:space="0" w:color="76923C"/>
              <w:right w:val="single" w:sz="4" w:space="0" w:color="76923C"/>
            </w:tcBorders>
          </w:tcPr>
          <w:p w14:paraId="6AEB629D" w14:textId="77777777" w:rsidR="001718C9" w:rsidRPr="000A3994" w:rsidRDefault="001718C9" w:rsidP="000E2F4D">
            <w:pPr>
              <w:numPr>
                <w:ilvl w:val="0"/>
                <w:numId w:val="10"/>
              </w:numPr>
              <w:spacing w:before="120" w:after="120"/>
              <w:rPr>
                <w:rFonts w:asciiTheme="minorHAnsi" w:hAnsiTheme="minorHAnsi" w:cstheme="minorHAnsi"/>
                <w:b/>
                <w:sz w:val="22"/>
                <w:szCs w:val="22"/>
                <w:lang w:val="en-GB"/>
              </w:rPr>
            </w:pPr>
            <w:r w:rsidRPr="000A3994">
              <w:rPr>
                <w:rFonts w:asciiTheme="minorHAnsi" w:hAnsiTheme="minorHAnsi" w:cstheme="minorHAnsi"/>
                <w:b/>
                <w:sz w:val="22"/>
                <w:szCs w:val="22"/>
                <w:lang w:val="en-GB"/>
              </w:rPr>
              <w:t xml:space="preserve">Consumers want to have a simple service </w:t>
            </w:r>
          </w:p>
          <w:p w14:paraId="63331AB8" w14:textId="0D5DF6AC" w:rsidR="001718C9" w:rsidRDefault="001718C9" w:rsidP="000E2F4D">
            <w:pPr>
              <w:pStyle w:val="Prrafodelista"/>
              <w:numPr>
                <w:ilvl w:val="0"/>
                <w:numId w:val="9"/>
              </w:numPr>
              <w:spacing w:before="120" w:after="120" w:line="240" w:lineRule="auto"/>
              <w:ind w:left="606" w:right="398" w:hanging="292"/>
              <w:rPr>
                <w:rFonts w:asciiTheme="minorHAnsi" w:hAnsiTheme="minorHAnsi" w:cstheme="minorHAnsi"/>
                <w:color w:val="auto"/>
                <w:lang w:val="es-ES"/>
              </w:rPr>
            </w:pPr>
            <w:r>
              <w:rPr>
                <w:rFonts w:asciiTheme="minorHAnsi" w:hAnsiTheme="minorHAnsi" w:cstheme="minorHAnsi"/>
                <w:noProof/>
                <w:color w:val="auto"/>
                <w:lang w:val="en-GB" w:eastAsia="en-GB"/>
              </w:rPr>
              <w:t>A</w:t>
            </w:r>
            <w:r w:rsidRPr="000A3994">
              <w:rPr>
                <w:rFonts w:asciiTheme="minorHAnsi" w:hAnsiTheme="minorHAnsi" w:cstheme="minorHAnsi"/>
                <w:color w:val="auto"/>
                <w:lang w:val="en-GB"/>
              </w:rPr>
              <w:t xml:space="preserve"> study in </w:t>
            </w:r>
            <w:r w:rsidR="00C576F8">
              <w:rPr>
                <w:rFonts w:asciiTheme="minorHAnsi" w:hAnsiTheme="minorHAnsi" w:cstheme="minorHAnsi"/>
                <w:color w:val="auto"/>
                <w:lang w:val="en-GB"/>
              </w:rPr>
              <w:t>UK</w:t>
            </w:r>
            <w:r w:rsidRPr="000A3994">
              <w:rPr>
                <w:rFonts w:asciiTheme="minorHAnsi" w:hAnsiTheme="minorHAnsi" w:cstheme="minorHAnsi"/>
                <w:color w:val="auto"/>
                <w:lang w:val="en-GB"/>
              </w:rPr>
              <w:t xml:space="preserve"> on consumer complaints shows that 23% of those who had a problem did nothing about it.  </w:t>
            </w:r>
            <w:proofErr w:type="spellStart"/>
            <w:r>
              <w:rPr>
                <w:rFonts w:asciiTheme="minorHAnsi" w:hAnsiTheme="minorHAnsi" w:cstheme="minorHAnsi"/>
                <w:color w:val="auto"/>
                <w:lang w:val="es-ES"/>
              </w:rPr>
              <w:t>The</w:t>
            </w:r>
            <w:proofErr w:type="spellEnd"/>
            <w:r>
              <w:rPr>
                <w:rFonts w:asciiTheme="minorHAnsi" w:hAnsiTheme="minorHAnsi" w:cstheme="minorHAnsi"/>
                <w:color w:val="auto"/>
                <w:lang w:val="es-ES"/>
              </w:rPr>
              <w:t xml:space="preserve"> </w:t>
            </w:r>
            <w:proofErr w:type="spellStart"/>
            <w:r>
              <w:rPr>
                <w:rFonts w:asciiTheme="minorHAnsi" w:hAnsiTheme="minorHAnsi" w:cstheme="minorHAnsi"/>
                <w:color w:val="auto"/>
                <w:lang w:val="es-ES"/>
              </w:rPr>
              <w:t>main</w:t>
            </w:r>
            <w:proofErr w:type="spellEnd"/>
            <w:r>
              <w:rPr>
                <w:rFonts w:asciiTheme="minorHAnsi" w:hAnsiTheme="minorHAnsi" w:cstheme="minorHAnsi"/>
                <w:color w:val="auto"/>
                <w:lang w:val="es-ES"/>
              </w:rPr>
              <w:t xml:space="preserve"> </w:t>
            </w:r>
            <w:proofErr w:type="spellStart"/>
            <w:r>
              <w:rPr>
                <w:rFonts w:asciiTheme="minorHAnsi" w:hAnsiTheme="minorHAnsi" w:cstheme="minorHAnsi"/>
                <w:color w:val="auto"/>
                <w:lang w:val="es-ES"/>
              </w:rPr>
              <w:t>reasons</w:t>
            </w:r>
            <w:proofErr w:type="spellEnd"/>
            <w:r>
              <w:rPr>
                <w:rFonts w:asciiTheme="minorHAnsi" w:hAnsiTheme="minorHAnsi" w:cstheme="minorHAnsi"/>
                <w:color w:val="auto"/>
                <w:lang w:val="es-ES"/>
              </w:rPr>
              <w:t xml:space="preserve"> </w:t>
            </w:r>
            <w:proofErr w:type="spellStart"/>
            <w:r>
              <w:rPr>
                <w:rFonts w:asciiTheme="minorHAnsi" w:hAnsiTheme="minorHAnsi" w:cstheme="minorHAnsi"/>
                <w:color w:val="auto"/>
                <w:lang w:val="es-ES"/>
              </w:rPr>
              <w:t>were</w:t>
            </w:r>
            <w:proofErr w:type="spellEnd"/>
            <w:r>
              <w:rPr>
                <w:rFonts w:asciiTheme="minorHAnsi" w:hAnsiTheme="minorHAnsi" w:cstheme="minorHAnsi"/>
                <w:color w:val="auto"/>
                <w:lang w:val="es-ES"/>
              </w:rPr>
              <w:t>:</w:t>
            </w:r>
          </w:p>
          <w:p w14:paraId="3A94DE16" w14:textId="77777777" w:rsidR="006D756D" w:rsidRDefault="006D756D" w:rsidP="006D756D">
            <w:pPr>
              <w:pStyle w:val="Prrafodelista"/>
              <w:spacing w:after="0" w:line="240" w:lineRule="auto"/>
              <w:ind w:left="2166" w:right="261"/>
              <w:contextualSpacing w:val="0"/>
              <w:rPr>
                <w:rFonts w:asciiTheme="minorHAnsi" w:hAnsiTheme="minorHAnsi" w:cstheme="minorHAnsi"/>
                <w:color w:val="auto"/>
                <w:lang w:val="en-GB"/>
              </w:rPr>
            </w:pPr>
            <w:r>
              <w:rPr>
                <w:rFonts w:asciiTheme="minorHAnsi" w:hAnsiTheme="minorHAnsi" w:cstheme="minorHAnsi"/>
                <w:color w:val="auto"/>
                <w:lang w:val="en-GB"/>
              </w:rPr>
              <w:t xml:space="preserve">1º. </w:t>
            </w:r>
            <w:r w:rsidR="001718C9" w:rsidRPr="000A3994">
              <w:rPr>
                <w:rFonts w:asciiTheme="minorHAnsi" w:hAnsiTheme="minorHAnsi" w:cstheme="minorHAnsi"/>
                <w:color w:val="auto"/>
                <w:lang w:val="en-GB"/>
              </w:rPr>
              <w:t xml:space="preserve">43% It won’t </w:t>
            </w:r>
            <w:r w:rsidR="001718C9">
              <w:rPr>
                <w:rFonts w:asciiTheme="minorHAnsi" w:hAnsiTheme="minorHAnsi" w:cstheme="minorHAnsi"/>
                <w:color w:val="auto"/>
                <w:lang w:val="en-GB"/>
              </w:rPr>
              <w:t>be</w:t>
            </w:r>
            <w:r w:rsidR="001718C9" w:rsidRPr="000A3994">
              <w:rPr>
                <w:rFonts w:asciiTheme="minorHAnsi" w:hAnsiTheme="minorHAnsi" w:cstheme="minorHAnsi"/>
                <w:color w:val="auto"/>
                <w:lang w:val="en-GB"/>
              </w:rPr>
              <w:t xml:space="preserve"> any </w:t>
            </w:r>
            <w:r w:rsidR="001718C9">
              <w:rPr>
                <w:rFonts w:asciiTheme="minorHAnsi" w:hAnsiTheme="minorHAnsi" w:cstheme="minorHAnsi"/>
                <w:color w:val="auto"/>
                <w:lang w:val="en-GB"/>
              </w:rPr>
              <w:t>use</w:t>
            </w:r>
            <w:r w:rsidR="001718C9" w:rsidRPr="000A3994">
              <w:rPr>
                <w:rFonts w:asciiTheme="minorHAnsi" w:hAnsiTheme="minorHAnsi" w:cstheme="minorHAnsi"/>
                <w:color w:val="auto"/>
                <w:lang w:val="en-GB"/>
              </w:rPr>
              <w:t xml:space="preserve"> </w:t>
            </w:r>
          </w:p>
          <w:p w14:paraId="7C18B247" w14:textId="77777777" w:rsidR="006D756D" w:rsidRDefault="006D756D" w:rsidP="006D756D">
            <w:pPr>
              <w:pStyle w:val="Prrafodelista"/>
              <w:spacing w:after="0" w:line="240" w:lineRule="auto"/>
              <w:ind w:left="2166" w:right="261"/>
              <w:contextualSpacing w:val="0"/>
              <w:rPr>
                <w:rFonts w:asciiTheme="minorHAnsi" w:hAnsiTheme="minorHAnsi" w:cstheme="minorHAnsi"/>
                <w:color w:val="auto"/>
                <w:lang w:val="en-GB"/>
              </w:rPr>
            </w:pPr>
            <w:r>
              <w:rPr>
                <w:rFonts w:asciiTheme="minorHAnsi" w:hAnsiTheme="minorHAnsi" w:cstheme="minorHAnsi"/>
                <w:color w:val="auto"/>
                <w:lang w:val="en-GB"/>
              </w:rPr>
              <w:t xml:space="preserve">2º. </w:t>
            </w:r>
            <w:r w:rsidR="001718C9" w:rsidRPr="006D756D">
              <w:rPr>
                <w:rFonts w:asciiTheme="minorHAnsi" w:hAnsiTheme="minorHAnsi" w:cstheme="minorHAnsi"/>
                <w:color w:val="auto"/>
                <w:lang w:val="en-GB"/>
              </w:rPr>
              <w:t xml:space="preserve">22% I don’t know how to complain </w:t>
            </w:r>
          </w:p>
          <w:p w14:paraId="5A7C4826" w14:textId="77777777" w:rsidR="001718C9" w:rsidRPr="006D756D" w:rsidRDefault="006D756D" w:rsidP="006D756D">
            <w:pPr>
              <w:pStyle w:val="Prrafodelista"/>
              <w:spacing w:after="0" w:line="240" w:lineRule="auto"/>
              <w:ind w:left="2166" w:right="261"/>
              <w:contextualSpacing w:val="0"/>
              <w:rPr>
                <w:rFonts w:asciiTheme="minorHAnsi" w:hAnsiTheme="minorHAnsi" w:cstheme="minorHAnsi"/>
                <w:color w:val="auto"/>
                <w:lang w:val="en-GB"/>
              </w:rPr>
            </w:pPr>
            <w:r>
              <w:rPr>
                <w:rFonts w:asciiTheme="minorHAnsi" w:hAnsiTheme="minorHAnsi" w:cstheme="minorHAnsi"/>
                <w:color w:val="auto"/>
                <w:lang w:val="en-GB"/>
              </w:rPr>
              <w:t xml:space="preserve">3º. </w:t>
            </w:r>
            <w:r w:rsidR="001718C9" w:rsidRPr="006D756D">
              <w:rPr>
                <w:rFonts w:asciiTheme="minorHAnsi" w:hAnsiTheme="minorHAnsi" w:cstheme="minorHAnsi"/>
                <w:color w:val="auto"/>
                <w:lang w:val="en-GB"/>
              </w:rPr>
              <w:t xml:space="preserve">20% I don’t have time to complain </w:t>
            </w:r>
          </w:p>
          <w:p w14:paraId="6CE8CB78" w14:textId="77777777" w:rsidR="001718C9" w:rsidRPr="007934A9" w:rsidRDefault="001718C9" w:rsidP="000E2F4D">
            <w:pPr>
              <w:pStyle w:val="Prrafodelista"/>
              <w:numPr>
                <w:ilvl w:val="0"/>
                <w:numId w:val="9"/>
              </w:numPr>
              <w:spacing w:before="120" w:after="120" w:line="240" w:lineRule="auto"/>
              <w:ind w:left="574" w:right="-22" w:hanging="151"/>
              <w:rPr>
                <w:rFonts w:asciiTheme="minorHAnsi" w:hAnsiTheme="minorHAnsi" w:cstheme="minorHAnsi"/>
                <w:b/>
                <w:color w:val="auto"/>
                <w:lang w:val="en-GB"/>
              </w:rPr>
            </w:pPr>
            <w:r w:rsidRPr="007934A9">
              <w:rPr>
                <w:rFonts w:asciiTheme="minorHAnsi" w:hAnsiTheme="minorHAnsi" w:cstheme="minorHAnsi"/>
                <w:color w:val="auto"/>
                <w:lang w:val="en-GB"/>
              </w:rPr>
              <w:t xml:space="preserve">Consumers try to find solutions that help them by reducing time, steps and making the process </w:t>
            </w:r>
            <w:r>
              <w:rPr>
                <w:rFonts w:asciiTheme="minorHAnsi" w:hAnsiTheme="minorHAnsi" w:cstheme="minorHAnsi"/>
                <w:color w:val="auto"/>
                <w:lang w:val="en-GB"/>
              </w:rPr>
              <w:t>simpler</w:t>
            </w:r>
            <w:r w:rsidRPr="007934A9">
              <w:rPr>
                <w:rFonts w:asciiTheme="minorHAnsi" w:hAnsiTheme="minorHAnsi" w:cstheme="minorHAnsi"/>
                <w:color w:val="auto"/>
                <w:lang w:val="en-GB"/>
              </w:rPr>
              <w:t>.</w:t>
            </w:r>
            <w:r>
              <w:rPr>
                <w:rStyle w:val="Refdenotaalpie"/>
                <w:rFonts w:asciiTheme="minorHAnsi" w:hAnsiTheme="minorHAnsi" w:cstheme="minorHAnsi"/>
                <w:color w:val="auto"/>
                <w:lang w:val="es-ES"/>
              </w:rPr>
              <w:footnoteReference w:id="6"/>
            </w:r>
          </w:p>
        </w:tc>
      </w:tr>
      <w:tr w:rsidR="001718C9" w:rsidRPr="00EF5505" w14:paraId="02E48D03" w14:textId="77777777" w:rsidTr="00FA7BA2">
        <w:trPr>
          <w:trHeight w:val="965"/>
        </w:trPr>
        <w:tc>
          <w:tcPr>
            <w:tcW w:w="1560" w:type="dxa"/>
            <w:vMerge/>
            <w:tcBorders>
              <w:top w:val="single" w:sz="4" w:space="0" w:color="76923C"/>
            </w:tcBorders>
          </w:tcPr>
          <w:p w14:paraId="61BCF3A7" w14:textId="77777777" w:rsidR="001718C9" w:rsidRPr="007934A9" w:rsidRDefault="001718C9" w:rsidP="004B744E">
            <w:pPr>
              <w:ind w:left="34"/>
              <w:rPr>
                <w:rFonts w:asciiTheme="minorHAnsi" w:hAnsiTheme="minorHAnsi" w:cstheme="minorHAnsi"/>
                <w:sz w:val="22"/>
                <w:szCs w:val="22"/>
                <w:lang w:val="en-GB"/>
              </w:rPr>
            </w:pPr>
          </w:p>
        </w:tc>
        <w:tc>
          <w:tcPr>
            <w:tcW w:w="8308" w:type="dxa"/>
            <w:tcBorders>
              <w:top w:val="single" w:sz="4" w:space="0" w:color="76923C"/>
            </w:tcBorders>
            <w:shd w:val="clear" w:color="auto" w:fill="E6EED5"/>
          </w:tcPr>
          <w:p w14:paraId="28DC464E" w14:textId="77777777" w:rsidR="001718C9" w:rsidRPr="00EB1720" w:rsidRDefault="001718C9" w:rsidP="000E2F4D">
            <w:pPr>
              <w:numPr>
                <w:ilvl w:val="0"/>
                <w:numId w:val="10"/>
              </w:numPr>
              <w:spacing w:before="120" w:after="120"/>
              <w:rPr>
                <w:rFonts w:asciiTheme="minorHAnsi" w:hAnsiTheme="minorHAnsi" w:cstheme="minorHAnsi"/>
                <w:b/>
                <w:sz w:val="22"/>
                <w:szCs w:val="22"/>
              </w:rPr>
            </w:pPr>
            <w:proofErr w:type="spellStart"/>
            <w:r>
              <w:rPr>
                <w:rFonts w:asciiTheme="minorHAnsi" w:hAnsiTheme="minorHAnsi" w:cstheme="minorHAnsi"/>
                <w:b/>
                <w:sz w:val="22"/>
                <w:szCs w:val="22"/>
              </w:rPr>
              <w:t>Consumers</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want</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effective</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communication</w:t>
            </w:r>
            <w:proofErr w:type="spellEnd"/>
            <w:r>
              <w:rPr>
                <w:rFonts w:asciiTheme="minorHAnsi" w:hAnsiTheme="minorHAnsi" w:cstheme="minorHAnsi"/>
                <w:b/>
                <w:sz w:val="22"/>
                <w:szCs w:val="22"/>
              </w:rPr>
              <w:t xml:space="preserve"> </w:t>
            </w:r>
            <w:r w:rsidRPr="00EB1720">
              <w:rPr>
                <w:rFonts w:asciiTheme="minorHAnsi" w:hAnsiTheme="minorHAnsi" w:cstheme="minorHAnsi"/>
                <w:b/>
                <w:sz w:val="22"/>
                <w:szCs w:val="22"/>
              </w:rPr>
              <w:t xml:space="preserve"> </w:t>
            </w:r>
          </w:p>
          <w:p w14:paraId="2581E2BF" w14:textId="77777777" w:rsidR="001718C9" w:rsidRPr="007934A9" w:rsidRDefault="001718C9" w:rsidP="000E2F4D">
            <w:pPr>
              <w:pStyle w:val="Prrafodelista"/>
              <w:numPr>
                <w:ilvl w:val="0"/>
                <w:numId w:val="9"/>
              </w:numPr>
              <w:spacing w:before="60" w:after="60" w:line="240" w:lineRule="auto"/>
              <w:ind w:left="578" w:hanging="153"/>
              <w:rPr>
                <w:rFonts w:asciiTheme="minorHAnsi" w:hAnsiTheme="minorHAnsi" w:cstheme="minorHAnsi"/>
                <w:b/>
                <w:color w:val="auto"/>
                <w:lang w:val="en-GB"/>
              </w:rPr>
            </w:pPr>
            <w:r w:rsidRPr="00D56A3C">
              <w:rPr>
                <w:rFonts w:asciiTheme="minorHAnsi" w:hAnsiTheme="minorHAnsi" w:cstheme="minorHAnsi"/>
                <w:color w:val="auto"/>
                <w:lang w:val="en-GB"/>
              </w:rPr>
              <w:t>The study shows how the resolution of complaints is not correct: 26% very dissatisfied, 54% did not receive an answer and 20% had un</w:t>
            </w:r>
            <w:r>
              <w:rPr>
                <w:rFonts w:asciiTheme="minorHAnsi" w:hAnsiTheme="minorHAnsi" w:cstheme="minorHAnsi"/>
                <w:color w:val="auto"/>
                <w:lang w:val="en-GB"/>
              </w:rPr>
              <w:t>re</w:t>
            </w:r>
            <w:r w:rsidRPr="00D56A3C">
              <w:rPr>
                <w:rFonts w:asciiTheme="minorHAnsi" w:hAnsiTheme="minorHAnsi" w:cstheme="minorHAnsi"/>
                <w:color w:val="auto"/>
                <w:lang w:val="en-GB"/>
              </w:rPr>
              <w:t>solved problems.</w:t>
            </w:r>
            <w:r>
              <w:rPr>
                <w:rStyle w:val="Refdenotaalpie"/>
                <w:rFonts w:asciiTheme="minorHAnsi" w:hAnsiTheme="minorHAnsi" w:cstheme="minorHAnsi"/>
                <w:color w:val="auto"/>
                <w:lang w:val="es-ES"/>
              </w:rPr>
              <w:footnoteReference w:id="7"/>
            </w:r>
          </w:p>
        </w:tc>
      </w:tr>
    </w:tbl>
    <w:p w14:paraId="1502547B" w14:textId="77777777" w:rsidR="001718C9" w:rsidRPr="008038AD" w:rsidRDefault="001718C9" w:rsidP="00CB23CD">
      <w:pPr>
        <w:pStyle w:val="Ttulo2"/>
        <w:numPr>
          <w:ilvl w:val="0"/>
          <w:numId w:val="0"/>
        </w:numPr>
        <w:ind w:left="709" w:hanging="709"/>
        <w:rPr>
          <w:lang w:val="en-US"/>
        </w:rPr>
      </w:pPr>
      <w:bookmarkStart w:id="164" w:name="_Toc13052288"/>
      <w:r w:rsidRPr="008038AD">
        <w:rPr>
          <w:lang w:val="en-US"/>
        </w:rPr>
        <w:lastRenderedPageBreak/>
        <w:t>Demand not met</w:t>
      </w:r>
      <w:r w:rsidR="00AC5E29" w:rsidRPr="008038AD">
        <w:rPr>
          <w:lang w:val="en-US"/>
        </w:rPr>
        <w:t xml:space="preserve"> by the market</w:t>
      </w:r>
      <w:bookmarkEnd w:id="164"/>
      <w:r w:rsidRPr="008038AD">
        <w:rPr>
          <w:lang w:val="en-US"/>
        </w:rPr>
        <w:t xml:space="preserve"> </w:t>
      </w:r>
    </w:p>
    <w:tbl>
      <w:tblPr>
        <w:tblW w:w="9895" w:type="dxa"/>
        <w:tblInd w:w="-5"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
      <w:tblGrid>
        <w:gridCol w:w="1536"/>
        <w:gridCol w:w="8359"/>
      </w:tblGrid>
      <w:tr w:rsidR="001718C9" w:rsidRPr="00EF5505" w14:paraId="45B97BB8" w14:textId="77777777" w:rsidTr="00FA7BA2">
        <w:trPr>
          <w:trHeight w:val="733"/>
        </w:trPr>
        <w:tc>
          <w:tcPr>
            <w:tcW w:w="1536" w:type="dxa"/>
            <w:shd w:val="clear" w:color="auto" w:fill="E6EED5"/>
          </w:tcPr>
          <w:p w14:paraId="156FA27E" w14:textId="77777777" w:rsidR="001718C9" w:rsidRPr="00EB1720" w:rsidRDefault="001718C9" w:rsidP="004B744E">
            <w:pPr>
              <w:spacing w:before="120"/>
              <w:ind w:left="34"/>
              <w:rPr>
                <w:rFonts w:asciiTheme="minorHAnsi" w:hAnsiTheme="minorHAnsi" w:cstheme="minorHAnsi"/>
                <w:b/>
                <w:sz w:val="22"/>
                <w:szCs w:val="22"/>
              </w:rPr>
            </w:pPr>
            <w:r>
              <w:rPr>
                <w:rFonts w:asciiTheme="minorHAnsi" w:hAnsiTheme="minorHAnsi" w:cstheme="minorHAnsi"/>
                <w:b/>
                <w:sz w:val="22"/>
                <w:szCs w:val="22"/>
              </w:rPr>
              <w:t>Who</w:t>
            </w:r>
          </w:p>
        </w:tc>
        <w:tc>
          <w:tcPr>
            <w:tcW w:w="8359" w:type="dxa"/>
            <w:shd w:val="clear" w:color="auto" w:fill="E6EED5"/>
          </w:tcPr>
          <w:p w14:paraId="76B981E7" w14:textId="77777777" w:rsidR="001718C9" w:rsidRPr="00EA3FC3" w:rsidRDefault="001718C9" w:rsidP="004B744E">
            <w:pPr>
              <w:spacing w:before="120" w:after="120"/>
              <w:ind w:left="34"/>
              <w:rPr>
                <w:rFonts w:asciiTheme="minorHAnsi" w:hAnsiTheme="minorHAnsi" w:cstheme="minorHAnsi"/>
                <w:b/>
                <w:sz w:val="22"/>
                <w:szCs w:val="22"/>
                <w:lang w:val="en-GB"/>
              </w:rPr>
            </w:pPr>
            <w:r w:rsidRPr="00EA3FC3">
              <w:rPr>
                <w:rFonts w:asciiTheme="minorHAnsi" w:hAnsiTheme="minorHAnsi" w:cstheme="minorHAnsi"/>
                <w:b/>
                <w:bCs/>
                <w:sz w:val="22"/>
                <w:szCs w:val="22"/>
                <w:lang w:val="en-GB"/>
              </w:rPr>
              <w:t xml:space="preserve">The company: </w:t>
            </w:r>
            <w:r w:rsidRPr="00EA3FC3">
              <w:rPr>
                <w:rFonts w:asciiTheme="minorHAnsi" w:hAnsiTheme="minorHAnsi" w:cstheme="minorHAnsi"/>
                <w:bCs/>
                <w:sz w:val="22"/>
                <w:szCs w:val="22"/>
                <w:lang w:val="en-GB"/>
              </w:rPr>
              <w:t xml:space="preserve">those businesses seeking to increase sales by improving customer relations </w:t>
            </w:r>
          </w:p>
        </w:tc>
      </w:tr>
      <w:tr w:rsidR="008F7419" w:rsidRPr="00EF5505" w14:paraId="7BBE9368" w14:textId="77777777" w:rsidTr="00FA7BA2">
        <w:trPr>
          <w:trHeight w:val="2175"/>
        </w:trPr>
        <w:tc>
          <w:tcPr>
            <w:tcW w:w="1536" w:type="dxa"/>
            <w:vMerge w:val="restart"/>
          </w:tcPr>
          <w:p w14:paraId="77CC24F9" w14:textId="77777777" w:rsidR="001718C9" w:rsidRPr="00EB1720" w:rsidRDefault="001718C9" w:rsidP="004B744E">
            <w:pPr>
              <w:spacing w:before="120"/>
              <w:ind w:left="34"/>
              <w:rPr>
                <w:rFonts w:asciiTheme="minorHAnsi" w:hAnsiTheme="minorHAnsi" w:cstheme="minorHAnsi"/>
                <w:b/>
                <w:sz w:val="22"/>
                <w:szCs w:val="22"/>
              </w:rPr>
            </w:pPr>
            <w:proofErr w:type="spellStart"/>
            <w:r>
              <w:rPr>
                <w:rFonts w:asciiTheme="minorHAnsi" w:hAnsiTheme="minorHAnsi" w:cstheme="minorHAnsi"/>
                <w:b/>
                <w:sz w:val="22"/>
                <w:szCs w:val="22"/>
              </w:rPr>
              <w:t>Needs</w:t>
            </w:r>
            <w:proofErr w:type="spellEnd"/>
          </w:p>
        </w:tc>
        <w:tc>
          <w:tcPr>
            <w:tcW w:w="8359" w:type="dxa"/>
          </w:tcPr>
          <w:p w14:paraId="6DB34A35" w14:textId="77777777" w:rsidR="001718C9" w:rsidRPr="00111A8A" w:rsidRDefault="001718C9" w:rsidP="000E2F4D">
            <w:pPr>
              <w:numPr>
                <w:ilvl w:val="0"/>
                <w:numId w:val="11"/>
              </w:numPr>
              <w:spacing w:before="120" w:after="120"/>
              <w:rPr>
                <w:rFonts w:asciiTheme="minorHAnsi" w:hAnsiTheme="minorHAnsi" w:cstheme="minorHAnsi"/>
                <w:b/>
                <w:sz w:val="22"/>
                <w:szCs w:val="22"/>
                <w:lang w:val="en-GB"/>
              </w:rPr>
            </w:pPr>
            <w:r w:rsidRPr="00111A8A">
              <w:rPr>
                <w:rFonts w:asciiTheme="minorHAnsi" w:hAnsiTheme="minorHAnsi" w:cstheme="minorHAnsi"/>
                <w:b/>
                <w:bCs/>
                <w:sz w:val="22"/>
                <w:szCs w:val="22"/>
                <w:lang w:val="en-GB"/>
              </w:rPr>
              <w:t xml:space="preserve">Companies want to have satisfied and loyal customers </w:t>
            </w:r>
          </w:p>
          <w:p w14:paraId="1232C6DF" w14:textId="77777777" w:rsidR="001718C9" w:rsidRPr="00111A8A" w:rsidRDefault="001718C9" w:rsidP="000E2F4D">
            <w:pPr>
              <w:pStyle w:val="Prrafodelista"/>
              <w:numPr>
                <w:ilvl w:val="0"/>
                <w:numId w:val="9"/>
              </w:numPr>
              <w:spacing w:before="120" w:after="120" w:line="240" w:lineRule="auto"/>
              <w:ind w:left="574" w:hanging="151"/>
              <w:rPr>
                <w:rFonts w:asciiTheme="minorHAnsi" w:hAnsiTheme="minorHAnsi" w:cstheme="minorHAnsi"/>
                <w:color w:val="auto"/>
                <w:lang w:val="en-GB"/>
              </w:rPr>
            </w:pPr>
            <w:r>
              <w:rPr>
                <w:rFonts w:asciiTheme="minorHAnsi" w:hAnsiTheme="minorHAnsi" w:cstheme="minorHAnsi"/>
                <w:color w:val="auto"/>
                <w:lang w:val="en-GB"/>
              </w:rPr>
              <w:t xml:space="preserve">Loyal customers are less price-sensitive and are the main promoters of the company’s products and services. </w:t>
            </w:r>
          </w:p>
          <w:p w14:paraId="410416FA" w14:textId="77777777" w:rsidR="001718C9" w:rsidRPr="00111A8A" w:rsidRDefault="001718C9" w:rsidP="004B744E">
            <w:pPr>
              <w:pStyle w:val="Prrafodelista"/>
              <w:spacing w:before="120" w:after="120" w:line="240" w:lineRule="auto"/>
              <w:ind w:left="574"/>
              <w:rPr>
                <w:rFonts w:asciiTheme="minorHAnsi" w:hAnsiTheme="minorHAnsi" w:cstheme="minorHAnsi"/>
                <w:color w:val="auto"/>
                <w:lang w:val="en-GB"/>
              </w:rPr>
            </w:pPr>
          </w:p>
          <w:p w14:paraId="54F256FA" w14:textId="77777777" w:rsidR="001718C9" w:rsidRPr="00111A8A" w:rsidRDefault="001718C9" w:rsidP="000E2F4D">
            <w:pPr>
              <w:pStyle w:val="Prrafodelista"/>
              <w:numPr>
                <w:ilvl w:val="0"/>
                <w:numId w:val="9"/>
              </w:numPr>
              <w:spacing w:before="120" w:after="120" w:line="240" w:lineRule="auto"/>
              <w:ind w:left="574" w:hanging="151"/>
              <w:rPr>
                <w:rFonts w:asciiTheme="minorHAnsi" w:hAnsiTheme="minorHAnsi" w:cstheme="minorHAnsi"/>
                <w:color w:val="auto"/>
                <w:lang w:val="en-GB"/>
              </w:rPr>
            </w:pPr>
            <w:r>
              <w:rPr>
                <w:rFonts w:asciiTheme="minorHAnsi" w:hAnsiTheme="minorHAnsi" w:cstheme="minorHAnsi"/>
                <w:color w:val="auto"/>
                <w:lang w:val="en-GB"/>
              </w:rPr>
              <w:t>T</w:t>
            </w:r>
            <w:r w:rsidRPr="00111A8A">
              <w:rPr>
                <w:rFonts w:asciiTheme="minorHAnsi" w:hAnsiTheme="minorHAnsi" w:cstheme="minorHAnsi"/>
                <w:color w:val="auto"/>
                <w:lang w:val="en-GB"/>
              </w:rPr>
              <w:t>he Harvard Business Review article “one number you need to grow” states that there is a direct correlation between the net number of “</w:t>
            </w:r>
            <w:r>
              <w:rPr>
                <w:rFonts w:asciiTheme="minorHAnsi" w:hAnsiTheme="minorHAnsi" w:cstheme="minorHAnsi"/>
                <w:color w:val="auto"/>
                <w:lang w:val="en-GB"/>
              </w:rPr>
              <w:t>promote</w:t>
            </w:r>
            <w:r w:rsidRPr="00111A8A">
              <w:rPr>
                <w:rFonts w:asciiTheme="minorHAnsi" w:hAnsiTheme="minorHAnsi" w:cstheme="minorHAnsi"/>
                <w:color w:val="auto"/>
                <w:lang w:val="en-GB"/>
              </w:rPr>
              <w:t>r</w:t>
            </w:r>
            <w:r>
              <w:rPr>
                <w:rFonts w:asciiTheme="minorHAnsi" w:hAnsiTheme="minorHAnsi" w:cstheme="minorHAnsi"/>
                <w:color w:val="auto"/>
                <w:lang w:val="en-GB"/>
              </w:rPr>
              <w:t>s</w:t>
            </w:r>
            <w:r w:rsidRPr="00111A8A">
              <w:rPr>
                <w:rFonts w:asciiTheme="minorHAnsi" w:hAnsiTheme="minorHAnsi" w:cstheme="minorHAnsi"/>
                <w:color w:val="auto"/>
                <w:lang w:val="en-GB"/>
              </w:rPr>
              <w:t>”</w:t>
            </w:r>
            <w:r>
              <w:rPr>
                <w:rFonts w:asciiTheme="minorHAnsi" w:hAnsiTheme="minorHAnsi" w:cstheme="minorHAnsi"/>
                <w:color w:val="auto"/>
                <w:lang w:val="en-GB"/>
              </w:rPr>
              <w:t xml:space="preserve"> of the compan</w:t>
            </w:r>
            <w:r w:rsidRPr="00111A8A">
              <w:rPr>
                <w:rFonts w:asciiTheme="minorHAnsi" w:hAnsiTheme="minorHAnsi" w:cstheme="minorHAnsi"/>
                <w:color w:val="auto"/>
                <w:lang w:val="en-GB"/>
              </w:rPr>
              <w:t xml:space="preserve">y and </w:t>
            </w:r>
            <w:r>
              <w:rPr>
                <w:rFonts w:asciiTheme="minorHAnsi" w:hAnsiTheme="minorHAnsi" w:cstheme="minorHAnsi"/>
                <w:color w:val="auto"/>
                <w:lang w:val="en-GB"/>
              </w:rPr>
              <w:t>the company’s</w:t>
            </w:r>
            <w:r w:rsidRPr="00111A8A">
              <w:rPr>
                <w:rFonts w:asciiTheme="minorHAnsi" w:hAnsiTheme="minorHAnsi" w:cstheme="minorHAnsi"/>
                <w:color w:val="auto"/>
                <w:lang w:val="en-GB"/>
              </w:rPr>
              <w:t xml:space="preserve"> an</w:t>
            </w:r>
            <w:r>
              <w:rPr>
                <w:rFonts w:asciiTheme="minorHAnsi" w:hAnsiTheme="minorHAnsi" w:cstheme="minorHAnsi"/>
                <w:color w:val="auto"/>
                <w:lang w:val="en-GB"/>
              </w:rPr>
              <w:t>n</w:t>
            </w:r>
            <w:r w:rsidRPr="00111A8A">
              <w:rPr>
                <w:rFonts w:asciiTheme="minorHAnsi" w:hAnsiTheme="minorHAnsi" w:cstheme="minorHAnsi"/>
                <w:color w:val="auto"/>
                <w:lang w:val="en-GB"/>
              </w:rPr>
              <w:t>ual growth</w:t>
            </w:r>
            <w:r>
              <w:rPr>
                <w:rFonts w:asciiTheme="minorHAnsi" w:hAnsiTheme="minorHAnsi" w:cstheme="minorHAnsi"/>
                <w:color w:val="auto"/>
                <w:lang w:val="en-GB"/>
              </w:rPr>
              <w:t>.</w:t>
            </w:r>
            <w:r>
              <w:rPr>
                <w:rStyle w:val="Refdenotaalpie"/>
                <w:rFonts w:asciiTheme="minorHAnsi" w:hAnsiTheme="minorHAnsi" w:cstheme="minorHAnsi"/>
                <w:color w:val="auto"/>
                <w:lang w:val="es-ES"/>
              </w:rPr>
              <w:footnoteReference w:id="8"/>
            </w:r>
          </w:p>
          <w:p w14:paraId="6FFF8CB5" w14:textId="77777777" w:rsidR="008F7419" w:rsidRPr="00111A8A" w:rsidRDefault="008F7419" w:rsidP="004B744E">
            <w:pPr>
              <w:pStyle w:val="Prrafodelista"/>
              <w:spacing w:before="120" w:after="120" w:line="240" w:lineRule="auto"/>
              <w:ind w:left="574"/>
              <w:rPr>
                <w:rFonts w:asciiTheme="minorHAnsi" w:hAnsiTheme="minorHAnsi" w:cstheme="minorHAnsi"/>
                <w:color w:val="auto"/>
                <w:lang w:val="en-GB"/>
              </w:rPr>
            </w:pPr>
          </w:p>
          <w:p w14:paraId="39C5FE6E" w14:textId="77777777" w:rsidR="008F7419" w:rsidRPr="00BB4A81" w:rsidRDefault="008F7419" w:rsidP="000E2F4D">
            <w:pPr>
              <w:pStyle w:val="Prrafodelista"/>
              <w:numPr>
                <w:ilvl w:val="0"/>
                <w:numId w:val="9"/>
              </w:numPr>
              <w:spacing w:before="120" w:after="120"/>
              <w:ind w:left="574" w:hanging="151"/>
              <w:rPr>
                <w:rFonts w:asciiTheme="minorHAnsi" w:hAnsiTheme="minorHAnsi" w:cstheme="minorHAnsi"/>
                <w:b/>
                <w:color w:val="auto"/>
                <w:lang w:val="en-GB"/>
              </w:rPr>
            </w:pPr>
            <w:r>
              <w:rPr>
                <w:rFonts w:asciiTheme="minorHAnsi" w:hAnsiTheme="minorHAnsi" w:cstheme="minorHAnsi"/>
                <w:color w:val="auto"/>
                <w:lang w:val="en-GB"/>
              </w:rPr>
              <w:t xml:space="preserve">It costs between 5 and 6 times more to acquire a new customer than retain an existing one </w:t>
            </w:r>
            <w:r w:rsidRPr="00BB4A81">
              <w:rPr>
                <w:rFonts w:asciiTheme="minorHAnsi" w:hAnsiTheme="minorHAnsi" w:cstheme="minorHAnsi"/>
                <w:color w:val="auto"/>
                <w:lang w:val="en-GB"/>
              </w:rPr>
              <w:t>(White House Office of Consumer Affairs).</w:t>
            </w:r>
          </w:p>
        </w:tc>
      </w:tr>
      <w:tr w:rsidR="008F7419" w:rsidRPr="00EF5505" w14:paraId="481816A6" w14:textId="77777777" w:rsidTr="00FA7BA2">
        <w:tc>
          <w:tcPr>
            <w:tcW w:w="1536" w:type="dxa"/>
            <w:vMerge/>
          </w:tcPr>
          <w:p w14:paraId="5929E7A1" w14:textId="77777777" w:rsidR="008F7419" w:rsidRPr="00BB4A81" w:rsidRDefault="008F7419" w:rsidP="004B744E">
            <w:pPr>
              <w:spacing w:before="120"/>
              <w:ind w:left="34"/>
              <w:rPr>
                <w:rFonts w:asciiTheme="minorHAnsi" w:hAnsiTheme="minorHAnsi" w:cstheme="minorHAnsi"/>
                <w:sz w:val="22"/>
                <w:szCs w:val="22"/>
                <w:lang w:val="en-GB"/>
              </w:rPr>
            </w:pPr>
          </w:p>
        </w:tc>
        <w:tc>
          <w:tcPr>
            <w:tcW w:w="8359" w:type="dxa"/>
            <w:shd w:val="clear" w:color="auto" w:fill="E6EED5"/>
            <w:vAlign w:val="bottom"/>
          </w:tcPr>
          <w:p w14:paraId="37A7E63A" w14:textId="77777777" w:rsidR="008F7419" w:rsidRPr="00BB4A81" w:rsidRDefault="008F7419" w:rsidP="000E2F4D">
            <w:pPr>
              <w:numPr>
                <w:ilvl w:val="0"/>
                <w:numId w:val="11"/>
              </w:numPr>
              <w:spacing w:before="120" w:after="120"/>
              <w:rPr>
                <w:rFonts w:asciiTheme="minorHAnsi" w:hAnsiTheme="minorHAnsi" w:cstheme="minorHAnsi"/>
                <w:sz w:val="22"/>
                <w:szCs w:val="22"/>
                <w:lang w:val="en-GB"/>
              </w:rPr>
            </w:pPr>
            <w:r w:rsidRPr="00BB4A81">
              <w:rPr>
                <w:rFonts w:asciiTheme="minorHAnsi" w:hAnsiTheme="minorHAnsi" w:cstheme="minorHAnsi"/>
                <w:b/>
                <w:bCs/>
                <w:sz w:val="22"/>
                <w:szCs w:val="22"/>
                <w:lang w:val="en-GB"/>
              </w:rPr>
              <w:t xml:space="preserve">Companies need to manage communication with customers  </w:t>
            </w:r>
          </w:p>
          <w:p w14:paraId="3F3817A3" w14:textId="77777777" w:rsidR="008F7419" w:rsidRPr="00BB4A81" w:rsidRDefault="008F7419" w:rsidP="000E2F4D">
            <w:pPr>
              <w:pStyle w:val="Prrafodelista"/>
              <w:numPr>
                <w:ilvl w:val="0"/>
                <w:numId w:val="9"/>
              </w:numPr>
              <w:spacing w:before="120" w:after="120" w:line="240" w:lineRule="auto"/>
              <w:ind w:left="574" w:hanging="151"/>
              <w:rPr>
                <w:rFonts w:asciiTheme="minorHAnsi" w:hAnsiTheme="minorHAnsi" w:cstheme="minorHAnsi"/>
                <w:color w:val="auto"/>
                <w:lang w:val="en-GB"/>
              </w:rPr>
            </w:pPr>
            <w:r>
              <w:rPr>
                <w:rFonts w:asciiTheme="minorHAnsi" w:hAnsiTheme="minorHAnsi" w:cstheme="minorHAnsi"/>
                <w:color w:val="auto"/>
                <w:lang w:val="en-GB"/>
              </w:rPr>
              <w:t xml:space="preserve">A survey carried out by RightNow states that 92% of consumers who had a negative experience with the company would be willing to return if: </w:t>
            </w:r>
          </w:p>
          <w:p w14:paraId="65EF9683" w14:textId="77777777" w:rsidR="008F7419" w:rsidRPr="006B5402" w:rsidRDefault="008F7419" w:rsidP="000E2F4D">
            <w:pPr>
              <w:pStyle w:val="Prrafodelista"/>
              <w:numPr>
                <w:ilvl w:val="0"/>
                <w:numId w:val="8"/>
              </w:numPr>
              <w:spacing w:before="120" w:after="120" w:line="240" w:lineRule="auto"/>
              <w:ind w:left="1134" w:hanging="142"/>
              <w:rPr>
                <w:rFonts w:asciiTheme="minorHAnsi" w:hAnsiTheme="minorHAnsi" w:cstheme="minorHAnsi"/>
                <w:color w:val="auto"/>
                <w:lang w:val="en-GB"/>
              </w:rPr>
            </w:pPr>
            <w:r w:rsidRPr="006B5402">
              <w:rPr>
                <w:rFonts w:asciiTheme="minorHAnsi" w:hAnsiTheme="minorHAnsi" w:cstheme="minorHAnsi"/>
                <w:color w:val="auto"/>
                <w:lang w:val="en-GB"/>
              </w:rPr>
              <w:t xml:space="preserve">They received a formal apology/rectification from a supervisor </w:t>
            </w:r>
          </w:p>
          <w:p w14:paraId="336E18AD" w14:textId="77777777" w:rsidR="008F7419" w:rsidRPr="00EB1720" w:rsidRDefault="008F7419" w:rsidP="000E2F4D">
            <w:pPr>
              <w:pStyle w:val="Prrafodelista"/>
              <w:numPr>
                <w:ilvl w:val="0"/>
                <w:numId w:val="8"/>
              </w:numPr>
              <w:spacing w:before="120" w:after="120" w:line="240" w:lineRule="auto"/>
              <w:ind w:left="1134" w:hanging="142"/>
              <w:rPr>
                <w:rFonts w:asciiTheme="minorHAnsi" w:hAnsiTheme="minorHAnsi" w:cstheme="minorHAnsi"/>
                <w:color w:val="auto"/>
                <w:lang w:val="es-ES"/>
              </w:rPr>
            </w:pPr>
            <w:proofErr w:type="spellStart"/>
            <w:r>
              <w:rPr>
                <w:rFonts w:asciiTheme="minorHAnsi" w:hAnsiTheme="minorHAnsi" w:cstheme="minorHAnsi"/>
                <w:color w:val="auto"/>
                <w:lang w:val="es-ES"/>
              </w:rPr>
              <w:t>They</w:t>
            </w:r>
            <w:proofErr w:type="spellEnd"/>
            <w:r>
              <w:rPr>
                <w:rFonts w:asciiTheme="minorHAnsi" w:hAnsiTheme="minorHAnsi" w:cstheme="minorHAnsi"/>
                <w:color w:val="auto"/>
                <w:lang w:val="es-ES"/>
              </w:rPr>
              <w:t xml:space="preserve"> </w:t>
            </w:r>
            <w:proofErr w:type="spellStart"/>
            <w:r>
              <w:rPr>
                <w:rFonts w:asciiTheme="minorHAnsi" w:hAnsiTheme="minorHAnsi" w:cstheme="minorHAnsi"/>
                <w:color w:val="auto"/>
                <w:lang w:val="es-ES"/>
              </w:rPr>
              <w:t>received</w:t>
            </w:r>
            <w:proofErr w:type="spellEnd"/>
            <w:r>
              <w:rPr>
                <w:rFonts w:asciiTheme="minorHAnsi" w:hAnsiTheme="minorHAnsi" w:cstheme="minorHAnsi"/>
                <w:color w:val="auto"/>
                <w:lang w:val="es-ES"/>
              </w:rPr>
              <w:t xml:space="preserve"> a </w:t>
            </w:r>
            <w:proofErr w:type="spellStart"/>
            <w:r>
              <w:rPr>
                <w:rFonts w:asciiTheme="minorHAnsi" w:hAnsiTheme="minorHAnsi" w:cstheme="minorHAnsi"/>
                <w:color w:val="auto"/>
                <w:lang w:val="es-ES"/>
              </w:rPr>
              <w:t>promotional</w:t>
            </w:r>
            <w:proofErr w:type="spellEnd"/>
            <w:r>
              <w:rPr>
                <w:rFonts w:asciiTheme="minorHAnsi" w:hAnsiTheme="minorHAnsi" w:cstheme="minorHAnsi"/>
                <w:color w:val="auto"/>
                <w:lang w:val="es-ES"/>
              </w:rPr>
              <w:t xml:space="preserve"> </w:t>
            </w:r>
            <w:proofErr w:type="spellStart"/>
            <w:r>
              <w:rPr>
                <w:rFonts w:asciiTheme="minorHAnsi" w:hAnsiTheme="minorHAnsi" w:cstheme="minorHAnsi"/>
                <w:color w:val="auto"/>
                <w:lang w:val="es-ES"/>
              </w:rPr>
              <w:t>discount</w:t>
            </w:r>
            <w:proofErr w:type="spellEnd"/>
            <w:r>
              <w:rPr>
                <w:rFonts w:asciiTheme="minorHAnsi" w:hAnsiTheme="minorHAnsi" w:cstheme="minorHAnsi"/>
                <w:color w:val="auto"/>
                <w:lang w:val="es-ES"/>
              </w:rPr>
              <w:t xml:space="preserve"> </w:t>
            </w:r>
          </w:p>
          <w:p w14:paraId="21B56CB5" w14:textId="77777777" w:rsidR="008F7419" w:rsidRPr="006B5402" w:rsidRDefault="008F7419" w:rsidP="000E2F4D">
            <w:pPr>
              <w:pStyle w:val="Prrafodelista"/>
              <w:numPr>
                <w:ilvl w:val="0"/>
                <w:numId w:val="8"/>
              </w:numPr>
              <w:spacing w:before="120" w:after="120" w:line="240" w:lineRule="auto"/>
              <w:ind w:left="1134" w:hanging="142"/>
              <w:rPr>
                <w:rFonts w:asciiTheme="minorHAnsi" w:hAnsiTheme="minorHAnsi" w:cstheme="minorHAnsi"/>
                <w:color w:val="auto"/>
                <w:lang w:val="en-GB"/>
              </w:rPr>
            </w:pPr>
            <w:r w:rsidRPr="006B5402">
              <w:rPr>
                <w:rFonts w:asciiTheme="minorHAnsi" w:hAnsiTheme="minorHAnsi" w:cstheme="minorHAnsi"/>
                <w:color w:val="auto"/>
                <w:lang w:val="en-GB"/>
              </w:rPr>
              <w:t xml:space="preserve">They received proof of real interest in the customer </w:t>
            </w:r>
          </w:p>
        </w:tc>
      </w:tr>
      <w:tr w:rsidR="008F7419" w:rsidRPr="00EF5505" w14:paraId="1B77425E" w14:textId="77777777" w:rsidTr="00FA7BA2">
        <w:tc>
          <w:tcPr>
            <w:tcW w:w="1536" w:type="dxa"/>
            <w:vMerge/>
          </w:tcPr>
          <w:p w14:paraId="5F29AF4D" w14:textId="77777777" w:rsidR="008F7419" w:rsidRPr="006B5402" w:rsidRDefault="008F7419" w:rsidP="004B744E">
            <w:pPr>
              <w:spacing w:before="120"/>
              <w:ind w:left="34"/>
              <w:rPr>
                <w:rFonts w:asciiTheme="minorHAnsi" w:hAnsiTheme="minorHAnsi" w:cstheme="minorHAnsi"/>
                <w:sz w:val="22"/>
                <w:szCs w:val="22"/>
                <w:lang w:val="en-GB"/>
              </w:rPr>
            </w:pPr>
          </w:p>
        </w:tc>
        <w:tc>
          <w:tcPr>
            <w:tcW w:w="8359" w:type="dxa"/>
            <w:vAlign w:val="bottom"/>
          </w:tcPr>
          <w:p w14:paraId="5D37045F" w14:textId="77777777" w:rsidR="008F7419" w:rsidRPr="005247EC" w:rsidRDefault="008F7419" w:rsidP="000E2F4D">
            <w:pPr>
              <w:pStyle w:val="Prrafodelista"/>
              <w:numPr>
                <w:ilvl w:val="0"/>
                <w:numId w:val="11"/>
              </w:numPr>
              <w:spacing w:before="120" w:after="120"/>
              <w:rPr>
                <w:rFonts w:asciiTheme="minorHAnsi" w:hAnsiTheme="minorHAnsi" w:cstheme="minorHAnsi"/>
                <w:lang w:val="en-GB"/>
              </w:rPr>
            </w:pPr>
            <w:r w:rsidRPr="005247EC">
              <w:rPr>
                <w:rFonts w:asciiTheme="minorHAnsi" w:hAnsiTheme="minorHAnsi" w:cstheme="minorHAnsi"/>
                <w:b/>
                <w:bCs/>
                <w:lang w:val="en-GB"/>
              </w:rPr>
              <w:t xml:space="preserve">Companies need continuous monitoring of word-of-mouth, of their reputation </w:t>
            </w:r>
          </w:p>
          <w:p w14:paraId="22AFA3D4" w14:textId="77777777" w:rsidR="008F7419" w:rsidRPr="006B5402" w:rsidRDefault="008F7419" w:rsidP="000E2F4D">
            <w:pPr>
              <w:numPr>
                <w:ilvl w:val="0"/>
                <w:numId w:val="9"/>
              </w:numPr>
              <w:spacing w:before="120" w:after="120"/>
              <w:ind w:left="578" w:hanging="153"/>
              <w:rPr>
                <w:rFonts w:asciiTheme="minorHAnsi" w:hAnsiTheme="minorHAnsi" w:cstheme="minorHAnsi"/>
                <w:lang w:val="en-GB"/>
              </w:rPr>
            </w:pPr>
            <w:r w:rsidRPr="006B5402">
              <w:rPr>
                <w:rFonts w:asciiTheme="minorHAnsi" w:hAnsiTheme="minorHAnsi" w:cstheme="minorHAnsi"/>
                <w:lang w:val="en-GB"/>
              </w:rPr>
              <w:t>79% of consumers who have had a negative experience with the company tell other people.</w:t>
            </w:r>
          </w:p>
          <w:p w14:paraId="472CC465" w14:textId="77777777" w:rsidR="008F7419" w:rsidRPr="006B5402" w:rsidRDefault="008F7419" w:rsidP="000E2F4D">
            <w:pPr>
              <w:pStyle w:val="Prrafodelista"/>
              <w:numPr>
                <w:ilvl w:val="0"/>
                <w:numId w:val="9"/>
              </w:numPr>
              <w:spacing w:before="120" w:after="120" w:line="240" w:lineRule="auto"/>
              <w:ind w:left="574" w:hanging="151"/>
              <w:rPr>
                <w:rFonts w:asciiTheme="minorHAnsi" w:hAnsiTheme="minorHAnsi" w:cstheme="minorHAnsi"/>
                <w:color w:val="auto"/>
                <w:lang w:val="en-GB"/>
              </w:rPr>
            </w:pPr>
            <w:r w:rsidRPr="006B5402">
              <w:rPr>
                <w:rFonts w:asciiTheme="minorHAnsi" w:hAnsiTheme="minorHAnsi" w:cstheme="minorHAnsi"/>
                <w:color w:val="auto"/>
                <w:lang w:val="en-GB"/>
              </w:rPr>
              <w:t>97% of consumers prefer word-of-mouth as a means of sharing their experiences.</w:t>
            </w:r>
          </w:p>
        </w:tc>
      </w:tr>
    </w:tbl>
    <w:p w14:paraId="4939C44C" w14:textId="77777777" w:rsidR="008F7419" w:rsidRPr="006B5402" w:rsidRDefault="008F7419" w:rsidP="008F7419">
      <w:pPr>
        <w:ind w:left="426"/>
        <w:rPr>
          <w:rFonts w:asciiTheme="minorHAnsi" w:hAnsiTheme="minorHAnsi" w:cstheme="minorHAnsi"/>
          <w:b/>
          <w:sz w:val="18"/>
          <w:szCs w:val="18"/>
          <w:lang w:val="en-GB"/>
        </w:rPr>
      </w:pPr>
    </w:p>
    <w:p w14:paraId="482C81A2" w14:textId="77777777" w:rsidR="008F7419" w:rsidRPr="006B5402" w:rsidRDefault="008F7419" w:rsidP="008F7419">
      <w:pPr>
        <w:rPr>
          <w:rFonts w:asciiTheme="minorHAnsi" w:hAnsiTheme="minorHAnsi" w:cstheme="minorHAnsi"/>
          <w:sz w:val="22"/>
          <w:szCs w:val="22"/>
          <w:lang w:val="en-GB"/>
        </w:rPr>
      </w:pPr>
      <w:r w:rsidRPr="006B5402">
        <w:rPr>
          <w:rFonts w:asciiTheme="minorHAnsi" w:hAnsiTheme="minorHAnsi" w:cstheme="minorHAnsi"/>
          <w:b/>
          <w:sz w:val="22"/>
          <w:szCs w:val="22"/>
          <w:lang w:val="en-GB"/>
        </w:rPr>
        <w:t xml:space="preserve">Research carried out </w:t>
      </w:r>
      <w:r w:rsidRPr="006B5402">
        <w:rPr>
          <w:rFonts w:asciiTheme="minorHAnsi" w:hAnsiTheme="minorHAnsi" w:cstheme="minorHAnsi"/>
          <w:sz w:val="22"/>
          <w:szCs w:val="22"/>
          <w:lang w:val="en-GB"/>
        </w:rPr>
        <w:t>confirms the need to improve and make it easier for consumers to be able to co</w:t>
      </w:r>
      <w:r>
        <w:rPr>
          <w:rFonts w:asciiTheme="minorHAnsi" w:hAnsiTheme="minorHAnsi" w:cstheme="minorHAnsi"/>
          <w:sz w:val="22"/>
          <w:szCs w:val="22"/>
          <w:lang w:val="en-GB"/>
        </w:rPr>
        <w:t>mmunicate their experiences effi</w:t>
      </w:r>
      <w:r w:rsidRPr="006B5402">
        <w:rPr>
          <w:rFonts w:asciiTheme="minorHAnsi" w:hAnsiTheme="minorHAnsi" w:cstheme="minorHAnsi"/>
          <w:sz w:val="22"/>
          <w:szCs w:val="22"/>
          <w:lang w:val="en-GB"/>
        </w:rPr>
        <w:t>ciently.</w:t>
      </w:r>
      <w:r>
        <w:rPr>
          <w:rFonts w:asciiTheme="minorHAnsi" w:hAnsiTheme="minorHAnsi" w:cstheme="minorHAnsi"/>
          <w:sz w:val="22"/>
          <w:szCs w:val="22"/>
          <w:lang w:val="en-GB"/>
        </w:rPr>
        <w:t xml:space="preserve"> </w:t>
      </w:r>
      <w:r w:rsidRPr="006B5402">
        <w:rPr>
          <w:rFonts w:asciiTheme="minorHAnsi" w:hAnsiTheme="minorHAnsi" w:cstheme="minorHAnsi"/>
          <w:b/>
          <w:sz w:val="22"/>
          <w:szCs w:val="22"/>
          <w:lang w:val="en-GB"/>
        </w:rPr>
        <w:t xml:space="preserve"> </w:t>
      </w:r>
      <w:r w:rsidRPr="006B5402">
        <w:rPr>
          <w:rFonts w:asciiTheme="minorHAnsi" w:hAnsiTheme="minorHAnsi" w:cstheme="minorHAnsi"/>
          <w:sz w:val="22"/>
          <w:szCs w:val="22"/>
          <w:lang w:val="en-GB"/>
        </w:rPr>
        <w:t xml:space="preserve"> </w:t>
      </w:r>
    </w:p>
    <w:p w14:paraId="6E75FE83" w14:textId="77777777" w:rsidR="008F7419" w:rsidRPr="006B5402" w:rsidRDefault="008F7419" w:rsidP="008F7419">
      <w:pPr>
        <w:ind w:left="426"/>
        <w:rPr>
          <w:rFonts w:asciiTheme="minorHAnsi" w:hAnsiTheme="minorHAnsi" w:cstheme="minorHAnsi"/>
          <w:color w:val="404040" w:themeColor="text1" w:themeTint="BF"/>
          <w:sz w:val="22"/>
          <w:szCs w:val="22"/>
          <w:lang w:val="en-GB"/>
        </w:rPr>
      </w:pPr>
    </w:p>
    <w:p w14:paraId="3FB1DF8D" w14:textId="77777777" w:rsidR="008F7419" w:rsidRPr="00EA3FC3" w:rsidRDefault="008F7419" w:rsidP="008F7419">
      <w:pPr>
        <w:rPr>
          <w:rFonts w:asciiTheme="minorHAnsi" w:hAnsiTheme="minorHAnsi" w:cstheme="minorHAnsi"/>
          <w:b/>
          <w:sz w:val="22"/>
          <w:szCs w:val="22"/>
          <w:lang w:val="en-GB"/>
        </w:rPr>
      </w:pPr>
      <w:r w:rsidRPr="006B5402">
        <w:rPr>
          <w:rFonts w:asciiTheme="minorHAnsi" w:hAnsiTheme="minorHAnsi" w:cstheme="minorHAnsi"/>
          <w:b/>
          <w:sz w:val="22"/>
          <w:szCs w:val="22"/>
          <w:lang w:val="en-GB"/>
        </w:rPr>
        <w:t xml:space="preserve">Communication between people is a </w:t>
      </w:r>
      <w:r>
        <w:rPr>
          <w:rFonts w:asciiTheme="minorHAnsi" w:hAnsiTheme="minorHAnsi" w:cstheme="minorHAnsi"/>
          <w:b/>
          <w:sz w:val="22"/>
          <w:szCs w:val="22"/>
          <w:lang w:val="en-GB"/>
        </w:rPr>
        <w:t>problem</w:t>
      </w:r>
      <w:r w:rsidRPr="006B5402">
        <w:rPr>
          <w:rFonts w:asciiTheme="minorHAnsi" w:hAnsiTheme="minorHAnsi" w:cstheme="minorHAnsi"/>
          <w:b/>
          <w:sz w:val="22"/>
          <w:szCs w:val="22"/>
          <w:lang w:val="en-GB"/>
        </w:rPr>
        <w:t xml:space="preserve"> that has existed, exists and will exist.</w:t>
      </w:r>
      <w:r>
        <w:rPr>
          <w:rFonts w:asciiTheme="minorHAnsi" w:hAnsiTheme="minorHAnsi" w:cstheme="minorHAnsi"/>
          <w:b/>
          <w:sz w:val="22"/>
          <w:szCs w:val="22"/>
          <w:lang w:val="en-GB"/>
        </w:rPr>
        <w:t xml:space="preserve">  </w:t>
      </w:r>
      <w:r w:rsidRPr="00EA3FC3">
        <w:rPr>
          <w:rFonts w:asciiTheme="minorHAnsi" w:hAnsiTheme="minorHAnsi" w:cstheme="minorHAnsi"/>
          <w:b/>
          <w:sz w:val="22"/>
          <w:szCs w:val="22"/>
          <w:lang w:val="en-GB"/>
        </w:rPr>
        <w:t xml:space="preserve">Studies confirm what common sense tells us.  </w:t>
      </w:r>
    </w:p>
    <w:p w14:paraId="25D9F6B8" w14:textId="77777777" w:rsidR="008F7419" w:rsidRPr="00EA3FC3" w:rsidRDefault="008F7419" w:rsidP="008F7419">
      <w:pPr>
        <w:ind w:left="426"/>
        <w:rPr>
          <w:rFonts w:asciiTheme="minorHAnsi" w:hAnsiTheme="minorHAnsi" w:cstheme="minorHAnsi"/>
          <w:color w:val="404040" w:themeColor="text1" w:themeTint="BF"/>
          <w:sz w:val="22"/>
          <w:szCs w:val="22"/>
          <w:lang w:val="en-GB"/>
        </w:rPr>
      </w:pPr>
    </w:p>
    <w:p w14:paraId="35DACA29" w14:textId="77777777" w:rsidR="008F7419" w:rsidRPr="00EA3FC3" w:rsidRDefault="00E55E60" w:rsidP="008F7419">
      <w:pPr>
        <w:ind w:left="426"/>
        <w:rPr>
          <w:rFonts w:cs="Microsoft New Tai Lue"/>
          <w:szCs w:val="17"/>
          <w:lang w:val="en-GB"/>
        </w:rPr>
      </w:pPr>
      <w:r w:rsidRPr="006A6AD0">
        <w:rPr>
          <w:rFonts w:cs="Microsoft New Tai Lue"/>
          <w:b/>
          <w:noProof/>
          <w:szCs w:val="17"/>
          <w:lang w:val="en-GB" w:eastAsia="en-GB"/>
        </w:rPr>
        <mc:AlternateContent>
          <mc:Choice Requires="wps">
            <w:drawing>
              <wp:anchor distT="0" distB="0" distL="114300" distR="114300" simplePos="0" relativeHeight="252053504" behindDoc="0" locked="0" layoutInCell="1" allowOverlap="1" wp14:anchorId="49A49AF9" wp14:editId="4ADA1D6B">
                <wp:simplePos x="0" y="0"/>
                <wp:positionH relativeFrom="column">
                  <wp:posOffset>1057910</wp:posOffset>
                </wp:positionH>
                <wp:positionV relativeFrom="paragraph">
                  <wp:posOffset>99060</wp:posOffset>
                </wp:positionV>
                <wp:extent cx="3561584" cy="329653"/>
                <wp:effectExtent l="0" t="0" r="39370" b="51435"/>
                <wp:wrapNone/>
                <wp:docPr id="3120" name="Text Box 4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584" cy="329653"/>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035EEB5" w14:textId="77777777" w:rsidR="0083380D" w:rsidRPr="00D322BC" w:rsidRDefault="0083380D" w:rsidP="00E55E60">
                            <w:pPr>
                              <w:spacing w:line="0" w:lineRule="atLeast"/>
                              <w:ind w:left="142" w:hanging="142"/>
                              <w:jc w:val="center"/>
                              <w:rPr>
                                <w:rFonts w:asciiTheme="minorHAnsi" w:hAnsiTheme="minorHAnsi" w:cstheme="minorHAnsi"/>
                                <w:b/>
                                <w:lang w:val="en-GB"/>
                              </w:rPr>
                            </w:pPr>
                            <w:r w:rsidRPr="00D322BC">
                              <w:rPr>
                                <w:rFonts w:asciiTheme="minorHAnsi" w:hAnsiTheme="minorHAnsi" w:cstheme="minorHAnsi"/>
                                <w:b/>
                                <w:color w:val="404040" w:themeColor="text1" w:themeTint="BF"/>
                                <w:lang w:val="en-GB"/>
                              </w:rPr>
                              <w:t xml:space="preserve">1. </w:t>
                            </w:r>
                            <w:r w:rsidRPr="006D756D">
                              <w:rPr>
                                <w:rFonts w:asciiTheme="minorHAnsi" w:hAnsiTheme="minorHAnsi" w:cstheme="minorHAnsi"/>
                                <w:b/>
                                <w:color w:val="404040" w:themeColor="text1" w:themeTint="BF"/>
                                <w:lang w:val="en-GB"/>
                              </w:rPr>
                              <w:t>There is space for new feedbac</w:t>
                            </w:r>
                            <w:r>
                              <w:rPr>
                                <w:rFonts w:asciiTheme="minorHAnsi" w:hAnsiTheme="minorHAnsi" w:cstheme="minorHAnsi"/>
                                <w:b/>
                                <w:color w:val="404040" w:themeColor="text1" w:themeTint="BF"/>
                                <w:lang w:val="en-GB"/>
                              </w:rPr>
                              <w:t>k channels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49AF9" id="Text Box 4063" o:spid="_x0000_s1031" type="#_x0000_t202" style="position:absolute;left:0;text-align:left;margin-left:83.3pt;margin-top:7.8pt;width:280.45pt;height:25.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" strokecolor="#c2d69b" strokeweight="1pt">
                <v:fill color2="#d6e3bc" focus="100%" type="gradient"/>
                <v:shadow on="t" color="#4e6128" opacity=".5" offset="1pt"/>
                <v:textbox>
                  <w:txbxContent>
                    <w:p w14:paraId="1035EEB5" w14:textId="77777777" w:rsidR="0083380D" w:rsidRPr="00D322BC" w:rsidRDefault="0083380D" w:rsidP="00E55E60">
                      <w:pPr>
                        <w:spacing w:line="0" w:lineRule="atLeast"/>
                        <w:ind w:left="142" w:hanging="142"/>
                        <w:jc w:val="center"/>
                        <w:rPr>
                          <w:rFonts w:asciiTheme="minorHAnsi" w:hAnsiTheme="minorHAnsi" w:cstheme="minorHAnsi"/>
                          <w:b/>
                          <w:lang w:val="en-GB"/>
                        </w:rPr>
                      </w:pPr>
                      <w:r w:rsidRPr="00D322BC">
                        <w:rPr>
                          <w:rFonts w:asciiTheme="minorHAnsi" w:hAnsiTheme="minorHAnsi" w:cstheme="minorHAnsi"/>
                          <w:b/>
                          <w:color w:val="404040" w:themeColor="text1" w:themeTint="BF"/>
                          <w:lang w:val="en-GB"/>
                        </w:rPr>
                        <w:t xml:space="preserve">1. </w:t>
                      </w:r>
                      <w:r w:rsidRPr="006D756D">
                        <w:rPr>
                          <w:rFonts w:asciiTheme="minorHAnsi" w:hAnsiTheme="minorHAnsi" w:cstheme="minorHAnsi"/>
                          <w:b/>
                          <w:color w:val="404040" w:themeColor="text1" w:themeTint="BF"/>
                          <w:lang w:val="en-GB"/>
                        </w:rPr>
                        <w:t>There is space for new feedbac</w:t>
                      </w:r>
                      <w:r>
                        <w:rPr>
                          <w:rFonts w:asciiTheme="minorHAnsi" w:hAnsiTheme="minorHAnsi" w:cstheme="minorHAnsi"/>
                          <w:b/>
                          <w:color w:val="404040" w:themeColor="text1" w:themeTint="BF"/>
                          <w:lang w:val="en-GB"/>
                        </w:rPr>
                        <w:t>k channels</w:t>
                      </w:r>
                    </w:p>
                  </w:txbxContent>
                </v:textbox>
              </v:shape>
            </w:pict>
          </mc:Fallback>
        </mc:AlternateContent>
      </w:r>
    </w:p>
    <w:p w14:paraId="258A4E27" w14:textId="77777777" w:rsidR="008F7419" w:rsidRPr="00EA3FC3" w:rsidRDefault="008F7419" w:rsidP="008F7419">
      <w:pPr>
        <w:ind w:left="426"/>
        <w:rPr>
          <w:rFonts w:cs="Microsoft New Tai Lue"/>
          <w:szCs w:val="17"/>
          <w:lang w:val="en-GB"/>
        </w:rPr>
      </w:pPr>
    </w:p>
    <w:p w14:paraId="45E4FE0B" w14:textId="77777777" w:rsidR="008F7419" w:rsidRPr="00EA3FC3" w:rsidRDefault="008F7419" w:rsidP="008F7419">
      <w:pPr>
        <w:ind w:left="426"/>
        <w:rPr>
          <w:rFonts w:cs="Microsoft New Tai Lue"/>
          <w:szCs w:val="17"/>
          <w:lang w:val="en-GB"/>
        </w:rPr>
      </w:pPr>
    </w:p>
    <w:p w14:paraId="7CF2B798" w14:textId="77777777" w:rsidR="008F7419" w:rsidRPr="00EA3FC3" w:rsidRDefault="008F7419" w:rsidP="008F7419">
      <w:pPr>
        <w:ind w:right="-35"/>
        <w:rPr>
          <w:rFonts w:asciiTheme="minorHAnsi" w:hAnsiTheme="minorHAnsi" w:cstheme="minorHAnsi"/>
          <w:sz w:val="22"/>
          <w:szCs w:val="22"/>
          <w:lang w:val="en-GB"/>
        </w:rPr>
      </w:pPr>
    </w:p>
    <w:p w14:paraId="067A4CFD" w14:textId="77777777" w:rsidR="008F7419" w:rsidRPr="00DD6E17" w:rsidRDefault="008F7419" w:rsidP="008F7419">
      <w:pPr>
        <w:ind w:right="-35"/>
        <w:rPr>
          <w:rFonts w:asciiTheme="minorHAnsi" w:hAnsiTheme="minorHAnsi" w:cstheme="minorHAnsi"/>
          <w:color w:val="404040" w:themeColor="text1" w:themeTint="BF"/>
          <w:sz w:val="22"/>
          <w:szCs w:val="22"/>
        </w:rPr>
      </w:pPr>
      <w:r w:rsidRPr="001674F3">
        <w:rPr>
          <w:rFonts w:asciiTheme="minorHAnsi" w:hAnsiTheme="minorHAnsi" w:cstheme="minorHAnsi"/>
          <w:sz w:val="22"/>
          <w:szCs w:val="22"/>
          <w:lang w:val="en-GB"/>
        </w:rPr>
        <w:t>This situation justifies Easy Feedback offering a new communication c</w:t>
      </w:r>
      <w:r>
        <w:rPr>
          <w:rFonts w:asciiTheme="minorHAnsi" w:hAnsiTheme="minorHAnsi" w:cstheme="minorHAnsi"/>
          <w:sz w:val="22"/>
          <w:szCs w:val="22"/>
          <w:lang w:val="en-GB"/>
        </w:rPr>
        <w:t>h</w:t>
      </w:r>
      <w:r w:rsidRPr="001674F3">
        <w:rPr>
          <w:rFonts w:asciiTheme="minorHAnsi" w:hAnsiTheme="minorHAnsi" w:cstheme="minorHAnsi"/>
          <w:sz w:val="22"/>
          <w:szCs w:val="22"/>
          <w:lang w:val="en-GB"/>
        </w:rPr>
        <w:t xml:space="preserve">annel that allows consumers to communicate their experiences in a personalised, fast and effective way to the managers/owners of the business.  </w:t>
      </w:r>
      <w:proofErr w:type="spellStart"/>
      <w:r>
        <w:rPr>
          <w:rFonts w:asciiTheme="minorHAnsi" w:hAnsiTheme="minorHAnsi" w:cstheme="minorHAnsi"/>
          <w:sz w:val="22"/>
          <w:szCs w:val="22"/>
        </w:rPr>
        <w:t>That</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is</w:t>
      </w:r>
      <w:proofErr w:type="spellEnd"/>
      <w:r>
        <w:rPr>
          <w:rFonts w:asciiTheme="minorHAnsi" w:hAnsiTheme="minorHAnsi" w:cstheme="minorHAnsi"/>
          <w:sz w:val="22"/>
          <w:szCs w:val="22"/>
        </w:rPr>
        <w:t>:</w:t>
      </w:r>
      <w:r>
        <w:rPr>
          <w:rFonts w:asciiTheme="minorHAnsi" w:hAnsiTheme="minorHAnsi" w:cstheme="minorHAnsi"/>
          <w:color w:val="404040" w:themeColor="text1" w:themeTint="BF"/>
          <w:sz w:val="22"/>
          <w:szCs w:val="22"/>
        </w:rPr>
        <w:br/>
      </w:r>
    </w:p>
    <w:p w14:paraId="1CE848AC" w14:textId="77777777" w:rsidR="008F7419" w:rsidRPr="00D32A8A" w:rsidRDefault="00E55E60" w:rsidP="008F7419">
      <w:pPr>
        <w:ind w:left="426"/>
        <w:jc w:val="both"/>
        <w:rPr>
          <w:rFonts w:cs="Microsoft New Tai Lue"/>
          <w:color w:val="404040" w:themeColor="text1" w:themeTint="BF"/>
          <w:szCs w:val="17"/>
        </w:rPr>
      </w:pPr>
      <w:r w:rsidRPr="0085206E">
        <w:rPr>
          <w:noProof/>
          <w:lang w:val="en-GB" w:eastAsia="en-GB"/>
        </w:rPr>
        <w:drawing>
          <wp:anchor distT="0" distB="0" distL="114300" distR="114300" simplePos="0" relativeHeight="251972608" behindDoc="0" locked="0" layoutInCell="1" allowOverlap="1" wp14:anchorId="2CA77F58" wp14:editId="30CD14E8">
            <wp:simplePos x="0" y="0"/>
            <wp:positionH relativeFrom="column">
              <wp:posOffset>3415665</wp:posOffset>
            </wp:positionH>
            <wp:positionV relativeFrom="paragraph">
              <wp:posOffset>39370</wp:posOffset>
            </wp:positionV>
            <wp:extent cx="2636360" cy="1645964"/>
            <wp:effectExtent l="0" t="0" r="0" b="0"/>
            <wp:wrapNone/>
            <wp:docPr id="3538" name="Imagen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extLst>
                        <a:ext uri="{28A0092B-C50C-407E-A947-70E740481C1C}">
                          <a14:useLocalDpi xmlns:a14="http://schemas.microsoft.com/office/drawing/2010/main" val="0"/>
                        </a:ext>
                      </a:extLst>
                    </a:blip>
                    <a:srcRect t="21248" r="8572" b="16741"/>
                    <a:stretch/>
                  </pic:blipFill>
                  <pic:spPr bwMode="auto">
                    <a:xfrm>
                      <a:off x="0" y="0"/>
                      <a:ext cx="2636360" cy="1645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Microsoft New Tai Lue"/>
          <w:b/>
          <w:noProof/>
          <w:color w:val="404040" w:themeColor="text1" w:themeTint="BF"/>
          <w:szCs w:val="17"/>
          <w:lang w:val="en-GB" w:eastAsia="en-GB"/>
        </w:rPr>
        <mc:AlternateContent>
          <mc:Choice Requires="wps">
            <w:drawing>
              <wp:anchor distT="0" distB="0" distL="114300" distR="114300" simplePos="0" relativeHeight="252051456" behindDoc="0" locked="0" layoutInCell="1" allowOverlap="1" wp14:anchorId="46A7DC20" wp14:editId="30B49B48">
                <wp:simplePos x="0" y="0"/>
                <wp:positionH relativeFrom="column">
                  <wp:posOffset>50165</wp:posOffset>
                </wp:positionH>
                <wp:positionV relativeFrom="paragraph">
                  <wp:posOffset>135255</wp:posOffset>
                </wp:positionV>
                <wp:extent cx="2924175" cy="486432"/>
                <wp:effectExtent l="0" t="0" r="47625" b="66040"/>
                <wp:wrapNone/>
                <wp:docPr id="3121" name="Text Box 4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86432"/>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E8B7280" w14:textId="77777777" w:rsidR="0083380D" w:rsidRPr="00D322BC" w:rsidRDefault="0083380D" w:rsidP="00346099">
                            <w:pPr>
                              <w:jc w:val="center"/>
                              <w:rPr>
                                <w:rFonts w:asciiTheme="minorHAnsi" w:hAnsiTheme="minorHAnsi" w:cstheme="minorHAnsi"/>
                                <w:b/>
                                <w:color w:val="404040" w:themeColor="text1" w:themeTint="BF"/>
                                <w:lang w:val="en-GB"/>
                              </w:rPr>
                            </w:pPr>
                            <w:r w:rsidRPr="00D322BC">
                              <w:rPr>
                                <w:rFonts w:asciiTheme="minorHAnsi" w:hAnsiTheme="minorHAnsi" w:cstheme="minorHAnsi"/>
                                <w:b/>
                                <w:color w:val="404040" w:themeColor="text1" w:themeTint="BF"/>
                                <w:lang w:val="en-GB"/>
                              </w:rPr>
                              <w:t xml:space="preserve">2. </w:t>
                            </w:r>
                            <w:r w:rsidRPr="00E55E60">
                              <w:rPr>
                                <w:rFonts w:asciiTheme="minorHAnsi" w:hAnsiTheme="minorHAnsi" w:cstheme="minorHAnsi"/>
                                <w:b/>
                                <w:color w:val="404040" w:themeColor="text1" w:themeTint="BF"/>
                                <w:lang w:val="en-GB"/>
                              </w:rPr>
                              <w:t>There is great potential for improvement and benefit in 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7DC20" id="Text Box 4064" o:spid="_x0000_s1032" type="#_x0000_t202" style="position:absolute;left:0;text-align:left;margin-left:3.95pt;margin-top:10.65pt;width:230.25pt;height:38.3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" strokecolor="#c2d69b" strokeweight="1pt">
                <v:fill color2="#d6e3bc" focus="100%" type="gradient"/>
                <v:shadow on="t" color="#4e6128" opacity=".5" offset="1pt"/>
                <v:textbox>
                  <w:txbxContent>
                    <w:p w14:paraId="7E8B7280" w14:textId="77777777" w:rsidR="0083380D" w:rsidRPr="00D322BC" w:rsidRDefault="0083380D" w:rsidP="00346099">
                      <w:pPr>
                        <w:jc w:val="center"/>
                        <w:rPr>
                          <w:rFonts w:asciiTheme="minorHAnsi" w:hAnsiTheme="minorHAnsi" w:cstheme="minorHAnsi"/>
                          <w:b/>
                          <w:color w:val="404040" w:themeColor="text1" w:themeTint="BF"/>
                          <w:lang w:val="en-GB"/>
                        </w:rPr>
                      </w:pPr>
                      <w:r w:rsidRPr="00D322BC">
                        <w:rPr>
                          <w:rFonts w:asciiTheme="minorHAnsi" w:hAnsiTheme="minorHAnsi" w:cstheme="minorHAnsi"/>
                          <w:b/>
                          <w:color w:val="404040" w:themeColor="text1" w:themeTint="BF"/>
                          <w:lang w:val="en-GB"/>
                        </w:rPr>
                        <w:t xml:space="preserve">2. </w:t>
                      </w:r>
                      <w:r w:rsidRPr="00E55E60">
                        <w:rPr>
                          <w:rFonts w:asciiTheme="minorHAnsi" w:hAnsiTheme="minorHAnsi" w:cstheme="minorHAnsi"/>
                          <w:b/>
                          <w:color w:val="404040" w:themeColor="text1" w:themeTint="BF"/>
                          <w:lang w:val="en-GB"/>
                        </w:rPr>
                        <w:t>There is great potential for improvement and benefit in feedback</w:t>
                      </w:r>
                    </w:p>
                  </w:txbxContent>
                </v:textbox>
              </v:shape>
            </w:pict>
          </mc:Fallback>
        </mc:AlternateContent>
      </w:r>
    </w:p>
    <w:p w14:paraId="1638C242" w14:textId="77777777" w:rsidR="008F7419" w:rsidRPr="00D32A8A" w:rsidRDefault="008F7419" w:rsidP="008F7419">
      <w:pPr>
        <w:ind w:hanging="284"/>
        <w:jc w:val="center"/>
        <w:rPr>
          <w:rFonts w:cs="Microsoft New Tai Lue"/>
          <w:b/>
          <w:color w:val="FFFFFF" w:themeColor="background1"/>
          <w:szCs w:val="17"/>
          <w:highlight w:val="black"/>
        </w:rPr>
      </w:pPr>
    </w:p>
    <w:p w14:paraId="1A81144D" w14:textId="77777777" w:rsidR="008F7419" w:rsidRDefault="008F7419" w:rsidP="008F7419"/>
    <w:p w14:paraId="64F49BE5" w14:textId="77777777" w:rsidR="006932E1" w:rsidRDefault="006932E1" w:rsidP="008F7419"/>
    <w:p w14:paraId="170D9CCD" w14:textId="77777777" w:rsidR="006932E1" w:rsidRDefault="006932E1" w:rsidP="008F7419"/>
    <w:p w14:paraId="00451A93" w14:textId="77777777" w:rsidR="006932E1" w:rsidRDefault="006932E1" w:rsidP="008F7419"/>
    <w:p w14:paraId="7619326B" w14:textId="77777777" w:rsidR="006932E1" w:rsidRDefault="006932E1" w:rsidP="008F7419"/>
    <w:p w14:paraId="3FB03BD8" w14:textId="77777777" w:rsidR="006932E1" w:rsidRPr="00E55E60" w:rsidRDefault="006932E1" w:rsidP="008F7419">
      <w:pPr>
        <w:rPr>
          <w:rFonts w:asciiTheme="minorHAnsi" w:hAnsiTheme="minorHAnsi" w:cstheme="minorHAnsi"/>
          <w:b/>
          <w:color w:val="404040" w:themeColor="text1" w:themeTint="BF"/>
          <w:lang w:val="en-GB"/>
        </w:rPr>
      </w:pPr>
      <w:r>
        <w:rPr>
          <w:noProof/>
          <w:lang w:val="en-GB" w:eastAsia="en-GB"/>
        </w:rPr>
        <w:lastRenderedPageBreak/>
        <w:drawing>
          <wp:anchor distT="0" distB="0" distL="114300" distR="114300" simplePos="0" relativeHeight="252000256" behindDoc="0" locked="0" layoutInCell="1" allowOverlap="1" wp14:anchorId="1BB5E2F7" wp14:editId="2BD0CDFC">
            <wp:simplePos x="0" y="0"/>
            <wp:positionH relativeFrom="column">
              <wp:posOffset>-829945</wp:posOffset>
            </wp:positionH>
            <wp:positionV relativeFrom="paragraph">
              <wp:posOffset>-617855</wp:posOffset>
            </wp:positionV>
            <wp:extent cx="1145224" cy="2426970"/>
            <wp:effectExtent l="0" t="0" r="0" b="0"/>
            <wp:wrapNone/>
            <wp:docPr id="2938" name="Imagen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145224" cy="2426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490D4" w14:textId="67694383" w:rsidR="006932E1" w:rsidRDefault="00525AB4" w:rsidP="001718C9">
      <w:pPr>
        <w:pStyle w:val="Textonotaalfinal"/>
        <w:ind w:left="0" w:right="-2" w:firstLine="0"/>
        <w:jc w:val="center"/>
        <w:rPr>
          <w:rFonts w:asciiTheme="minorHAnsi" w:hAnsiTheme="minorHAnsi" w:cstheme="minorHAnsi"/>
          <w:b/>
          <w:color w:val="404040" w:themeColor="text1" w:themeTint="BF"/>
          <w:sz w:val="44"/>
          <w:szCs w:val="44"/>
          <w:lang w:val="en-GB"/>
        </w:rPr>
      </w:pPr>
      <w:r>
        <w:rPr>
          <w:noProof/>
        </w:rPr>
        <w:drawing>
          <wp:anchor distT="0" distB="0" distL="114300" distR="114300" simplePos="0" relativeHeight="252083200" behindDoc="1" locked="0" layoutInCell="1" allowOverlap="1" wp14:anchorId="67EC1105" wp14:editId="58E24EEF">
            <wp:simplePos x="0" y="0"/>
            <wp:positionH relativeFrom="column">
              <wp:posOffset>692727</wp:posOffset>
            </wp:positionH>
            <wp:positionV relativeFrom="paragraph">
              <wp:posOffset>659707</wp:posOffset>
            </wp:positionV>
            <wp:extent cx="4827714" cy="7744691"/>
            <wp:effectExtent l="0" t="0" r="0" b="8890"/>
            <wp:wrapNone/>
            <wp:docPr id="3590" name="Imagen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4062" t="17014" r="24209"/>
                    <a:stretch/>
                  </pic:blipFill>
                  <pic:spPr bwMode="auto">
                    <a:xfrm>
                      <a:off x="0" y="0"/>
                      <a:ext cx="4827714" cy="77446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4FA2B" w14:textId="3AF800AF" w:rsidR="006932E1" w:rsidRDefault="006932E1" w:rsidP="001718C9">
      <w:pPr>
        <w:pStyle w:val="Textonotaalfinal"/>
        <w:ind w:left="0" w:right="-2" w:firstLine="0"/>
        <w:jc w:val="center"/>
        <w:rPr>
          <w:rFonts w:asciiTheme="minorHAnsi" w:hAnsiTheme="minorHAnsi" w:cstheme="minorHAnsi"/>
          <w:b/>
          <w:color w:val="404040" w:themeColor="text1" w:themeTint="BF"/>
          <w:sz w:val="44"/>
          <w:szCs w:val="44"/>
          <w:lang w:val="en-GB"/>
        </w:rPr>
      </w:pPr>
    </w:p>
    <w:p w14:paraId="6FDE25B3" w14:textId="756B9C04" w:rsidR="006932E1" w:rsidRDefault="006932E1" w:rsidP="001718C9">
      <w:pPr>
        <w:pStyle w:val="Textonotaalfinal"/>
        <w:ind w:left="0" w:right="-2" w:firstLine="0"/>
        <w:jc w:val="center"/>
        <w:rPr>
          <w:rFonts w:asciiTheme="minorHAnsi" w:hAnsiTheme="minorHAnsi" w:cstheme="minorHAnsi"/>
          <w:b/>
          <w:color w:val="404040" w:themeColor="text1" w:themeTint="BF"/>
          <w:sz w:val="44"/>
          <w:szCs w:val="44"/>
          <w:lang w:val="en-GB"/>
        </w:rPr>
      </w:pPr>
    </w:p>
    <w:p w14:paraId="38593B50" w14:textId="3E2B10D1" w:rsidR="006932E1" w:rsidRDefault="006932E1" w:rsidP="001718C9">
      <w:pPr>
        <w:pStyle w:val="Textonotaalfinal"/>
        <w:ind w:left="0" w:right="-2" w:firstLine="0"/>
        <w:jc w:val="center"/>
        <w:rPr>
          <w:rFonts w:asciiTheme="minorHAnsi" w:hAnsiTheme="minorHAnsi" w:cstheme="minorHAnsi"/>
          <w:b/>
          <w:color w:val="404040" w:themeColor="text1" w:themeTint="BF"/>
          <w:sz w:val="44"/>
          <w:szCs w:val="44"/>
          <w:lang w:val="en-GB"/>
        </w:rPr>
      </w:pPr>
    </w:p>
    <w:p w14:paraId="52454C7F" w14:textId="33733FF4" w:rsidR="006932E1" w:rsidRDefault="006932E1" w:rsidP="001718C9">
      <w:pPr>
        <w:pStyle w:val="Textonotaalfinal"/>
        <w:ind w:left="0" w:right="-2" w:firstLine="0"/>
        <w:jc w:val="center"/>
        <w:rPr>
          <w:rFonts w:asciiTheme="minorHAnsi" w:hAnsiTheme="minorHAnsi" w:cstheme="minorHAnsi"/>
          <w:b/>
          <w:color w:val="404040" w:themeColor="text1" w:themeTint="BF"/>
          <w:sz w:val="44"/>
          <w:szCs w:val="44"/>
          <w:lang w:val="en-GB"/>
        </w:rPr>
      </w:pPr>
    </w:p>
    <w:p w14:paraId="47947536" w14:textId="77777777" w:rsidR="006932E1" w:rsidRDefault="006932E1" w:rsidP="001718C9">
      <w:pPr>
        <w:pStyle w:val="Textonotaalfinal"/>
        <w:ind w:left="0" w:right="-2" w:firstLine="0"/>
        <w:jc w:val="center"/>
        <w:rPr>
          <w:rFonts w:asciiTheme="minorHAnsi" w:hAnsiTheme="minorHAnsi" w:cstheme="minorHAnsi"/>
          <w:b/>
          <w:color w:val="404040" w:themeColor="text1" w:themeTint="BF"/>
          <w:sz w:val="44"/>
          <w:szCs w:val="44"/>
          <w:lang w:val="en-GB"/>
        </w:rPr>
      </w:pPr>
    </w:p>
    <w:p w14:paraId="256160A0" w14:textId="77777777" w:rsidR="006932E1" w:rsidRDefault="006932E1" w:rsidP="001718C9">
      <w:pPr>
        <w:pStyle w:val="Textonotaalfinal"/>
        <w:ind w:left="0" w:right="-2" w:firstLine="0"/>
        <w:jc w:val="center"/>
        <w:rPr>
          <w:rFonts w:asciiTheme="minorHAnsi" w:hAnsiTheme="minorHAnsi" w:cstheme="minorHAnsi"/>
          <w:b/>
          <w:color w:val="404040" w:themeColor="text1" w:themeTint="BF"/>
          <w:sz w:val="44"/>
          <w:szCs w:val="44"/>
          <w:lang w:val="en-GB"/>
        </w:rPr>
      </w:pPr>
    </w:p>
    <w:p w14:paraId="23C4A2F5" w14:textId="77777777" w:rsidR="006932E1" w:rsidRDefault="006932E1" w:rsidP="001718C9">
      <w:pPr>
        <w:pStyle w:val="Textonotaalfinal"/>
        <w:ind w:left="0" w:right="-2" w:firstLine="0"/>
        <w:jc w:val="center"/>
        <w:rPr>
          <w:rFonts w:asciiTheme="minorHAnsi" w:hAnsiTheme="minorHAnsi" w:cstheme="minorHAnsi"/>
          <w:b/>
          <w:color w:val="404040" w:themeColor="text1" w:themeTint="BF"/>
          <w:sz w:val="44"/>
          <w:szCs w:val="44"/>
          <w:lang w:val="en-GB"/>
        </w:rPr>
      </w:pPr>
    </w:p>
    <w:p w14:paraId="49AC59C2" w14:textId="77777777" w:rsidR="006932E1" w:rsidRDefault="006932E1" w:rsidP="001718C9">
      <w:pPr>
        <w:pStyle w:val="Textonotaalfinal"/>
        <w:ind w:left="0" w:right="-2" w:firstLine="0"/>
        <w:jc w:val="center"/>
        <w:rPr>
          <w:rFonts w:asciiTheme="minorHAnsi" w:hAnsiTheme="minorHAnsi" w:cstheme="minorHAnsi"/>
          <w:b/>
          <w:color w:val="404040" w:themeColor="text1" w:themeTint="BF"/>
          <w:sz w:val="44"/>
          <w:szCs w:val="44"/>
          <w:lang w:val="en-GB"/>
        </w:rPr>
      </w:pPr>
    </w:p>
    <w:p w14:paraId="73FC4FA0" w14:textId="77777777" w:rsidR="006932E1" w:rsidRDefault="006932E1" w:rsidP="001718C9">
      <w:pPr>
        <w:pStyle w:val="Textonotaalfinal"/>
        <w:ind w:left="0" w:right="-2" w:firstLine="0"/>
        <w:jc w:val="center"/>
        <w:rPr>
          <w:rFonts w:asciiTheme="minorHAnsi" w:hAnsiTheme="minorHAnsi" w:cstheme="minorHAnsi"/>
          <w:b/>
          <w:color w:val="404040" w:themeColor="text1" w:themeTint="BF"/>
          <w:sz w:val="44"/>
          <w:szCs w:val="44"/>
          <w:lang w:val="en-GB"/>
        </w:rPr>
      </w:pPr>
    </w:p>
    <w:p w14:paraId="31879966" w14:textId="77777777" w:rsidR="006932E1" w:rsidRDefault="006932E1" w:rsidP="001718C9">
      <w:pPr>
        <w:pStyle w:val="Textonotaalfinal"/>
        <w:ind w:left="0" w:right="-2" w:firstLine="0"/>
        <w:jc w:val="center"/>
        <w:rPr>
          <w:rFonts w:asciiTheme="minorHAnsi" w:hAnsiTheme="minorHAnsi" w:cstheme="minorHAnsi"/>
          <w:b/>
          <w:color w:val="404040" w:themeColor="text1" w:themeTint="BF"/>
          <w:sz w:val="44"/>
          <w:szCs w:val="44"/>
          <w:lang w:val="en-GB"/>
        </w:rPr>
      </w:pPr>
    </w:p>
    <w:p w14:paraId="3A14A3AA" w14:textId="77777777" w:rsidR="006932E1" w:rsidRDefault="006932E1" w:rsidP="001718C9">
      <w:pPr>
        <w:pStyle w:val="Prrafo"/>
        <w:ind w:left="0"/>
        <w:jc w:val="center"/>
        <w:rPr>
          <w:rFonts w:asciiTheme="minorHAnsi" w:hAnsiTheme="minorHAnsi" w:cstheme="minorHAnsi"/>
          <w:b/>
          <w:color w:val="404040" w:themeColor="text1" w:themeTint="BF"/>
          <w:sz w:val="40"/>
          <w:szCs w:val="40"/>
          <w:lang w:val="en-GB"/>
        </w:rPr>
      </w:pPr>
    </w:p>
    <w:p w14:paraId="44D780C8" w14:textId="77777777" w:rsidR="006932E1" w:rsidRDefault="006932E1" w:rsidP="001718C9">
      <w:pPr>
        <w:pStyle w:val="Prrafo"/>
        <w:ind w:left="0"/>
        <w:jc w:val="center"/>
        <w:rPr>
          <w:rFonts w:asciiTheme="minorHAnsi" w:hAnsiTheme="minorHAnsi" w:cstheme="minorHAnsi"/>
          <w:b/>
          <w:color w:val="404040" w:themeColor="text1" w:themeTint="BF"/>
          <w:sz w:val="40"/>
          <w:szCs w:val="40"/>
          <w:lang w:val="en-GB"/>
        </w:rPr>
      </w:pPr>
    </w:p>
    <w:p w14:paraId="1A745233" w14:textId="77777777" w:rsidR="006932E1" w:rsidRDefault="006932E1" w:rsidP="001718C9">
      <w:pPr>
        <w:pStyle w:val="Prrafo"/>
        <w:ind w:left="0"/>
        <w:jc w:val="center"/>
        <w:rPr>
          <w:rFonts w:asciiTheme="minorHAnsi" w:hAnsiTheme="minorHAnsi" w:cstheme="minorHAnsi"/>
          <w:b/>
          <w:color w:val="404040" w:themeColor="text1" w:themeTint="BF"/>
          <w:sz w:val="40"/>
          <w:szCs w:val="40"/>
          <w:lang w:val="en-GB"/>
        </w:rPr>
      </w:pPr>
    </w:p>
    <w:p w14:paraId="7B822453" w14:textId="77777777" w:rsidR="006932E1" w:rsidRDefault="006932E1" w:rsidP="001718C9">
      <w:pPr>
        <w:pStyle w:val="Prrafo"/>
        <w:ind w:left="0"/>
        <w:jc w:val="center"/>
        <w:rPr>
          <w:rFonts w:asciiTheme="minorHAnsi" w:hAnsiTheme="minorHAnsi" w:cstheme="minorHAnsi"/>
          <w:b/>
          <w:color w:val="404040" w:themeColor="text1" w:themeTint="BF"/>
          <w:sz w:val="40"/>
          <w:szCs w:val="40"/>
          <w:lang w:val="en-GB"/>
        </w:rPr>
      </w:pPr>
      <w:r w:rsidRPr="00883C61">
        <w:rPr>
          <w:rFonts w:ascii="Calibri" w:hAnsi="Calibri" w:cs="Calibri"/>
          <w:noProof/>
          <w:color w:val="auto"/>
          <w:sz w:val="22"/>
          <w:szCs w:val="22"/>
          <w:lang w:val="en-GB" w:eastAsia="en-GB"/>
        </w:rPr>
        <w:drawing>
          <wp:anchor distT="0" distB="0" distL="114300" distR="114300" simplePos="0" relativeHeight="251999232" behindDoc="0" locked="0" layoutInCell="1" allowOverlap="1" wp14:anchorId="319040EB" wp14:editId="0617411B">
            <wp:simplePos x="0" y="0"/>
            <wp:positionH relativeFrom="column">
              <wp:posOffset>5605145</wp:posOffset>
            </wp:positionH>
            <wp:positionV relativeFrom="paragraph">
              <wp:posOffset>76200</wp:posOffset>
            </wp:positionV>
            <wp:extent cx="1144905" cy="2426970"/>
            <wp:effectExtent l="0" t="0" r="0" b="0"/>
            <wp:wrapNone/>
            <wp:docPr id="2937" name="Imagen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a:off x="0" y="0"/>
                      <a:ext cx="1144905" cy="2426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86E07" w14:textId="0A5458CE" w:rsidR="001718C9" w:rsidRPr="00253EF6" w:rsidRDefault="006932E1" w:rsidP="001718C9">
      <w:pPr>
        <w:pStyle w:val="Prrafo"/>
        <w:ind w:left="0"/>
        <w:jc w:val="center"/>
        <w:rPr>
          <w:rFonts w:asciiTheme="minorHAnsi" w:hAnsiTheme="minorHAnsi" w:cstheme="minorHAnsi"/>
          <w:b/>
          <w:color w:val="404040" w:themeColor="text1" w:themeTint="BF"/>
          <w:sz w:val="40"/>
          <w:szCs w:val="40"/>
          <w:lang w:val="en-GB"/>
        </w:rPr>
      </w:pPr>
      <w:r w:rsidRPr="00253EF6">
        <w:rPr>
          <w:rFonts w:asciiTheme="minorHAnsi" w:hAnsiTheme="minorHAnsi" w:cstheme="minorHAnsi"/>
          <w:b/>
          <w:color w:val="404040" w:themeColor="text1" w:themeTint="BF"/>
          <w:sz w:val="40"/>
          <w:szCs w:val="40"/>
          <w:lang w:val="en-GB"/>
        </w:rPr>
        <w:t xml:space="preserve"> </w:t>
      </w:r>
      <w:r w:rsidR="001718C9" w:rsidRPr="006932E1">
        <w:rPr>
          <w:rFonts w:asciiTheme="minorHAnsi" w:hAnsiTheme="minorHAnsi" w:cstheme="minorHAnsi"/>
          <w:b/>
          <w:color w:val="7F7F7F" w:themeColor="text1" w:themeTint="80"/>
          <w:sz w:val="40"/>
          <w:szCs w:val="40"/>
          <w:lang w:val="en-GB"/>
        </w:rPr>
        <w:t>“</w:t>
      </w:r>
      <w:r w:rsidR="0094391B">
        <w:rPr>
          <w:rFonts w:asciiTheme="minorHAnsi" w:hAnsiTheme="minorHAnsi" w:cstheme="minorHAnsi"/>
          <w:b/>
          <w:color w:val="7F7F7F" w:themeColor="text1" w:themeTint="80"/>
          <w:sz w:val="40"/>
          <w:szCs w:val="40"/>
          <w:lang w:val="en-GB"/>
        </w:rPr>
        <w:t>Y</w:t>
      </w:r>
      <w:r w:rsidR="001718C9" w:rsidRPr="006932E1">
        <w:rPr>
          <w:rFonts w:asciiTheme="minorHAnsi" w:hAnsiTheme="minorHAnsi" w:cstheme="minorHAnsi"/>
          <w:b/>
          <w:color w:val="7F7F7F" w:themeColor="text1" w:themeTint="80"/>
          <w:sz w:val="40"/>
          <w:szCs w:val="40"/>
          <w:lang w:val="en-GB"/>
        </w:rPr>
        <w:t xml:space="preserve">our </w:t>
      </w:r>
      <w:r w:rsidR="0094391B">
        <w:rPr>
          <w:rFonts w:asciiTheme="minorHAnsi" w:hAnsiTheme="minorHAnsi" w:cstheme="minorHAnsi"/>
          <w:b/>
          <w:color w:val="7F7F7F" w:themeColor="text1" w:themeTint="80"/>
          <w:sz w:val="40"/>
          <w:szCs w:val="40"/>
          <w:lang w:val="en-GB"/>
        </w:rPr>
        <w:t>F</w:t>
      </w:r>
      <w:r w:rsidR="001718C9" w:rsidRPr="006932E1">
        <w:rPr>
          <w:rFonts w:asciiTheme="minorHAnsi" w:hAnsiTheme="minorHAnsi" w:cstheme="minorHAnsi"/>
          <w:b/>
          <w:color w:val="7F7F7F" w:themeColor="text1" w:themeTint="80"/>
          <w:sz w:val="40"/>
          <w:szCs w:val="40"/>
          <w:lang w:val="en-GB"/>
        </w:rPr>
        <w:t xml:space="preserve">eedback </w:t>
      </w:r>
      <w:r w:rsidR="0094391B">
        <w:rPr>
          <w:rFonts w:asciiTheme="minorHAnsi" w:hAnsiTheme="minorHAnsi" w:cstheme="minorHAnsi"/>
          <w:b/>
          <w:color w:val="7F7F7F" w:themeColor="text1" w:themeTint="80"/>
          <w:sz w:val="40"/>
          <w:szCs w:val="40"/>
          <w:lang w:val="en-GB"/>
        </w:rPr>
        <w:t>M</w:t>
      </w:r>
      <w:r w:rsidR="001718C9" w:rsidRPr="006932E1">
        <w:rPr>
          <w:rFonts w:asciiTheme="minorHAnsi" w:hAnsiTheme="minorHAnsi" w:cstheme="minorHAnsi"/>
          <w:b/>
          <w:color w:val="7F7F7F" w:themeColor="text1" w:themeTint="80"/>
          <w:sz w:val="40"/>
          <w:szCs w:val="40"/>
          <w:lang w:val="en-GB"/>
        </w:rPr>
        <w:t xml:space="preserve">ove the </w:t>
      </w:r>
      <w:r w:rsidR="0094391B">
        <w:rPr>
          <w:rFonts w:asciiTheme="minorHAnsi" w:hAnsiTheme="minorHAnsi" w:cstheme="minorHAnsi"/>
          <w:b/>
          <w:color w:val="7F7F7F" w:themeColor="text1" w:themeTint="80"/>
          <w:sz w:val="40"/>
          <w:szCs w:val="40"/>
          <w:lang w:val="en-GB"/>
        </w:rPr>
        <w:t>W</w:t>
      </w:r>
      <w:r w:rsidR="001718C9" w:rsidRPr="006932E1">
        <w:rPr>
          <w:rFonts w:asciiTheme="minorHAnsi" w:hAnsiTheme="minorHAnsi" w:cstheme="minorHAnsi"/>
          <w:b/>
          <w:color w:val="7F7F7F" w:themeColor="text1" w:themeTint="80"/>
          <w:sz w:val="40"/>
          <w:szCs w:val="40"/>
          <w:lang w:val="en-GB"/>
        </w:rPr>
        <w:t>orld”</w:t>
      </w:r>
    </w:p>
    <w:p w14:paraId="2061CF59" w14:textId="77777777" w:rsidR="001718C9" w:rsidRPr="00926328" w:rsidRDefault="001718C9" w:rsidP="008F7419">
      <w:pPr>
        <w:rPr>
          <w:rFonts w:ascii="Microsoft JhengHei UI Light" w:hAnsi="Microsoft JhengHei UI Light" w:cs="Arial"/>
          <w:b/>
          <w:smallCaps/>
          <w:color w:val="8ABE48"/>
          <w:kern w:val="28"/>
          <w:sz w:val="40"/>
          <w:szCs w:val="44"/>
          <w:lang w:val="en-GB" w:eastAsia="es-ES"/>
        </w:rPr>
      </w:pPr>
    </w:p>
    <w:sectPr w:rsidR="001718C9" w:rsidRPr="00926328" w:rsidSect="00FA7BA2">
      <w:headerReference w:type="even" r:id="rId180"/>
      <w:headerReference w:type="default" r:id="rId181"/>
      <w:endnotePr>
        <w:numFmt w:val="decimal"/>
      </w:endnotePr>
      <w:type w:val="continuous"/>
      <w:pgSz w:w="11906" w:h="16838" w:code="9"/>
      <w:pgMar w:top="992" w:right="1134" w:bottom="851" w:left="1276" w:header="284" w:footer="34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26EC3" w14:textId="77777777" w:rsidR="005C2A99" w:rsidRDefault="005C2A99" w:rsidP="00541124">
      <w:r>
        <w:separator/>
      </w:r>
    </w:p>
  </w:endnote>
  <w:endnote w:type="continuationSeparator" w:id="0">
    <w:p w14:paraId="6ABAFB8D" w14:textId="77777777" w:rsidR="005C2A99" w:rsidRDefault="005C2A99" w:rsidP="00541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JhengHei UI Light">
    <w:panose1 w:val="020B0304030504040204"/>
    <w:charset w:val="88"/>
    <w:family w:val="swiss"/>
    <w:pitch w:val="variable"/>
    <w:sig w:usb0="800002A7" w:usb1="28CF4400" w:usb2="00000016" w:usb3="00000000" w:csb0="00100009" w:csb1="00000000"/>
  </w:font>
  <w:font w:name="Microsoft New Tai Lue">
    <w:panose1 w:val="020B0502040204020203"/>
    <w:charset w:val="00"/>
    <w:family w:val="swiss"/>
    <w:pitch w:val="variable"/>
    <w:sig w:usb0="00000003" w:usb1="00000000" w:usb2="80000000" w:usb3="00000000" w:csb0="00000001" w:csb1="00000000"/>
  </w:font>
  <w:font w:name="Tahoma">
    <w:panose1 w:val="020B0604030504040204"/>
    <w:charset w:val="00"/>
    <w:family w:val="swiss"/>
    <w:pitch w:val="variable"/>
    <w:sig w:usb0="E1002EFF" w:usb1="C000605B" w:usb2="00000029" w:usb3="00000000" w:csb0="0001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Cuerpo)">
    <w:panose1 w:val="00000000000000000000"/>
    <w:charset w:val="00"/>
    <w:family w:val="roman"/>
    <w:notTrueType/>
    <w:pitch w:val="default"/>
  </w:font>
  <w:font w:name="tmixregularnumb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679972"/>
      <w:docPartObj>
        <w:docPartGallery w:val="Page Numbers (Bottom of Page)"/>
        <w:docPartUnique/>
      </w:docPartObj>
    </w:sdtPr>
    <w:sdtEndPr>
      <w:rPr>
        <w:sz w:val="18"/>
        <w:szCs w:val="18"/>
      </w:rPr>
    </w:sdtEndPr>
    <w:sdtContent>
      <w:sdt>
        <w:sdtPr>
          <w:rPr>
            <w:sz w:val="16"/>
            <w:szCs w:val="16"/>
          </w:rPr>
          <w:id w:val="-1734604981"/>
          <w:docPartObj>
            <w:docPartGallery w:val="Page Numbers (Bottom of Page)"/>
            <w:docPartUnique/>
          </w:docPartObj>
        </w:sdtPr>
        <w:sdtContent>
          <w:p w14:paraId="2C30CF14" w14:textId="77777777" w:rsidR="0083380D" w:rsidRDefault="0083380D" w:rsidP="00FA7BA2">
            <w:pPr>
              <w:pStyle w:val="Piedepgina"/>
              <w:tabs>
                <w:tab w:val="clear" w:pos="8504"/>
                <w:tab w:val="right" w:pos="9639"/>
              </w:tabs>
              <w:spacing w:before="120" w:beforeAutospacing="0"/>
              <w:ind w:left="0"/>
            </w:pPr>
            <w:r>
              <w:rPr>
                <w:noProof/>
                <w:lang w:val="en-GB" w:eastAsia="en-GB"/>
              </w:rPr>
              <w:drawing>
                <wp:anchor distT="0" distB="0" distL="114300" distR="114300" simplePos="0" relativeHeight="251662336" behindDoc="0" locked="0" layoutInCell="1" allowOverlap="1" wp14:anchorId="298725E5" wp14:editId="40C59344">
                  <wp:simplePos x="0" y="0"/>
                  <wp:positionH relativeFrom="column">
                    <wp:posOffset>6337935</wp:posOffset>
                  </wp:positionH>
                  <wp:positionV relativeFrom="paragraph">
                    <wp:posOffset>-538567</wp:posOffset>
                  </wp:positionV>
                  <wp:extent cx="541020" cy="1146532"/>
                  <wp:effectExtent l="0" t="0" r="0" b="0"/>
                  <wp:wrapNone/>
                  <wp:docPr id="3364" name="Imagen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a:off x="0" y="0"/>
                            <a:ext cx="541020" cy="11465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212">
              <w:rPr>
                <w:rFonts w:asciiTheme="minorHAnsi" w:hAnsiTheme="minorHAnsi" w:cstheme="minorHAnsi"/>
                <w:sz w:val="16"/>
                <w:szCs w:val="16"/>
              </w:rPr>
              <w:t>Easy</w:t>
            </w:r>
            <w:r>
              <w:rPr>
                <w:rFonts w:asciiTheme="minorHAnsi" w:hAnsiTheme="minorHAnsi" w:cstheme="minorHAnsi"/>
                <w:sz w:val="16"/>
                <w:szCs w:val="16"/>
              </w:rPr>
              <w:t xml:space="preserve"> </w:t>
            </w:r>
            <w:proofErr w:type="spellStart"/>
            <w:r w:rsidRPr="004F3212">
              <w:rPr>
                <w:rFonts w:asciiTheme="minorHAnsi" w:hAnsiTheme="minorHAnsi" w:cstheme="minorHAnsi"/>
                <w:sz w:val="16"/>
                <w:szCs w:val="16"/>
              </w:rPr>
              <w:t>Feedback</w:t>
            </w:r>
            <w:proofErr w:type="spellEnd"/>
            <w:r w:rsidRPr="004F3212">
              <w:rPr>
                <w:rFonts w:asciiTheme="minorHAnsi" w:hAnsiTheme="minorHAnsi" w:cstheme="minorHAnsi"/>
                <w:sz w:val="16"/>
                <w:szCs w:val="16"/>
              </w:rPr>
              <w:tab/>
            </w:r>
            <w:r w:rsidRPr="004F3212">
              <w:rPr>
                <w:rFonts w:asciiTheme="minorHAnsi" w:hAnsiTheme="minorHAnsi" w:cstheme="minorHAnsi"/>
                <w:sz w:val="16"/>
                <w:szCs w:val="16"/>
              </w:rPr>
              <w:tab/>
              <w:t xml:space="preserve"> </w:t>
            </w:r>
            <w:r w:rsidRPr="004F3212">
              <w:rPr>
                <w:rFonts w:asciiTheme="minorHAnsi" w:hAnsiTheme="minorHAnsi" w:cstheme="minorHAnsi"/>
                <w:sz w:val="16"/>
                <w:szCs w:val="16"/>
              </w:rPr>
              <w:fldChar w:fldCharType="begin"/>
            </w:r>
            <w:r w:rsidRPr="004F3212">
              <w:rPr>
                <w:rFonts w:asciiTheme="minorHAnsi" w:hAnsiTheme="minorHAnsi" w:cstheme="minorHAnsi"/>
                <w:sz w:val="16"/>
                <w:szCs w:val="16"/>
              </w:rPr>
              <w:instrText xml:space="preserve"> PAGE   \* MERGEFORMAT </w:instrText>
            </w:r>
            <w:r w:rsidRPr="004F3212">
              <w:rPr>
                <w:rFonts w:asciiTheme="minorHAnsi" w:hAnsiTheme="minorHAnsi" w:cstheme="minorHAnsi"/>
                <w:sz w:val="16"/>
                <w:szCs w:val="16"/>
              </w:rPr>
              <w:fldChar w:fldCharType="separate"/>
            </w:r>
            <w:r>
              <w:rPr>
                <w:rFonts w:asciiTheme="minorHAnsi" w:hAnsiTheme="minorHAnsi" w:cstheme="minorHAnsi"/>
                <w:noProof/>
                <w:sz w:val="16"/>
                <w:szCs w:val="16"/>
              </w:rPr>
              <w:t>10</w:t>
            </w:r>
            <w:r w:rsidRPr="004F3212">
              <w:rPr>
                <w:rFonts w:asciiTheme="minorHAnsi" w:hAnsiTheme="minorHAnsi" w:cstheme="minorHAnsi"/>
                <w:sz w:val="16"/>
                <w:szCs w:val="16"/>
              </w:rPr>
              <w:fldChar w:fldCharType="end"/>
            </w:r>
          </w:p>
        </w:sdtContent>
      </w:sdt>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id w:val="-2072799406"/>
      <w:docPartObj>
        <w:docPartGallery w:val="Page Numbers (Bottom of Page)"/>
        <w:docPartUnique/>
      </w:docPartObj>
    </w:sdtPr>
    <w:sdtEndPr>
      <w:rPr>
        <w:sz w:val="18"/>
        <w:szCs w:val="18"/>
      </w:rPr>
    </w:sdtEndPr>
    <w:sdtContent>
      <w:sdt>
        <w:sdtPr>
          <w:rPr>
            <w:rFonts w:asciiTheme="minorHAnsi" w:hAnsiTheme="minorHAnsi" w:cstheme="minorHAnsi"/>
            <w:sz w:val="16"/>
            <w:szCs w:val="16"/>
          </w:rPr>
          <w:id w:val="-1990851764"/>
          <w:docPartObj>
            <w:docPartGallery w:val="Page Numbers (Bottom of Page)"/>
            <w:docPartUnique/>
          </w:docPartObj>
        </w:sdtPr>
        <w:sdtContent>
          <w:p w14:paraId="12FF0F59" w14:textId="3DF18AC4" w:rsidR="0083380D" w:rsidRPr="00C94E0C" w:rsidRDefault="0083380D" w:rsidP="00FA7BA2">
            <w:pPr>
              <w:pStyle w:val="Piedepgina"/>
              <w:tabs>
                <w:tab w:val="clear" w:pos="8504"/>
                <w:tab w:val="right" w:pos="9639"/>
              </w:tabs>
              <w:ind w:left="0"/>
              <w:rPr>
                <w:rFonts w:asciiTheme="minorHAnsi" w:hAnsiTheme="minorHAnsi" w:cstheme="minorHAnsi"/>
                <w:sz w:val="18"/>
                <w:szCs w:val="18"/>
              </w:rPr>
            </w:pPr>
            <w:r w:rsidRPr="00C94E0C">
              <w:rPr>
                <w:rFonts w:asciiTheme="minorHAnsi" w:hAnsiTheme="minorHAnsi" w:cstheme="minorHAnsi"/>
                <w:noProof/>
                <w:lang w:val="en-GB" w:eastAsia="en-GB"/>
              </w:rPr>
              <w:drawing>
                <wp:anchor distT="0" distB="0" distL="114300" distR="114300" simplePos="0" relativeHeight="251666432" behindDoc="0" locked="0" layoutInCell="1" allowOverlap="1" wp14:anchorId="4870DDBC" wp14:editId="2CF7573B">
                  <wp:simplePos x="0" y="0"/>
                  <wp:positionH relativeFrom="column">
                    <wp:posOffset>6205768</wp:posOffset>
                  </wp:positionH>
                  <wp:positionV relativeFrom="paragraph">
                    <wp:posOffset>-540385</wp:posOffset>
                  </wp:positionV>
                  <wp:extent cx="541020" cy="1146532"/>
                  <wp:effectExtent l="0" t="0" r="0" b="0"/>
                  <wp:wrapNone/>
                  <wp:docPr id="3376" name="Imagen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a:off x="0" y="0"/>
                            <a:ext cx="541020" cy="11465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E0C">
              <w:rPr>
                <w:rFonts w:asciiTheme="minorHAnsi" w:hAnsiTheme="minorHAnsi" w:cstheme="minorHAnsi"/>
                <w:sz w:val="16"/>
                <w:szCs w:val="16"/>
              </w:rPr>
              <w:t xml:space="preserve">Easy </w:t>
            </w:r>
            <w:proofErr w:type="spellStart"/>
            <w:r w:rsidRPr="00C94E0C">
              <w:rPr>
                <w:rFonts w:asciiTheme="minorHAnsi" w:hAnsiTheme="minorHAnsi" w:cstheme="minorHAnsi"/>
                <w:sz w:val="16"/>
                <w:szCs w:val="16"/>
              </w:rPr>
              <w:t>Feedback</w:t>
            </w:r>
            <w:proofErr w:type="spellEnd"/>
            <w:r w:rsidRPr="00C94E0C">
              <w:rPr>
                <w:rFonts w:asciiTheme="minorHAnsi" w:hAnsiTheme="minorHAnsi" w:cstheme="minorHAnsi"/>
                <w:sz w:val="16"/>
                <w:szCs w:val="16"/>
              </w:rPr>
              <w:tab/>
            </w:r>
            <w:r w:rsidRPr="00C94E0C">
              <w:rPr>
                <w:rFonts w:asciiTheme="minorHAnsi" w:hAnsiTheme="minorHAnsi" w:cstheme="minorHAnsi"/>
                <w:sz w:val="16"/>
                <w:szCs w:val="16"/>
              </w:rPr>
              <w:tab/>
              <w:t xml:space="preserve"> </w:t>
            </w:r>
            <w:r w:rsidRPr="00C94E0C">
              <w:rPr>
                <w:rFonts w:asciiTheme="minorHAnsi" w:hAnsiTheme="minorHAnsi" w:cstheme="minorHAnsi"/>
                <w:sz w:val="16"/>
                <w:szCs w:val="16"/>
              </w:rPr>
              <w:fldChar w:fldCharType="begin"/>
            </w:r>
            <w:r w:rsidRPr="00C94E0C">
              <w:rPr>
                <w:rFonts w:asciiTheme="minorHAnsi" w:hAnsiTheme="minorHAnsi" w:cstheme="minorHAnsi"/>
                <w:sz w:val="16"/>
                <w:szCs w:val="16"/>
              </w:rPr>
              <w:instrText xml:space="preserve"> PAGE   \* MERGEFORMAT </w:instrText>
            </w:r>
            <w:r w:rsidRPr="00C94E0C">
              <w:rPr>
                <w:rFonts w:asciiTheme="minorHAnsi" w:hAnsiTheme="minorHAnsi" w:cstheme="minorHAnsi"/>
                <w:sz w:val="16"/>
                <w:szCs w:val="16"/>
              </w:rPr>
              <w:fldChar w:fldCharType="separate"/>
            </w:r>
            <w:r>
              <w:rPr>
                <w:rFonts w:asciiTheme="minorHAnsi" w:hAnsiTheme="minorHAnsi" w:cstheme="minorHAnsi"/>
                <w:noProof/>
                <w:sz w:val="16"/>
                <w:szCs w:val="16"/>
              </w:rPr>
              <w:t>14</w:t>
            </w:r>
            <w:r w:rsidRPr="00C94E0C">
              <w:rPr>
                <w:rFonts w:asciiTheme="minorHAnsi" w:hAnsiTheme="minorHAnsi" w:cstheme="minorHAnsi"/>
                <w:sz w:val="16"/>
                <w:szCs w:val="16"/>
              </w:rPr>
              <w:fldChar w:fldCharType="end"/>
            </w:r>
          </w:p>
        </w:sdtContent>
      </w:sdt>
    </w:sdtContent>
  </w:sdt>
  <w:p w14:paraId="5DFC8486" w14:textId="77777777" w:rsidR="0083380D" w:rsidRPr="003A17EE" w:rsidRDefault="0083380D" w:rsidP="00FA7BA2">
    <w:pPr>
      <w:pStyle w:val="Piedepgina"/>
      <w:tabs>
        <w:tab w:val="clear" w:pos="8504"/>
        <w:tab w:val="right" w:pos="9639"/>
      </w:tabs>
      <w:ind w:left="142"/>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154622"/>
      <w:docPartObj>
        <w:docPartGallery w:val="Page Numbers (Bottom of Page)"/>
        <w:docPartUnique/>
      </w:docPartObj>
    </w:sdtPr>
    <w:sdtEndPr>
      <w:rPr>
        <w:sz w:val="18"/>
        <w:szCs w:val="18"/>
      </w:rPr>
    </w:sdtEndPr>
    <w:sdtContent>
      <w:p w14:paraId="10FCF925" w14:textId="77777777" w:rsidR="0083380D" w:rsidRPr="00EB65C6" w:rsidRDefault="0083380D" w:rsidP="00FA7BA2">
        <w:pPr>
          <w:pStyle w:val="Piedepgina"/>
          <w:tabs>
            <w:tab w:val="clear" w:pos="8504"/>
            <w:tab w:val="right" w:pos="9639"/>
          </w:tabs>
          <w:ind w:left="-284"/>
        </w:pPr>
        <w:r w:rsidRPr="004D7EEC">
          <w:rPr>
            <w:sz w:val="18"/>
            <w:szCs w:val="18"/>
          </w:rPr>
          <w:fldChar w:fldCharType="begin"/>
        </w:r>
        <w:r w:rsidRPr="004D7EEC">
          <w:rPr>
            <w:sz w:val="18"/>
            <w:szCs w:val="18"/>
          </w:rPr>
          <w:instrText xml:space="preserve"> PAGE   \* MERGEFORMAT </w:instrText>
        </w:r>
        <w:r w:rsidRPr="004D7EEC">
          <w:rPr>
            <w:sz w:val="18"/>
            <w:szCs w:val="18"/>
          </w:rPr>
          <w:fldChar w:fldCharType="separate"/>
        </w:r>
        <w:r>
          <w:rPr>
            <w:noProof/>
            <w:sz w:val="18"/>
            <w:szCs w:val="18"/>
          </w:rPr>
          <w:t>4</w:t>
        </w:r>
        <w:r w:rsidRPr="004D7EEC">
          <w:rPr>
            <w:sz w:val="18"/>
            <w:szCs w:val="18"/>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id w:val="1495759071"/>
      <w:docPartObj>
        <w:docPartGallery w:val="Page Numbers (Bottom of Page)"/>
        <w:docPartUnique/>
      </w:docPartObj>
    </w:sdtPr>
    <w:sdtContent>
      <w:p w14:paraId="791672B7" w14:textId="77777777" w:rsidR="0083380D" w:rsidRPr="00C94E0C" w:rsidRDefault="0083380D" w:rsidP="00FA7BA2">
        <w:pPr>
          <w:pStyle w:val="Piedepgina"/>
          <w:tabs>
            <w:tab w:val="clear" w:pos="4252"/>
            <w:tab w:val="clear" w:pos="8504"/>
            <w:tab w:val="right" w:pos="9356"/>
          </w:tabs>
          <w:spacing w:before="120" w:beforeAutospacing="0"/>
          <w:rPr>
            <w:rFonts w:asciiTheme="minorHAnsi" w:hAnsiTheme="minorHAnsi" w:cstheme="minorHAnsi"/>
          </w:rPr>
        </w:pPr>
        <w:r w:rsidRPr="00C94E0C">
          <w:rPr>
            <w:rFonts w:asciiTheme="minorHAnsi" w:hAnsiTheme="minorHAnsi" w:cstheme="minorHAnsi"/>
            <w:noProof/>
            <w:lang w:val="en-GB" w:eastAsia="en-GB"/>
          </w:rPr>
          <w:drawing>
            <wp:anchor distT="0" distB="0" distL="114300" distR="114300" simplePos="0" relativeHeight="251667456" behindDoc="0" locked="0" layoutInCell="1" allowOverlap="1" wp14:anchorId="27DA356C" wp14:editId="7940328B">
              <wp:simplePos x="0" y="0"/>
              <wp:positionH relativeFrom="column">
                <wp:posOffset>6205855</wp:posOffset>
              </wp:positionH>
              <wp:positionV relativeFrom="paragraph">
                <wp:posOffset>-583243</wp:posOffset>
              </wp:positionV>
              <wp:extent cx="541020" cy="1146532"/>
              <wp:effectExtent l="0" t="0" r="0" b="0"/>
              <wp:wrapNone/>
              <wp:docPr id="3377" name="Imagen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a:off x="0" y="0"/>
                        <a:ext cx="541020" cy="11465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E0C">
          <w:rPr>
            <w:rFonts w:asciiTheme="minorHAnsi" w:hAnsiTheme="minorHAnsi" w:cstheme="minorHAnsi"/>
            <w:sz w:val="16"/>
            <w:szCs w:val="16"/>
          </w:rPr>
          <w:fldChar w:fldCharType="begin"/>
        </w:r>
        <w:r w:rsidRPr="00C94E0C">
          <w:rPr>
            <w:rFonts w:asciiTheme="minorHAnsi" w:hAnsiTheme="minorHAnsi" w:cstheme="minorHAnsi"/>
            <w:sz w:val="16"/>
            <w:szCs w:val="16"/>
          </w:rPr>
          <w:instrText xml:space="preserve"> PAGE   \* MERGEFORMAT </w:instrText>
        </w:r>
        <w:r w:rsidRPr="00C94E0C">
          <w:rPr>
            <w:rFonts w:asciiTheme="minorHAnsi" w:hAnsiTheme="minorHAnsi" w:cstheme="minorHAnsi"/>
            <w:sz w:val="16"/>
            <w:szCs w:val="16"/>
          </w:rPr>
          <w:fldChar w:fldCharType="separate"/>
        </w:r>
        <w:r>
          <w:rPr>
            <w:rFonts w:asciiTheme="minorHAnsi" w:hAnsiTheme="minorHAnsi" w:cstheme="minorHAnsi"/>
            <w:noProof/>
            <w:sz w:val="16"/>
            <w:szCs w:val="16"/>
          </w:rPr>
          <w:t>18</w:t>
        </w:r>
        <w:r w:rsidRPr="00C94E0C">
          <w:rPr>
            <w:rFonts w:asciiTheme="minorHAnsi" w:hAnsiTheme="minorHAnsi" w:cstheme="minorHAnsi"/>
            <w:sz w:val="16"/>
            <w:szCs w:val="16"/>
          </w:rPr>
          <w:fldChar w:fldCharType="end"/>
        </w:r>
        <w:r w:rsidRPr="00C94E0C">
          <w:rPr>
            <w:rFonts w:asciiTheme="minorHAnsi" w:hAnsiTheme="minorHAnsi" w:cstheme="minorHAnsi"/>
            <w:sz w:val="18"/>
            <w:szCs w:val="18"/>
          </w:rPr>
          <w:tab/>
        </w:r>
        <w:r w:rsidRPr="00C94E0C">
          <w:rPr>
            <w:rFonts w:asciiTheme="minorHAnsi" w:hAnsiTheme="minorHAnsi" w:cstheme="minorHAnsi"/>
            <w:sz w:val="16"/>
            <w:szCs w:val="16"/>
          </w:rPr>
          <w:t xml:space="preserve">Easy </w:t>
        </w:r>
        <w:proofErr w:type="spellStart"/>
        <w:r w:rsidRPr="00C94E0C">
          <w:rPr>
            <w:rFonts w:asciiTheme="minorHAnsi" w:hAnsiTheme="minorHAnsi" w:cstheme="minorHAnsi"/>
            <w:sz w:val="16"/>
            <w:szCs w:val="16"/>
          </w:rPr>
          <w:t>Feedback</w:t>
        </w:r>
        <w:proofErr w:type="spellEnd"/>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807662058"/>
      <w:docPartObj>
        <w:docPartGallery w:val="Page Numbers (Bottom of Page)"/>
        <w:docPartUnique/>
      </w:docPartObj>
    </w:sdtPr>
    <w:sdtContent>
      <w:sdt>
        <w:sdtPr>
          <w:id w:val="1416370454"/>
          <w:docPartObj>
            <w:docPartGallery w:val="Page Numbers (Bottom of Page)"/>
            <w:docPartUnique/>
          </w:docPartObj>
        </w:sdtPr>
        <w:sdtEndPr>
          <w:rPr>
            <w:rFonts w:asciiTheme="minorHAnsi" w:hAnsiTheme="minorHAnsi" w:cstheme="minorHAnsi"/>
            <w:sz w:val="16"/>
            <w:szCs w:val="16"/>
          </w:rPr>
        </w:sdtEndPr>
        <w:sdtContent>
          <w:p w14:paraId="2982C1F3" w14:textId="682A5B00" w:rsidR="0083380D" w:rsidRPr="008038AD" w:rsidRDefault="0083380D" w:rsidP="00FA7BA2">
            <w:pPr>
              <w:pStyle w:val="Piedepgina"/>
              <w:tabs>
                <w:tab w:val="clear" w:pos="8504"/>
                <w:tab w:val="right" w:pos="9639"/>
              </w:tabs>
              <w:spacing w:before="120" w:beforeAutospacing="0"/>
              <w:ind w:left="142"/>
              <w:rPr>
                <w:sz w:val="16"/>
                <w:szCs w:val="16"/>
                <w:lang w:val="en-US"/>
              </w:rPr>
            </w:pPr>
            <w:r>
              <w:rPr>
                <w:noProof/>
                <w:lang w:val="en-GB" w:eastAsia="en-GB"/>
              </w:rPr>
              <w:drawing>
                <wp:anchor distT="0" distB="0" distL="114300" distR="114300" simplePos="0" relativeHeight="251668480" behindDoc="0" locked="0" layoutInCell="1" allowOverlap="1" wp14:anchorId="2EDFF52F" wp14:editId="60CDDB1F">
                  <wp:simplePos x="0" y="0"/>
                  <wp:positionH relativeFrom="column">
                    <wp:posOffset>6205768</wp:posOffset>
                  </wp:positionH>
                  <wp:positionV relativeFrom="paragraph">
                    <wp:posOffset>-582930</wp:posOffset>
                  </wp:positionV>
                  <wp:extent cx="541020" cy="1146532"/>
                  <wp:effectExtent l="0" t="0" r="0" b="0"/>
                  <wp:wrapNone/>
                  <wp:docPr id="3378" name="Imagen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a:off x="0" y="0"/>
                            <a:ext cx="541020" cy="11465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212">
              <w:rPr>
                <w:rFonts w:asciiTheme="minorHAnsi" w:hAnsiTheme="minorHAnsi" w:cstheme="minorHAnsi"/>
                <w:sz w:val="16"/>
                <w:szCs w:val="16"/>
              </w:rPr>
              <w:fldChar w:fldCharType="begin"/>
            </w:r>
            <w:r w:rsidRPr="008038AD">
              <w:rPr>
                <w:rFonts w:asciiTheme="minorHAnsi" w:hAnsiTheme="minorHAnsi" w:cstheme="minorHAnsi"/>
                <w:sz w:val="16"/>
                <w:szCs w:val="16"/>
                <w:lang w:val="en-US"/>
              </w:rPr>
              <w:instrText xml:space="preserve"> PAGE   \* MERGEFORMAT </w:instrText>
            </w:r>
            <w:r w:rsidRPr="004F3212">
              <w:rPr>
                <w:rFonts w:asciiTheme="minorHAnsi" w:hAnsiTheme="minorHAnsi" w:cstheme="minorHAnsi"/>
                <w:sz w:val="16"/>
                <w:szCs w:val="16"/>
              </w:rPr>
              <w:fldChar w:fldCharType="separate"/>
            </w:r>
            <w:r w:rsidRPr="008038AD">
              <w:rPr>
                <w:rFonts w:asciiTheme="minorHAnsi" w:hAnsiTheme="minorHAnsi" w:cstheme="minorHAnsi"/>
                <w:noProof/>
                <w:sz w:val="16"/>
                <w:szCs w:val="16"/>
                <w:lang w:val="en-US"/>
              </w:rPr>
              <w:t>17</w:t>
            </w:r>
            <w:r w:rsidRPr="004F3212">
              <w:rPr>
                <w:rFonts w:asciiTheme="minorHAnsi" w:hAnsiTheme="minorHAnsi" w:cstheme="minorHAnsi"/>
                <w:sz w:val="16"/>
                <w:szCs w:val="16"/>
              </w:rPr>
              <w:fldChar w:fldCharType="end"/>
            </w:r>
            <w:r w:rsidRPr="008038AD">
              <w:rPr>
                <w:rFonts w:asciiTheme="minorHAnsi" w:hAnsiTheme="minorHAnsi" w:cstheme="minorHAnsi"/>
                <w:sz w:val="16"/>
                <w:szCs w:val="16"/>
                <w:lang w:val="en-US"/>
              </w:rPr>
              <w:tab/>
            </w:r>
            <w:r w:rsidRPr="008038AD">
              <w:rPr>
                <w:rFonts w:asciiTheme="minorHAnsi" w:hAnsiTheme="minorHAnsi" w:cstheme="minorHAnsi"/>
                <w:sz w:val="16"/>
                <w:szCs w:val="16"/>
                <w:lang w:val="en-US"/>
              </w:rPr>
              <w:tab/>
              <w:t>“</w:t>
            </w:r>
            <w:r w:rsidRPr="004C1426">
              <w:rPr>
                <w:rFonts w:asciiTheme="minorHAnsi" w:hAnsiTheme="minorHAnsi" w:cstheme="minorHAnsi"/>
                <w:sz w:val="16"/>
                <w:szCs w:val="16"/>
                <w:lang w:val="en-US"/>
              </w:rPr>
              <w:t xml:space="preserve">your feedback </w:t>
            </w:r>
            <w:proofErr w:type="gramStart"/>
            <w:r w:rsidRPr="004C1426">
              <w:rPr>
                <w:rFonts w:asciiTheme="minorHAnsi" w:hAnsiTheme="minorHAnsi" w:cstheme="minorHAnsi"/>
                <w:sz w:val="16"/>
                <w:szCs w:val="16"/>
                <w:lang w:val="en-US"/>
              </w:rPr>
              <w:t>move</w:t>
            </w:r>
            <w:proofErr w:type="gramEnd"/>
            <w:r w:rsidRPr="004C1426">
              <w:rPr>
                <w:rFonts w:asciiTheme="minorHAnsi" w:hAnsiTheme="minorHAnsi" w:cstheme="minorHAnsi"/>
                <w:sz w:val="16"/>
                <w:szCs w:val="16"/>
                <w:lang w:val="en-US"/>
              </w:rPr>
              <w:t xml:space="preserve"> the world</w:t>
            </w:r>
            <w:r w:rsidRPr="008038AD">
              <w:rPr>
                <w:rFonts w:asciiTheme="minorHAnsi" w:hAnsiTheme="minorHAnsi" w:cstheme="minorHAnsi"/>
                <w:sz w:val="16"/>
                <w:szCs w:val="16"/>
                <w:lang w:val="en-US"/>
              </w:rPr>
              <w:t>”</w:t>
            </w:r>
            <w:r w:rsidRPr="008038AD">
              <w:rPr>
                <w:noProof/>
                <w:lang w:val="en-US"/>
              </w:rPr>
              <w:t xml:space="preserve"> </w:t>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12E29" w14:textId="77777777" w:rsidR="0083380D" w:rsidRPr="007765A9" w:rsidRDefault="0083380D" w:rsidP="00FA7BA2">
    <w:pPr>
      <w:spacing w:before="120" w:after="120"/>
      <w:jc w:val="center"/>
      <w:rPr>
        <w:rFonts w:cs="Arial"/>
        <w:color w:val="FFFFFF" w:themeColor="background1"/>
        <w:lang w:val="en-US"/>
      </w:rPr>
    </w:pPr>
    <w:r>
      <w:rPr>
        <w:rFonts w:cs="Arial"/>
        <w:b/>
        <w:noProof/>
        <w:color w:val="FFFFFF" w:themeColor="background1"/>
        <w:lang w:val="en-GB" w:eastAsia="en-GB"/>
      </w:rPr>
      <mc:AlternateContent>
        <mc:Choice Requires="wps">
          <w:drawing>
            <wp:anchor distT="0" distB="0" distL="114300" distR="114300" simplePos="0" relativeHeight="251659264" behindDoc="1" locked="0" layoutInCell="1" allowOverlap="1" wp14:anchorId="545C264D" wp14:editId="6E364358">
              <wp:simplePos x="0" y="0"/>
              <wp:positionH relativeFrom="column">
                <wp:posOffset>50165</wp:posOffset>
              </wp:positionH>
              <wp:positionV relativeFrom="paragraph">
                <wp:posOffset>-31750</wp:posOffset>
              </wp:positionV>
              <wp:extent cx="6015355" cy="903605"/>
              <wp:effectExtent l="2540" t="0" r="1905" b="4445"/>
              <wp:wrapNone/>
              <wp:docPr id="1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5355" cy="903605"/>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A137B" id="Rectangle 88" o:spid="_x0000_s1026" style="position:absolute;margin-left:3.95pt;margin-top:-2.5pt;width:473.65pt;height:7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" fillcolor="#404040" stroked="f"/>
          </w:pict>
        </mc:Fallback>
      </mc:AlternateContent>
    </w:r>
    <w:proofErr w:type="spellStart"/>
    <w:r w:rsidRPr="007765A9">
      <w:rPr>
        <w:rFonts w:cs="Arial"/>
        <w:b/>
        <w:color w:val="FFFFFF" w:themeColor="background1"/>
        <w:lang w:val="en-US"/>
      </w:rPr>
      <w:t>Pioneros</w:t>
    </w:r>
    <w:proofErr w:type="spellEnd"/>
    <w:r w:rsidRPr="007765A9">
      <w:rPr>
        <w:rFonts w:cs="Arial"/>
        <w:b/>
        <w:color w:val="FFFFFF" w:themeColor="background1"/>
        <w:lang w:val="en-US"/>
      </w:rPr>
      <w:t xml:space="preserve"> </w:t>
    </w:r>
    <w:proofErr w:type="spellStart"/>
    <w:r w:rsidRPr="007765A9">
      <w:rPr>
        <w:rFonts w:cs="Arial"/>
        <w:b/>
        <w:color w:val="FFFFFF" w:themeColor="background1"/>
        <w:lang w:val="en-US"/>
      </w:rPr>
      <w:t>en</w:t>
    </w:r>
    <w:proofErr w:type="spellEnd"/>
    <w:r w:rsidRPr="007765A9">
      <w:rPr>
        <w:rFonts w:cs="Arial"/>
        <w:b/>
        <w:color w:val="FFFFFF" w:themeColor="background1"/>
        <w:lang w:val="en-US"/>
      </w:rPr>
      <w:t xml:space="preserve"> Feedback de </w:t>
    </w:r>
    <w:proofErr w:type="spellStart"/>
    <w:r w:rsidRPr="007765A9">
      <w:rPr>
        <w:rFonts w:cs="Arial"/>
        <w:b/>
        <w:color w:val="FFFFFF" w:themeColor="background1"/>
        <w:lang w:val="en-US"/>
      </w:rPr>
      <w:t>Fidelización</w:t>
    </w:r>
    <w:proofErr w:type="spellEnd"/>
    <w:r w:rsidRPr="007765A9">
      <w:rPr>
        <w:rFonts w:cs="Arial"/>
        <w:b/>
        <w:color w:val="FFFFFF" w:themeColor="background1"/>
        <w:lang w:val="en-US"/>
      </w:rPr>
      <w:t xml:space="preserve"> </w:t>
    </w:r>
  </w:p>
  <w:p w14:paraId="7334B6FB" w14:textId="77777777" w:rsidR="0083380D" w:rsidRPr="00EB3BE2" w:rsidRDefault="0083380D" w:rsidP="00FA7BA2">
    <w:pPr>
      <w:spacing w:before="120"/>
      <w:jc w:val="center"/>
      <w:rPr>
        <w:rFonts w:cs="Arial"/>
        <w:b/>
        <w:color w:val="FFFFFF" w:themeColor="background1"/>
        <w:sz w:val="16"/>
        <w:szCs w:val="16"/>
        <w:lang w:val="en-US"/>
      </w:rPr>
    </w:pPr>
    <w:r>
      <w:rPr>
        <w:rFonts w:cs="Arial"/>
        <w:b/>
        <w:color w:val="FFFFFF" w:themeColor="background1"/>
        <w:sz w:val="16"/>
        <w:szCs w:val="16"/>
        <w:lang w:val="en-US"/>
      </w:rPr>
      <w:t xml:space="preserve">Easy Feedback </w:t>
    </w:r>
    <w:r w:rsidRPr="00EB3BE2">
      <w:rPr>
        <w:rFonts w:cs="Arial"/>
        <w:b/>
        <w:color w:val="FFFFFF" w:themeColor="background1"/>
        <w:sz w:val="16"/>
        <w:szCs w:val="16"/>
        <w:lang w:val="en-US"/>
      </w:rPr>
      <w:t xml:space="preserve">· Feedback Networks Technologies, S.L · B-31736309 </w:t>
    </w:r>
  </w:p>
  <w:p w14:paraId="485C9E17" w14:textId="77777777" w:rsidR="0083380D" w:rsidRPr="008E1BA5" w:rsidRDefault="0083380D" w:rsidP="00FA7BA2">
    <w:pPr>
      <w:spacing w:before="120"/>
      <w:jc w:val="center"/>
      <w:rPr>
        <w:rFonts w:cs="Arial"/>
        <w:color w:val="FFFFFF" w:themeColor="background1"/>
        <w:sz w:val="14"/>
        <w:szCs w:val="14"/>
      </w:rPr>
    </w:pPr>
    <w:r w:rsidRPr="008E1BA5">
      <w:rPr>
        <w:rFonts w:cs="Arial"/>
        <w:color w:val="FFFFFF" w:themeColor="background1"/>
        <w:sz w:val="14"/>
        <w:szCs w:val="14"/>
      </w:rPr>
      <w:t xml:space="preserve">Pol. </w:t>
    </w:r>
    <w:proofErr w:type="spellStart"/>
    <w:r w:rsidRPr="008E1BA5">
      <w:rPr>
        <w:rFonts w:cs="Arial"/>
        <w:color w:val="FFFFFF" w:themeColor="background1"/>
        <w:sz w:val="14"/>
        <w:szCs w:val="14"/>
      </w:rPr>
      <w:t>Ind</w:t>
    </w:r>
    <w:proofErr w:type="spellEnd"/>
    <w:r w:rsidRPr="008E1BA5">
      <w:rPr>
        <w:rFonts w:cs="Arial"/>
        <w:color w:val="FFFFFF" w:themeColor="background1"/>
        <w:sz w:val="14"/>
        <w:szCs w:val="14"/>
      </w:rPr>
      <w:t>. Mut</w:t>
    </w:r>
    <w:r>
      <w:rPr>
        <w:rFonts w:cs="Arial"/>
        <w:color w:val="FFFFFF" w:themeColor="background1"/>
        <w:sz w:val="14"/>
        <w:szCs w:val="14"/>
      </w:rPr>
      <w:t xml:space="preserve">ilva Baja, Calle E, </w:t>
    </w:r>
    <w:proofErr w:type="spellStart"/>
    <w:r>
      <w:rPr>
        <w:rFonts w:cs="Arial"/>
        <w:color w:val="FFFFFF" w:themeColor="background1"/>
        <w:sz w:val="14"/>
        <w:szCs w:val="14"/>
      </w:rPr>
      <w:t>Nº</w:t>
    </w:r>
    <w:proofErr w:type="spellEnd"/>
    <w:r>
      <w:rPr>
        <w:rFonts w:cs="Arial"/>
        <w:color w:val="FFFFFF" w:themeColor="background1"/>
        <w:sz w:val="14"/>
        <w:szCs w:val="14"/>
      </w:rPr>
      <w:t xml:space="preserve"> 3 - 1º D,</w:t>
    </w:r>
    <w:r w:rsidRPr="008E1BA5">
      <w:rPr>
        <w:rFonts w:cs="Arial"/>
        <w:color w:val="FFFFFF" w:themeColor="background1"/>
        <w:sz w:val="14"/>
        <w:szCs w:val="14"/>
      </w:rPr>
      <w:t xml:space="preserve"> 31192 Mutilva, Navarra</w:t>
    </w:r>
  </w:p>
  <w:p w14:paraId="2429A935" w14:textId="77777777" w:rsidR="0083380D" w:rsidRDefault="0083380D">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CBD41" w14:textId="77777777" w:rsidR="0083380D" w:rsidRPr="0002513F" w:rsidRDefault="0083380D" w:rsidP="00FA7BA2">
    <w:pPr>
      <w:pStyle w:val="Piedepgina"/>
      <w:tabs>
        <w:tab w:val="clear" w:pos="8504"/>
        <w:tab w:val="right" w:pos="9639"/>
      </w:tabs>
      <w:jc w:val="right"/>
    </w:pPr>
    <w:sdt>
      <w:sdtPr>
        <w:id w:val="-1693290391"/>
        <w:docPartObj>
          <w:docPartGallery w:val="Page Numbers (Bottom of Page)"/>
          <w:docPartUnique/>
        </w:docPartObj>
      </w:sdtPr>
      <w:sdtEndPr>
        <w:rPr>
          <w:sz w:val="18"/>
          <w:szCs w:val="18"/>
        </w:rPr>
      </w:sdtEndPr>
      <w:sdtContent>
        <w:r>
          <w:tab/>
        </w:r>
        <w:r>
          <w:tab/>
          <w:t xml:space="preserve"> </w:t>
        </w:r>
        <w:r w:rsidRPr="004D7EEC">
          <w:rPr>
            <w:sz w:val="18"/>
            <w:szCs w:val="18"/>
          </w:rPr>
          <w:fldChar w:fldCharType="begin"/>
        </w:r>
        <w:r w:rsidRPr="004D7EEC">
          <w:rPr>
            <w:sz w:val="18"/>
            <w:szCs w:val="18"/>
          </w:rPr>
          <w:instrText xml:space="preserve"> PAGE   \* MERGEFORMAT </w:instrText>
        </w:r>
        <w:r w:rsidRPr="004D7EEC">
          <w:rPr>
            <w:sz w:val="18"/>
            <w:szCs w:val="18"/>
          </w:rPr>
          <w:fldChar w:fldCharType="separate"/>
        </w:r>
        <w:r>
          <w:rPr>
            <w:noProof/>
            <w:sz w:val="18"/>
            <w:szCs w:val="18"/>
          </w:rPr>
          <w:t>17</w:t>
        </w:r>
        <w:r w:rsidRPr="004D7EEC">
          <w:rPr>
            <w:sz w:val="18"/>
            <w:szCs w:val="18"/>
          </w:rPr>
          <w:fldChar w:fldCharType="end"/>
        </w:r>
      </w:sdtContent>
    </w:sdt>
    <w:r w:rsidRPr="00AB6B03">
      <w:rPr>
        <w:rFonts w:ascii="Calibri" w:hAnsi="Calibri"/>
        <w:sz w:val="16"/>
        <w:szCs w:val="16"/>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546386"/>
      <w:docPartObj>
        <w:docPartGallery w:val="Page Numbers (Bottom of Page)"/>
        <w:docPartUnique/>
      </w:docPartObj>
    </w:sdtPr>
    <w:sdtContent>
      <w:p w14:paraId="60EED31C" w14:textId="77777777" w:rsidR="0083380D" w:rsidRDefault="0083380D" w:rsidP="00FA7BA2">
        <w:pPr>
          <w:pStyle w:val="Piedepgina"/>
          <w:tabs>
            <w:tab w:val="clear" w:pos="4252"/>
            <w:tab w:val="clear" w:pos="8504"/>
            <w:tab w:val="right" w:pos="9356"/>
          </w:tabs>
        </w:pPr>
        <w:r w:rsidRPr="00CC1DDB">
          <w:rPr>
            <w:sz w:val="16"/>
            <w:szCs w:val="16"/>
          </w:rPr>
          <w:fldChar w:fldCharType="begin"/>
        </w:r>
        <w:r w:rsidRPr="00CC1DDB">
          <w:rPr>
            <w:sz w:val="16"/>
            <w:szCs w:val="16"/>
          </w:rPr>
          <w:instrText xml:space="preserve"> PAGE   \* MERGEFORMAT </w:instrText>
        </w:r>
        <w:r w:rsidRPr="00CC1DDB">
          <w:rPr>
            <w:sz w:val="16"/>
            <w:szCs w:val="16"/>
          </w:rPr>
          <w:fldChar w:fldCharType="separate"/>
        </w:r>
        <w:r>
          <w:rPr>
            <w:noProof/>
            <w:sz w:val="16"/>
            <w:szCs w:val="16"/>
          </w:rPr>
          <w:t>7</w:t>
        </w:r>
        <w:r w:rsidRPr="00CC1DDB">
          <w:rPr>
            <w:sz w:val="16"/>
            <w:szCs w:val="16"/>
          </w:rPr>
          <w:fldChar w:fldCharType="end"/>
        </w:r>
        <w:r>
          <w:rPr>
            <w:sz w:val="18"/>
            <w:szCs w:val="18"/>
          </w:rPr>
          <w:tab/>
        </w:r>
        <w:proofErr w:type="spellStart"/>
        <w:r>
          <w:rPr>
            <w:sz w:val="16"/>
            <w:szCs w:val="16"/>
          </w:rPr>
          <w:t>EasyFeedback</w:t>
        </w:r>
        <w:proofErr w:type="spellEnd"/>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A728A" w14:textId="77777777" w:rsidR="0083380D" w:rsidRDefault="0083380D" w:rsidP="00FA7BA2">
    <w:pPr>
      <w:pStyle w:val="Piedepgina"/>
      <w:tabs>
        <w:tab w:val="clear" w:pos="4252"/>
        <w:tab w:val="clear" w:pos="8504"/>
        <w:tab w:val="right" w:pos="9356"/>
      </w:tabs>
      <w:spacing w:before="120" w:beforeAutospacing="0"/>
      <w:ind w:left="0"/>
      <w:rPr>
        <w:sz w:val="16"/>
        <w:szCs w:val="16"/>
      </w:rPr>
    </w:pPr>
    <w:r>
      <w:rPr>
        <w:noProof/>
        <w:lang w:val="en-GB" w:eastAsia="en-GB"/>
      </w:rPr>
      <w:drawing>
        <wp:anchor distT="0" distB="0" distL="114300" distR="114300" simplePos="0" relativeHeight="251673600" behindDoc="0" locked="0" layoutInCell="1" allowOverlap="1" wp14:anchorId="42E79C5E" wp14:editId="4A66A13B">
          <wp:simplePos x="0" y="0"/>
          <wp:positionH relativeFrom="column">
            <wp:posOffset>6206490</wp:posOffset>
          </wp:positionH>
          <wp:positionV relativeFrom="paragraph">
            <wp:posOffset>-553720</wp:posOffset>
          </wp:positionV>
          <wp:extent cx="541020" cy="1146532"/>
          <wp:effectExtent l="0" t="0" r="0" b="0"/>
          <wp:wrapNone/>
          <wp:docPr id="3382" name="Imagen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a:off x="0" y="0"/>
                    <a:ext cx="541020" cy="1146532"/>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463037572"/>
        <w:docPartObj>
          <w:docPartGallery w:val="Page Numbers (Bottom of Page)"/>
          <w:docPartUnique/>
        </w:docPartObj>
      </w:sdtPr>
      <w:sdtContent>
        <w:r w:rsidRPr="007C0364">
          <w:rPr>
            <w:sz w:val="16"/>
            <w:szCs w:val="16"/>
          </w:rPr>
          <w:fldChar w:fldCharType="begin"/>
        </w:r>
        <w:r w:rsidRPr="007C0364">
          <w:rPr>
            <w:sz w:val="16"/>
            <w:szCs w:val="16"/>
          </w:rPr>
          <w:instrText xml:space="preserve"> PAGE   \* MERGEFORMAT </w:instrText>
        </w:r>
        <w:r w:rsidRPr="007C0364">
          <w:rPr>
            <w:sz w:val="16"/>
            <w:szCs w:val="16"/>
          </w:rPr>
          <w:fldChar w:fldCharType="separate"/>
        </w:r>
        <w:r>
          <w:rPr>
            <w:noProof/>
            <w:sz w:val="16"/>
            <w:szCs w:val="16"/>
          </w:rPr>
          <w:t>20</w:t>
        </w:r>
        <w:r w:rsidRPr="007C0364">
          <w:rPr>
            <w:sz w:val="16"/>
            <w:szCs w:val="16"/>
          </w:rPr>
          <w:fldChar w:fldCharType="end"/>
        </w:r>
      </w:sdtContent>
    </w:sdt>
    <w:r>
      <w:tab/>
    </w:r>
    <w:r>
      <w:rPr>
        <w:sz w:val="16"/>
        <w:szCs w:val="16"/>
      </w:rPr>
      <w:t xml:space="preserve">Easy </w:t>
    </w:r>
    <w:proofErr w:type="spellStart"/>
    <w:r>
      <w:rPr>
        <w:sz w:val="16"/>
        <w:szCs w:val="16"/>
      </w:rPr>
      <w:t>Feedback</w:t>
    </w:r>
    <w:proofErr w:type="spellEnd"/>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585023"/>
      <w:docPartObj>
        <w:docPartGallery w:val="Page Numbers (Bottom of Page)"/>
        <w:docPartUnique/>
      </w:docPartObj>
    </w:sdtPr>
    <w:sdtEndPr>
      <w:rPr>
        <w:rFonts w:asciiTheme="minorHAnsi" w:hAnsiTheme="minorHAnsi" w:cstheme="minorHAnsi"/>
        <w:sz w:val="16"/>
        <w:szCs w:val="16"/>
      </w:rPr>
    </w:sdtEndPr>
    <w:sdtContent>
      <w:p w14:paraId="1831941E" w14:textId="0487D446" w:rsidR="0083380D" w:rsidRPr="00F27F96" w:rsidRDefault="0083380D" w:rsidP="00FA7BA2">
        <w:pPr>
          <w:pStyle w:val="Piedepgina"/>
          <w:tabs>
            <w:tab w:val="clear" w:pos="4252"/>
            <w:tab w:val="clear" w:pos="8504"/>
            <w:tab w:val="right" w:pos="9356"/>
          </w:tabs>
          <w:spacing w:before="120" w:beforeAutospacing="0"/>
          <w:ind w:left="0"/>
          <w:rPr>
            <w:rFonts w:asciiTheme="minorHAnsi" w:hAnsiTheme="minorHAnsi" w:cstheme="minorHAnsi"/>
            <w:sz w:val="16"/>
            <w:szCs w:val="16"/>
            <w:lang w:val="en-US"/>
          </w:rPr>
        </w:pPr>
        <w:r>
          <w:rPr>
            <w:noProof/>
            <w:lang w:val="en-GB" w:eastAsia="en-GB"/>
          </w:rPr>
          <w:drawing>
            <wp:anchor distT="0" distB="0" distL="114300" distR="114300" simplePos="0" relativeHeight="251672576" behindDoc="0" locked="0" layoutInCell="1" allowOverlap="1" wp14:anchorId="5E444187" wp14:editId="7B92C3DD">
              <wp:simplePos x="0" y="0"/>
              <wp:positionH relativeFrom="column">
                <wp:posOffset>6211710</wp:posOffset>
              </wp:positionH>
              <wp:positionV relativeFrom="paragraph">
                <wp:posOffset>-565150</wp:posOffset>
              </wp:positionV>
              <wp:extent cx="540852" cy="1146175"/>
              <wp:effectExtent l="0" t="0" r="0" b="0"/>
              <wp:wrapNone/>
              <wp:docPr id="3383" name="Imagen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a:off x="0" y="0"/>
                        <a:ext cx="540852"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212">
          <w:rPr>
            <w:rFonts w:asciiTheme="minorHAnsi" w:hAnsiTheme="minorHAnsi" w:cstheme="minorHAnsi"/>
            <w:sz w:val="16"/>
            <w:szCs w:val="16"/>
          </w:rPr>
          <w:fldChar w:fldCharType="begin"/>
        </w:r>
        <w:r w:rsidRPr="00F27F96">
          <w:rPr>
            <w:rFonts w:asciiTheme="minorHAnsi" w:hAnsiTheme="minorHAnsi" w:cstheme="minorHAnsi"/>
            <w:sz w:val="16"/>
            <w:szCs w:val="16"/>
            <w:lang w:val="en-US"/>
          </w:rPr>
          <w:instrText xml:space="preserve"> PAGE   \* MERGEFORMAT </w:instrText>
        </w:r>
        <w:r w:rsidRPr="004F3212">
          <w:rPr>
            <w:rFonts w:asciiTheme="minorHAnsi" w:hAnsiTheme="minorHAnsi" w:cstheme="minorHAnsi"/>
            <w:sz w:val="16"/>
            <w:szCs w:val="16"/>
          </w:rPr>
          <w:fldChar w:fldCharType="separate"/>
        </w:r>
        <w:r w:rsidRPr="00F27F96">
          <w:rPr>
            <w:rFonts w:asciiTheme="minorHAnsi" w:hAnsiTheme="minorHAnsi" w:cstheme="minorHAnsi"/>
            <w:noProof/>
            <w:sz w:val="16"/>
            <w:szCs w:val="16"/>
            <w:lang w:val="en-US"/>
          </w:rPr>
          <w:t>54</w:t>
        </w:r>
        <w:r w:rsidRPr="004F3212">
          <w:rPr>
            <w:rFonts w:asciiTheme="minorHAnsi" w:hAnsiTheme="minorHAnsi" w:cstheme="minorHAnsi"/>
            <w:sz w:val="16"/>
            <w:szCs w:val="16"/>
          </w:rPr>
          <w:fldChar w:fldCharType="end"/>
        </w:r>
        <w:r w:rsidRPr="00F27F96">
          <w:rPr>
            <w:rFonts w:asciiTheme="minorHAnsi" w:hAnsiTheme="minorHAnsi" w:cstheme="minorHAnsi"/>
            <w:sz w:val="16"/>
            <w:szCs w:val="16"/>
            <w:lang w:val="en-US"/>
          </w:rPr>
          <w:tab/>
          <w:t xml:space="preserve">“your feedback </w:t>
        </w:r>
        <w:proofErr w:type="gramStart"/>
        <w:r w:rsidRPr="00F27F96">
          <w:rPr>
            <w:rFonts w:asciiTheme="minorHAnsi" w:hAnsiTheme="minorHAnsi" w:cstheme="minorHAnsi"/>
            <w:sz w:val="16"/>
            <w:szCs w:val="16"/>
            <w:lang w:val="en-US"/>
          </w:rPr>
          <w:t>move</w:t>
        </w:r>
        <w:proofErr w:type="gramEnd"/>
        <w:r w:rsidRPr="00F27F96">
          <w:rPr>
            <w:rFonts w:asciiTheme="minorHAnsi" w:hAnsiTheme="minorHAnsi" w:cstheme="minorHAnsi"/>
            <w:sz w:val="16"/>
            <w:szCs w:val="16"/>
            <w:lang w:val="en-US"/>
          </w:rPr>
          <w:t xml:space="preserve"> the world”</w:t>
        </w:r>
        <w:r w:rsidRPr="00F27F96">
          <w:rPr>
            <w:noProof/>
            <w:lang w:val="en-US"/>
          </w:rPr>
          <w:t xml:space="preserve"> </w:t>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010500"/>
      <w:docPartObj>
        <w:docPartGallery w:val="Page Numbers (Bottom of Page)"/>
        <w:docPartUnique/>
      </w:docPartObj>
    </w:sdtPr>
    <w:sdtEndPr>
      <w:rPr>
        <w:sz w:val="18"/>
        <w:szCs w:val="18"/>
      </w:rPr>
    </w:sdtEndPr>
    <w:sdtContent>
      <w:p w14:paraId="070DE37A" w14:textId="77777777" w:rsidR="0083380D" w:rsidRPr="00EB65C6" w:rsidRDefault="0083380D" w:rsidP="00FA7BA2">
        <w:pPr>
          <w:pStyle w:val="Piedepgina"/>
          <w:tabs>
            <w:tab w:val="clear" w:pos="8504"/>
            <w:tab w:val="right" w:pos="9639"/>
          </w:tabs>
          <w:ind w:left="-284"/>
        </w:pPr>
        <w:r w:rsidRPr="004D7EEC">
          <w:rPr>
            <w:sz w:val="18"/>
            <w:szCs w:val="18"/>
          </w:rPr>
          <w:fldChar w:fldCharType="begin"/>
        </w:r>
        <w:r w:rsidRPr="004D7EEC">
          <w:rPr>
            <w:sz w:val="18"/>
            <w:szCs w:val="18"/>
          </w:rPr>
          <w:instrText xml:space="preserve"> PAGE   \* MERGEFORMAT </w:instrText>
        </w:r>
        <w:r w:rsidRPr="004D7EEC">
          <w:rPr>
            <w:sz w:val="18"/>
            <w:szCs w:val="18"/>
          </w:rPr>
          <w:fldChar w:fldCharType="separate"/>
        </w:r>
        <w:r>
          <w:rPr>
            <w:noProof/>
            <w:sz w:val="18"/>
            <w:szCs w:val="18"/>
          </w:rPr>
          <w:t>4</w:t>
        </w:r>
        <w:r w:rsidRPr="004D7EEC">
          <w:rPr>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87091"/>
      <w:docPartObj>
        <w:docPartGallery w:val="Page Numbers (Bottom of Page)"/>
        <w:docPartUnique/>
      </w:docPartObj>
    </w:sdtPr>
    <w:sdtEndPr>
      <w:rPr>
        <w:rFonts w:cs="Microsoft New Tai Lue"/>
        <w:sz w:val="16"/>
        <w:szCs w:val="16"/>
      </w:rPr>
    </w:sdtEndPr>
    <w:sdtContent>
      <w:p w14:paraId="7190CEA1" w14:textId="38032D4E" w:rsidR="0083380D" w:rsidRPr="00253EF6" w:rsidRDefault="0083380D" w:rsidP="008B67E3">
        <w:pPr>
          <w:pStyle w:val="Piedepgina"/>
          <w:tabs>
            <w:tab w:val="clear" w:pos="4252"/>
            <w:tab w:val="clear" w:pos="8504"/>
            <w:tab w:val="right" w:pos="9746"/>
          </w:tabs>
          <w:ind w:left="0"/>
          <w:rPr>
            <w:rFonts w:cs="Microsoft New Tai Lue"/>
            <w:sz w:val="16"/>
            <w:szCs w:val="16"/>
          </w:rPr>
        </w:pPr>
        <w:r w:rsidRPr="008B67E3">
          <w:rPr>
            <w:rFonts w:asciiTheme="minorHAnsi" w:hAnsiTheme="minorHAnsi" w:cstheme="minorHAnsi"/>
            <w:sz w:val="16"/>
            <w:szCs w:val="16"/>
          </w:rPr>
          <w:t>“</w:t>
        </w:r>
        <w:proofErr w:type="spellStart"/>
        <w:r w:rsidRPr="008B67E3">
          <w:rPr>
            <w:rFonts w:asciiTheme="minorHAnsi" w:hAnsiTheme="minorHAnsi" w:cstheme="minorHAnsi"/>
            <w:sz w:val="16"/>
            <w:szCs w:val="16"/>
          </w:rPr>
          <w:t>your</w:t>
        </w:r>
        <w:proofErr w:type="spellEnd"/>
        <w:r w:rsidRPr="008B67E3">
          <w:rPr>
            <w:rFonts w:asciiTheme="minorHAnsi" w:hAnsiTheme="minorHAnsi" w:cstheme="minorHAnsi"/>
            <w:sz w:val="16"/>
            <w:szCs w:val="16"/>
          </w:rPr>
          <w:t xml:space="preserve"> </w:t>
        </w:r>
        <w:proofErr w:type="spellStart"/>
        <w:r w:rsidRPr="008B67E3">
          <w:rPr>
            <w:rFonts w:asciiTheme="minorHAnsi" w:hAnsiTheme="minorHAnsi" w:cstheme="minorHAnsi"/>
            <w:sz w:val="16"/>
            <w:szCs w:val="16"/>
          </w:rPr>
          <w:t>feedback</w:t>
        </w:r>
        <w:proofErr w:type="spellEnd"/>
        <w:r w:rsidRPr="008B67E3">
          <w:rPr>
            <w:rFonts w:asciiTheme="minorHAnsi" w:hAnsiTheme="minorHAnsi" w:cstheme="minorHAnsi"/>
            <w:sz w:val="16"/>
            <w:szCs w:val="16"/>
          </w:rPr>
          <w:t xml:space="preserve"> </w:t>
        </w:r>
        <w:proofErr w:type="spellStart"/>
        <w:r w:rsidRPr="008B67E3">
          <w:rPr>
            <w:rFonts w:asciiTheme="minorHAnsi" w:hAnsiTheme="minorHAnsi" w:cstheme="minorHAnsi"/>
            <w:sz w:val="16"/>
            <w:szCs w:val="16"/>
          </w:rPr>
          <w:t>move</w:t>
        </w:r>
        <w:proofErr w:type="spellEnd"/>
        <w:r w:rsidRPr="008B67E3">
          <w:rPr>
            <w:rFonts w:asciiTheme="minorHAnsi" w:hAnsiTheme="minorHAnsi" w:cstheme="minorHAnsi"/>
            <w:sz w:val="16"/>
            <w:szCs w:val="16"/>
          </w:rPr>
          <w:t xml:space="preserve"> </w:t>
        </w:r>
        <w:proofErr w:type="spellStart"/>
        <w:r w:rsidRPr="008B67E3">
          <w:rPr>
            <w:rFonts w:asciiTheme="minorHAnsi" w:hAnsiTheme="minorHAnsi" w:cstheme="minorHAnsi"/>
            <w:sz w:val="16"/>
            <w:szCs w:val="16"/>
          </w:rPr>
          <w:t>the</w:t>
        </w:r>
        <w:proofErr w:type="spellEnd"/>
        <w:r w:rsidRPr="008B67E3">
          <w:rPr>
            <w:rFonts w:asciiTheme="minorHAnsi" w:hAnsiTheme="minorHAnsi" w:cstheme="minorHAnsi"/>
            <w:sz w:val="16"/>
            <w:szCs w:val="16"/>
          </w:rPr>
          <w:t xml:space="preserve"> </w:t>
        </w:r>
        <w:proofErr w:type="spellStart"/>
        <w:r w:rsidRPr="008B67E3">
          <w:rPr>
            <w:rFonts w:asciiTheme="minorHAnsi" w:hAnsiTheme="minorHAnsi" w:cstheme="minorHAnsi"/>
            <w:sz w:val="16"/>
            <w:szCs w:val="16"/>
          </w:rPr>
          <w:t>world</w:t>
        </w:r>
        <w:proofErr w:type="spellEnd"/>
        <w:r w:rsidRPr="008B67E3">
          <w:rPr>
            <w:rFonts w:asciiTheme="minorHAnsi" w:hAnsiTheme="minorHAnsi" w:cstheme="minorHAnsi"/>
            <w:sz w:val="16"/>
            <w:szCs w:val="16"/>
          </w:rPr>
          <w:t>”</w:t>
        </w:r>
        <w:r w:rsidRPr="00253EF6">
          <w:rPr>
            <w:rFonts w:cs="Microsoft New Tai Lue"/>
            <w:sz w:val="16"/>
            <w:szCs w:val="16"/>
          </w:rPr>
          <w:tab/>
        </w:r>
        <w:r w:rsidRPr="008B67E3">
          <w:rPr>
            <w:rFonts w:asciiTheme="minorHAnsi" w:hAnsiTheme="minorHAnsi" w:cstheme="minorHAnsi"/>
            <w:noProof/>
            <w:lang w:val="en-GB" w:eastAsia="en-GB"/>
          </w:rPr>
          <w:drawing>
            <wp:anchor distT="0" distB="0" distL="114300" distR="114300" simplePos="0" relativeHeight="251675648" behindDoc="0" locked="0" layoutInCell="1" allowOverlap="1" wp14:anchorId="035160BA" wp14:editId="63F86183">
              <wp:simplePos x="0" y="0"/>
              <wp:positionH relativeFrom="column">
                <wp:posOffset>6358812</wp:posOffset>
              </wp:positionH>
              <wp:positionV relativeFrom="paragraph">
                <wp:posOffset>-609704</wp:posOffset>
              </wp:positionV>
              <wp:extent cx="541020" cy="1146532"/>
              <wp:effectExtent l="0" t="0" r="0" b="0"/>
              <wp:wrapNone/>
              <wp:docPr id="3365" name="Imagen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a:off x="0" y="0"/>
                        <a:ext cx="542425" cy="114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7E3">
          <w:rPr>
            <w:rFonts w:asciiTheme="minorHAnsi" w:hAnsiTheme="minorHAnsi" w:cstheme="minorHAnsi"/>
            <w:sz w:val="16"/>
            <w:szCs w:val="16"/>
          </w:rPr>
          <w:fldChar w:fldCharType="begin"/>
        </w:r>
        <w:r w:rsidRPr="008B67E3">
          <w:rPr>
            <w:rFonts w:asciiTheme="minorHAnsi" w:hAnsiTheme="minorHAnsi" w:cstheme="minorHAnsi"/>
            <w:sz w:val="16"/>
            <w:szCs w:val="16"/>
          </w:rPr>
          <w:instrText xml:space="preserve"> PAGE   \* MERGEFORMAT </w:instrText>
        </w:r>
        <w:r w:rsidRPr="008B67E3">
          <w:rPr>
            <w:rFonts w:asciiTheme="minorHAnsi" w:hAnsiTheme="minorHAnsi" w:cstheme="minorHAnsi"/>
            <w:sz w:val="16"/>
            <w:szCs w:val="16"/>
          </w:rPr>
          <w:fldChar w:fldCharType="separate"/>
        </w:r>
        <w:r w:rsidRPr="008B67E3">
          <w:rPr>
            <w:rFonts w:asciiTheme="minorHAnsi" w:hAnsiTheme="minorHAnsi" w:cstheme="minorHAnsi"/>
            <w:sz w:val="16"/>
            <w:szCs w:val="16"/>
          </w:rPr>
          <w:t>4</w:t>
        </w:r>
        <w:r w:rsidRPr="008B67E3">
          <w:rPr>
            <w:rFonts w:asciiTheme="minorHAnsi" w:hAnsiTheme="minorHAnsi" w:cstheme="minorHAnsi"/>
            <w:sz w:val="16"/>
            <w:szCs w:val="16"/>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8138816"/>
      <w:docPartObj>
        <w:docPartGallery w:val="Page Numbers (Bottom of Page)"/>
        <w:docPartUnique/>
      </w:docPartObj>
    </w:sdtPr>
    <w:sdtContent>
      <w:sdt>
        <w:sdtPr>
          <w:rPr>
            <w:sz w:val="16"/>
            <w:szCs w:val="16"/>
          </w:rPr>
          <w:id w:val="-151059447"/>
          <w:docPartObj>
            <w:docPartGallery w:val="Page Numbers (Bottom of Page)"/>
            <w:docPartUnique/>
          </w:docPartObj>
        </w:sdtPr>
        <w:sdtContent>
          <w:sdt>
            <w:sdtPr>
              <w:rPr>
                <w:sz w:val="16"/>
                <w:szCs w:val="16"/>
              </w:rPr>
              <w:id w:val="340516920"/>
              <w:docPartObj>
                <w:docPartGallery w:val="Page Numbers (Bottom of Page)"/>
                <w:docPartUnique/>
              </w:docPartObj>
            </w:sdtPr>
            <w:sdtContent>
              <w:p w14:paraId="35861548" w14:textId="1257776A" w:rsidR="0083380D" w:rsidRPr="003A17EE" w:rsidRDefault="0083380D" w:rsidP="00FA7BA2">
                <w:pPr>
                  <w:pStyle w:val="Piedepgina"/>
                  <w:tabs>
                    <w:tab w:val="clear" w:pos="8504"/>
                    <w:tab w:val="right" w:pos="9639"/>
                  </w:tabs>
                  <w:ind w:left="142"/>
                  <w:rPr>
                    <w:sz w:val="16"/>
                    <w:szCs w:val="16"/>
                  </w:rPr>
                </w:pPr>
                <w:r w:rsidRPr="00C94E0C">
                  <w:rPr>
                    <w:rFonts w:asciiTheme="minorHAnsi" w:hAnsiTheme="minorHAnsi" w:cstheme="minorHAnsi"/>
                    <w:noProof/>
                    <w:lang w:val="en-GB" w:eastAsia="en-GB"/>
                  </w:rPr>
                  <w:drawing>
                    <wp:anchor distT="0" distB="0" distL="114300" distR="114300" simplePos="0" relativeHeight="251679744" behindDoc="0" locked="0" layoutInCell="1" allowOverlap="1" wp14:anchorId="1DE1A4AF" wp14:editId="2727606A">
                      <wp:simplePos x="0" y="0"/>
                      <wp:positionH relativeFrom="column">
                        <wp:posOffset>6194604</wp:posOffset>
                      </wp:positionH>
                      <wp:positionV relativeFrom="paragraph">
                        <wp:posOffset>-592455</wp:posOffset>
                      </wp:positionV>
                      <wp:extent cx="541020" cy="1146532"/>
                      <wp:effectExtent l="0" t="0" r="0" b="0"/>
                      <wp:wrapNone/>
                      <wp:docPr id="2930" name="Imagen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a:off x="0" y="0"/>
                                <a:ext cx="541020" cy="114653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sz w:val="16"/>
                    <w:szCs w:val="16"/>
                  </w:rPr>
                  <w:t>EasyFeedback</w:t>
                </w:r>
                <w:proofErr w:type="spellEnd"/>
                <w:r w:rsidRPr="00454B5B">
                  <w:rPr>
                    <w:sz w:val="16"/>
                    <w:szCs w:val="16"/>
                  </w:rPr>
                  <w:tab/>
                </w:r>
                <w:r w:rsidRPr="00454B5B">
                  <w:rPr>
                    <w:sz w:val="16"/>
                    <w:szCs w:val="16"/>
                  </w:rPr>
                  <w:tab/>
                  <w:t xml:space="preserve"> </w:t>
                </w:r>
                <w:r w:rsidRPr="00454B5B">
                  <w:rPr>
                    <w:sz w:val="16"/>
                    <w:szCs w:val="16"/>
                  </w:rPr>
                  <w:fldChar w:fldCharType="begin"/>
                </w:r>
                <w:r w:rsidRPr="00454B5B">
                  <w:rPr>
                    <w:sz w:val="16"/>
                    <w:szCs w:val="16"/>
                  </w:rPr>
                  <w:instrText xml:space="preserve"> PAGE   \* MERGEFORMAT </w:instrText>
                </w:r>
                <w:r w:rsidRPr="00454B5B">
                  <w:rPr>
                    <w:sz w:val="16"/>
                    <w:szCs w:val="16"/>
                  </w:rPr>
                  <w:fldChar w:fldCharType="separate"/>
                </w:r>
                <w:r>
                  <w:rPr>
                    <w:noProof/>
                    <w:sz w:val="16"/>
                    <w:szCs w:val="16"/>
                  </w:rPr>
                  <w:t>58</w:t>
                </w:r>
                <w:r w:rsidRPr="00454B5B">
                  <w:rPr>
                    <w:sz w:val="16"/>
                    <w:szCs w:val="16"/>
                  </w:rPr>
                  <w:fldChar w:fldCharType="end"/>
                </w:r>
              </w:p>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366033317"/>
      <w:docPartObj>
        <w:docPartGallery w:val="Page Numbers (Bottom of Page)"/>
        <w:docPartUnique/>
      </w:docPartObj>
    </w:sdtPr>
    <w:sdtContent>
      <w:p w14:paraId="2C4E3EF9" w14:textId="77777777" w:rsidR="0083380D" w:rsidRDefault="0083380D" w:rsidP="00FA7BA2">
        <w:pPr>
          <w:pStyle w:val="Piedepgina"/>
          <w:tabs>
            <w:tab w:val="right" w:pos="9639"/>
          </w:tabs>
          <w:ind w:left="0"/>
          <w:rPr>
            <w:sz w:val="16"/>
            <w:szCs w:val="16"/>
          </w:rPr>
        </w:pPr>
        <w:r>
          <w:rPr>
            <w:noProof/>
            <w:lang w:val="en-GB" w:eastAsia="en-GB"/>
          </w:rPr>
          <w:drawing>
            <wp:anchor distT="0" distB="0" distL="114300" distR="114300" simplePos="0" relativeHeight="251663360" behindDoc="0" locked="0" layoutInCell="1" allowOverlap="1" wp14:anchorId="74A6E008" wp14:editId="40ED7B0F">
              <wp:simplePos x="0" y="0"/>
              <wp:positionH relativeFrom="column">
                <wp:posOffset>6205855</wp:posOffset>
              </wp:positionH>
              <wp:positionV relativeFrom="paragraph">
                <wp:posOffset>-532678</wp:posOffset>
              </wp:positionV>
              <wp:extent cx="541020" cy="1146532"/>
              <wp:effectExtent l="0" t="0" r="0" b="0"/>
              <wp:wrapNone/>
              <wp:docPr id="3367" name="Imagen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a:off x="0" y="0"/>
                        <a:ext cx="541020" cy="11465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212">
          <w:rPr>
            <w:rFonts w:asciiTheme="minorHAnsi" w:hAnsiTheme="minorHAnsi" w:cstheme="minorHAnsi"/>
            <w:sz w:val="16"/>
            <w:szCs w:val="16"/>
          </w:rPr>
          <w:t xml:space="preserve">Easy </w:t>
        </w:r>
        <w:proofErr w:type="spellStart"/>
        <w:r w:rsidRPr="004F3212">
          <w:rPr>
            <w:rFonts w:asciiTheme="minorHAnsi" w:hAnsiTheme="minorHAnsi" w:cstheme="minorHAnsi"/>
            <w:sz w:val="16"/>
            <w:szCs w:val="16"/>
          </w:rPr>
          <w:t>Feedback</w:t>
        </w:r>
        <w:proofErr w:type="spellEnd"/>
        <w:r w:rsidRPr="004F3212">
          <w:rPr>
            <w:rFonts w:asciiTheme="minorHAnsi" w:hAnsiTheme="minorHAnsi" w:cstheme="minorHAnsi"/>
            <w:sz w:val="16"/>
            <w:szCs w:val="16"/>
          </w:rPr>
          <w:tab/>
        </w:r>
        <w:r w:rsidRPr="004F3212">
          <w:rPr>
            <w:rFonts w:asciiTheme="minorHAnsi" w:hAnsiTheme="minorHAnsi" w:cstheme="minorHAnsi"/>
            <w:sz w:val="16"/>
            <w:szCs w:val="16"/>
          </w:rPr>
          <w:tab/>
          <w:t xml:space="preserve"> </w:t>
        </w:r>
        <w:r>
          <w:rPr>
            <w:rFonts w:asciiTheme="minorHAnsi" w:hAnsiTheme="minorHAnsi" w:cstheme="minorHAnsi"/>
            <w:sz w:val="16"/>
            <w:szCs w:val="16"/>
          </w:rPr>
          <w:tab/>
        </w:r>
        <w:r w:rsidRPr="004F3212">
          <w:rPr>
            <w:rFonts w:asciiTheme="minorHAnsi" w:hAnsiTheme="minorHAnsi" w:cstheme="minorHAnsi"/>
            <w:sz w:val="16"/>
            <w:szCs w:val="16"/>
          </w:rPr>
          <w:fldChar w:fldCharType="begin"/>
        </w:r>
        <w:r w:rsidRPr="004F3212">
          <w:rPr>
            <w:rFonts w:asciiTheme="minorHAnsi" w:hAnsiTheme="minorHAnsi" w:cstheme="minorHAnsi"/>
            <w:sz w:val="16"/>
            <w:szCs w:val="16"/>
          </w:rPr>
          <w:instrText xml:space="preserve"> PAGE   \* MERGEFORMAT </w:instrText>
        </w:r>
        <w:r w:rsidRPr="004F3212">
          <w:rPr>
            <w:rFonts w:asciiTheme="minorHAnsi" w:hAnsiTheme="minorHAnsi" w:cstheme="minorHAnsi"/>
            <w:sz w:val="16"/>
            <w:szCs w:val="16"/>
          </w:rPr>
          <w:fldChar w:fldCharType="separate"/>
        </w:r>
        <w:r>
          <w:rPr>
            <w:rFonts w:asciiTheme="minorHAnsi" w:hAnsiTheme="minorHAnsi" w:cstheme="minorHAnsi"/>
            <w:noProof/>
            <w:sz w:val="16"/>
            <w:szCs w:val="16"/>
          </w:rPr>
          <w:t>12</w:t>
        </w:r>
        <w:r w:rsidRPr="004F3212">
          <w:rPr>
            <w:rFonts w:asciiTheme="minorHAnsi" w:hAnsiTheme="minorHAnsi" w:cstheme="minorHAnsi"/>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A6379" w14:textId="3C27DA0C" w:rsidR="0083380D" w:rsidRPr="004C1426" w:rsidRDefault="0083380D" w:rsidP="00FA7BA2">
    <w:pPr>
      <w:pStyle w:val="Piedepgina"/>
      <w:tabs>
        <w:tab w:val="clear" w:pos="8504"/>
        <w:tab w:val="right" w:pos="9639"/>
      </w:tabs>
      <w:ind w:left="0"/>
      <w:rPr>
        <w:sz w:val="16"/>
        <w:szCs w:val="16"/>
        <w:lang w:val="en-US"/>
      </w:rPr>
    </w:pPr>
    <w:r>
      <w:rPr>
        <w:noProof/>
        <w:lang w:val="en-GB" w:eastAsia="en-GB"/>
      </w:rPr>
      <w:drawing>
        <wp:anchor distT="0" distB="0" distL="114300" distR="114300" simplePos="0" relativeHeight="251664384" behindDoc="0" locked="0" layoutInCell="1" allowOverlap="1" wp14:anchorId="7196B481" wp14:editId="3D97B2B2">
          <wp:simplePos x="0" y="0"/>
          <wp:positionH relativeFrom="column">
            <wp:posOffset>6206403</wp:posOffset>
          </wp:positionH>
          <wp:positionV relativeFrom="paragraph">
            <wp:posOffset>-526415</wp:posOffset>
          </wp:positionV>
          <wp:extent cx="541020" cy="1146532"/>
          <wp:effectExtent l="0" t="0" r="0" b="0"/>
          <wp:wrapNone/>
          <wp:docPr id="3371" name="Imagen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a:off x="0" y="0"/>
                    <a:ext cx="541020" cy="11465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426">
      <w:rPr>
        <w:sz w:val="16"/>
        <w:szCs w:val="16"/>
        <w:lang w:val="en-US"/>
      </w:rPr>
      <w:t>12</w:t>
    </w:r>
    <w:r w:rsidRPr="004C1426">
      <w:rPr>
        <w:sz w:val="16"/>
        <w:szCs w:val="16"/>
        <w:lang w:val="en-US"/>
      </w:rPr>
      <w:tab/>
    </w:r>
    <w:r w:rsidRPr="004C1426">
      <w:rPr>
        <w:sz w:val="16"/>
        <w:szCs w:val="16"/>
        <w:lang w:val="en-US"/>
      </w:rPr>
      <w:tab/>
      <w:t>“</w:t>
    </w:r>
    <w:r w:rsidRPr="004C1426">
      <w:rPr>
        <w:rFonts w:asciiTheme="minorHAnsi" w:hAnsiTheme="minorHAnsi" w:cstheme="minorHAnsi"/>
        <w:sz w:val="16"/>
        <w:szCs w:val="16"/>
        <w:lang w:val="en-US"/>
      </w:rPr>
      <w:t xml:space="preserve">your feedback </w:t>
    </w:r>
    <w:proofErr w:type="gramStart"/>
    <w:r w:rsidRPr="004C1426">
      <w:rPr>
        <w:rFonts w:asciiTheme="minorHAnsi" w:hAnsiTheme="minorHAnsi" w:cstheme="minorHAnsi"/>
        <w:sz w:val="16"/>
        <w:szCs w:val="16"/>
        <w:lang w:val="en-US"/>
      </w:rPr>
      <w:t>move</w:t>
    </w:r>
    <w:proofErr w:type="gramEnd"/>
    <w:r w:rsidRPr="004C1426">
      <w:rPr>
        <w:rFonts w:asciiTheme="minorHAnsi" w:hAnsiTheme="minorHAnsi" w:cstheme="minorHAnsi"/>
        <w:sz w:val="16"/>
        <w:szCs w:val="16"/>
        <w:lang w:val="en-US"/>
      </w:rPr>
      <w:t xml:space="preserve"> the world</w:t>
    </w:r>
    <w:r w:rsidRPr="004C1426">
      <w:rPr>
        <w:sz w:val="16"/>
        <w:szCs w:val="16"/>
        <w:lang w:val="en-US"/>
      </w:rPr>
      <w:t>”</w:t>
    </w:r>
    <w:r w:rsidRPr="004C1426">
      <w:rPr>
        <w:noProof/>
        <w:lang w:val="en-U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0A40D" w14:textId="77777777" w:rsidR="0083380D" w:rsidRPr="007765A9" w:rsidRDefault="0083380D" w:rsidP="00FA7BA2">
    <w:pPr>
      <w:spacing w:before="120" w:after="120"/>
      <w:jc w:val="center"/>
      <w:rPr>
        <w:rFonts w:cs="Arial"/>
        <w:color w:val="FFFFFF" w:themeColor="background1"/>
      </w:rPr>
    </w:pPr>
    <w:r>
      <w:rPr>
        <w:rFonts w:cs="Arial"/>
        <w:b/>
        <w:noProof/>
        <w:color w:val="FFFFFF" w:themeColor="background1"/>
        <w:lang w:val="en-GB" w:eastAsia="en-GB"/>
      </w:rPr>
      <mc:AlternateContent>
        <mc:Choice Requires="wps">
          <w:drawing>
            <wp:anchor distT="0" distB="0" distL="114300" distR="114300" simplePos="0" relativeHeight="251660288" behindDoc="1" locked="0" layoutInCell="1" allowOverlap="1" wp14:anchorId="7FAF3DFD" wp14:editId="00E9FF43">
              <wp:simplePos x="0" y="0"/>
              <wp:positionH relativeFrom="column">
                <wp:posOffset>50165</wp:posOffset>
              </wp:positionH>
              <wp:positionV relativeFrom="paragraph">
                <wp:posOffset>-31750</wp:posOffset>
              </wp:positionV>
              <wp:extent cx="6015355" cy="903605"/>
              <wp:effectExtent l="2540" t="0" r="1905" b="4445"/>
              <wp:wrapNone/>
              <wp:docPr id="297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5355" cy="903605"/>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A1B51" id="Rectangle 95" o:spid="_x0000_s1026" style="position:absolute;margin-left:3.95pt;margin-top:-2.5pt;width:473.65pt;height:7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" fillcolor="#404040" stroked="f"/>
          </w:pict>
        </mc:Fallback>
      </mc:AlternateContent>
    </w:r>
    <w:r>
      <w:rPr>
        <w:rFonts w:cs="Arial"/>
        <w:b/>
        <w:color w:val="FFFFFF" w:themeColor="background1"/>
      </w:rPr>
      <w:t>“vuestro</w:t>
    </w:r>
    <w:r w:rsidRPr="007765A9">
      <w:rPr>
        <w:rFonts w:cs="Arial"/>
        <w:b/>
        <w:color w:val="FFFFFF" w:themeColor="background1"/>
      </w:rPr>
      <w:t xml:space="preserve"> </w:t>
    </w:r>
    <w:proofErr w:type="spellStart"/>
    <w:r>
      <w:rPr>
        <w:rFonts w:cs="Arial"/>
        <w:b/>
        <w:color w:val="FFFFFF" w:themeColor="background1"/>
      </w:rPr>
      <w:t>f</w:t>
    </w:r>
    <w:r w:rsidRPr="007765A9">
      <w:rPr>
        <w:rFonts w:cs="Arial"/>
        <w:b/>
        <w:color w:val="FFFFFF" w:themeColor="background1"/>
      </w:rPr>
      <w:t>eedback</w:t>
    </w:r>
    <w:proofErr w:type="spellEnd"/>
    <w:r w:rsidRPr="007765A9">
      <w:rPr>
        <w:rFonts w:cs="Arial"/>
        <w:b/>
        <w:color w:val="FFFFFF" w:themeColor="background1"/>
      </w:rPr>
      <w:t xml:space="preserve"> </w:t>
    </w:r>
    <w:r>
      <w:rPr>
        <w:rFonts w:cs="Arial"/>
        <w:b/>
        <w:color w:val="FFFFFF" w:themeColor="background1"/>
      </w:rPr>
      <w:t>nuestra pasión”</w:t>
    </w:r>
    <w:r w:rsidRPr="007765A9">
      <w:rPr>
        <w:rFonts w:cs="Arial"/>
        <w:b/>
        <w:color w:val="FFFFFF" w:themeColor="background1"/>
      </w:rPr>
      <w:t xml:space="preserve"> </w:t>
    </w:r>
  </w:p>
  <w:p w14:paraId="224281D5" w14:textId="1FFDC597" w:rsidR="0083380D" w:rsidRPr="007765A9" w:rsidRDefault="0083380D" w:rsidP="00FA7BA2">
    <w:pPr>
      <w:spacing w:before="120"/>
      <w:jc w:val="center"/>
      <w:rPr>
        <w:rFonts w:cs="Arial"/>
        <w:b/>
        <w:color w:val="FFFFFF" w:themeColor="background1"/>
        <w:sz w:val="16"/>
        <w:szCs w:val="16"/>
      </w:rPr>
    </w:pPr>
    <w:r>
      <w:rPr>
        <w:rFonts w:cs="Arial"/>
        <w:b/>
        <w:color w:val="FFFFFF" w:themeColor="background1"/>
        <w:sz w:val="16"/>
        <w:szCs w:val="16"/>
      </w:rPr>
      <w:t xml:space="preserve">Easy </w:t>
    </w:r>
    <w:proofErr w:type="spellStart"/>
    <w:r>
      <w:rPr>
        <w:rFonts w:cs="Arial"/>
        <w:b/>
        <w:color w:val="FFFFFF" w:themeColor="background1"/>
        <w:sz w:val="16"/>
        <w:szCs w:val="16"/>
      </w:rPr>
      <w:t>Feedback</w:t>
    </w:r>
    <w:proofErr w:type="spellEnd"/>
    <w:r>
      <w:rPr>
        <w:rFonts w:cs="Arial"/>
        <w:b/>
        <w:color w:val="FFFFFF" w:themeColor="background1"/>
        <w:sz w:val="16"/>
        <w:szCs w:val="16"/>
      </w:rPr>
      <w:t xml:space="preserve"> S.L.</w:t>
    </w:r>
  </w:p>
  <w:p w14:paraId="6C7B8CA3" w14:textId="77777777" w:rsidR="0083380D" w:rsidRPr="008E1BA5" w:rsidRDefault="0083380D" w:rsidP="00FA7BA2">
    <w:pPr>
      <w:spacing w:before="120"/>
      <w:jc w:val="center"/>
      <w:rPr>
        <w:rFonts w:cs="Arial"/>
        <w:color w:val="FFFFFF" w:themeColor="background1"/>
        <w:sz w:val="14"/>
        <w:szCs w:val="14"/>
      </w:rPr>
    </w:pPr>
    <w:r w:rsidRPr="008E1BA5">
      <w:rPr>
        <w:rFonts w:cs="Arial"/>
        <w:color w:val="FFFFFF" w:themeColor="background1"/>
        <w:sz w:val="14"/>
        <w:szCs w:val="14"/>
      </w:rPr>
      <w:t xml:space="preserve">Pol. </w:t>
    </w:r>
    <w:proofErr w:type="spellStart"/>
    <w:r w:rsidRPr="008E1BA5">
      <w:rPr>
        <w:rFonts w:cs="Arial"/>
        <w:color w:val="FFFFFF" w:themeColor="background1"/>
        <w:sz w:val="14"/>
        <w:szCs w:val="14"/>
      </w:rPr>
      <w:t>Ind</w:t>
    </w:r>
    <w:proofErr w:type="spellEnd"/>
    <w:r w:rsidRPr="008E1BA5">
      <w:rPr>
        <w:rFonts w:cs="Arial"/>
        <w:color w:val="FFFFFF" w:themeColor="background1"/>
        <w:sz w:val="14"/>
        <w:szCs w:val="14"/>
      </w:rPr>
      <w:t>. Mut</w:t>
    </w:r>
    <w:r>
      <w:rPr>
        <w:rFonts w:cs="Arial"/>
        <w:color w:val="FFFFFF" w:themeColor="background1"/>
        <w:sz w:val="14"/>
        <w:szCs w:val="14"/>
      </w:rPr>
      <w:t>ilva Baja, Calle V 26,</w:t>
    </w:r>
    <w:r w:rsidRPr="008E1BA5">
      <w:rPr>
        <w:rFonts w:cs="Arial"/>
        <w:color w:val="FFFFFF" w:themeColor="background1"/>
        <w:sz w:val="14"/>
        <w:szCs w:val="14"/>
      </w:rPr>
      <w:t xml:space="preserve"> 31192 Mutilva, Navarra</w:t>
    </w:r>
    <w:r>
      <w:rPr>
        <w:rFonts w:cs="Arial"/>
        <w:color w:val="FFFFFF" w:themeColor="background1"/>
        <w:sz w:val="14"/>
        <w:szCs w:val="14"/>
      </w:rPr>
      <w:t xml:space="preserve"> (España)</w:t>
    </w:r>
  </w:p>
  <w:p w14:paraId="5ACF3543" w14:textId="77777777" w:rsidR="0083380D" w:rsidRDefault="0083380D">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F9E33" w14:textId="77777777" w:rsidR="0083380D" w:rsidRPr="007C0364" w:rsidRDefault="0083380D" w:rsidP="00FA7BA2">
    <w:pPr>
      <w:pStyle w:val="Piedepgina"/>
      <w:tabs>
        <w:tab w:val="clear" w:pos="4252"/>
        <w:tab w:val="clear" w:pos="8504"/>
        <w:tab w:val="right" w:pos="9496"/>
      </w:tabs>
      <w:ind w:left="-284"/>
      <w:rPr>
        <w:sz w:val="16"/>
        <w:szCs w:val="16"/>
      </w:rPr>
    </w:pPr>
    <w:r>
      <w:rPr>
        <w:noProof/>
        <w:lang w:val="en-GB" w:eastAsia="en-GB"/>
      </w:rPr>
      <w:drawing>
        <wp:anchor distT="0" distB="0" distL="114300" distR="114300" simplePos="0" relativeHeight="251665408" behindDoc="0" locked="0" layoutInCell="1" allowOverlap="1" wp14:anchorId="2BF253A1" wp14:editId="0A7F1A5D">
          <wp:simplePos x="0" y="0"/>
          <wp:positionH relativeFrom="column">
            <wp:posOffset>6206403</wp:posOffset>
          </wp:positionH>
          <wp:positionV relativeFrom="paragraph">
            <wp:posOffset>-467995</wp:posOffset>
          </wp:positionV>
          <wp:extent cx="541020" cy="1146532"/>
          <wp:effectExtent l="0" t="0" r="0" b="0"/>
          <wp:wrapNone/>
          <wp:docPr id="3374" name="Imagen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a:off x="0" y="0"/>
                    <a:ext cx="541020" cy="1146532"/>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sz w:val="16"/>
          <w:szCs w:val="16"/>
        </w:rPr>
        <w:id w:val="-1109498392"/>
        <w:docPartObj>
          <w:docPartGallery w:val="Page Numbers (Bottom of Page)"/>
          <w:docPartUnique/>
        </w:docPartObj>
      </w:sdtPr>
      <w:sdtContent>
        <w:sdt>
          <w:sdtPr>
            <w:rPr>
              <w:sz w:val="16"/>
              <w:szCs w:val="16"/>
            </w:rPr>
            <w:id w:val="-905384666"/>
            <w:docPartObj>
              <w:docPartGallery w:val="Page Numbers (Bottom of Page)"/>
              <w:docPartUnique/>
            </w:docPartObj>
          </w:sdtPr>
          <w:sdtContent>
            <w:r w:rsidRPr="004F3212">
              <w:rPr>
                <w:rFonts w:asciiTheme="minorHAnsi" w:hAnsiTheme="minorHAnsi" w:cstheme="minorHAnsi"/>
                <w:sz w:val="16"/>
                <w:szCs w:val="16"/>
              </w:rPr>
              <w:t xml:space="preserve">Easy </w:t>
            </w:r>
            <w:proofErr w:type="spellStart"/>
            <w:r w:rsidRPr="004F3212">
              <w:rPr>
                <w:rFonts w:asciiTheme="minorHAnsi" w:hAnsiTheme="minorHAnsi" w:cstheme="minorHAnsi"/>
                <w:sz w:val="16"/>
                <w:szCs w:val="16"/>
              </w:rPr>
              <w:t>Feedback</w:t>
            </w:r>
            <w:proofErr w:type="spellEnd"/>
            <w:r w:rsidRPr="004F3212">
              <w:rPr>
                <w:rFonts w:asciiTheme="minorHAnsi" w:hAnsiTheme="minorHAnsi" w:cstheme="minorHAnsi"/>
                <w:sz w:val="16"/>
                <w:szCs w:val="16"/>
              </w:rPr>
              <w:tab/>
              <w:t xml:space="preserve"> </w:t>
            </w:r>
            <w:r w:rsidRPr="004F3212">
              <w:rPr>
                <w:rFonts w:asciiTheme="minorHAnsi" w:hAnsiTheme="minorHAnsi" w:cstheme="minorHAnsi"/>
                <w:sz w:val="16"/>
                <w:szCs w:val="16"/>
              </w:rPr>
              <w:fldChar w:fldCharType="begin"/>
            </w:r>
            <w:r w:rsidRPr="004F3212">
              <w:rPr>
                <w:rFonts w:asciiTheme="minorHAnsi" w:hAnsiTheme="minorHAnsi" w:cstheme="minorHAnsi"/>
                <w:sz w:val="16"/>
                <w:szCs w:val="16"/>
              </w:rPr>
              <w:instrText xml:space="preserve"> PAGE   \* MERGEFORMAT </w:instrText>
            </w:r>
            <w:r w:rsidRPr="004F3212">
              <w:rPr>
                <w:rFonts w:asciiTheme="minorHAnsi" w:hAnsiTheme="minorHAnsi" w:cstheme="minorHAnsi"/>
                <w:sz w:val="16"/>
                <w:szCs w:val="16"/>
              </w:rPr>
              <w:fldChar w:fldCharType="separate"/>
            </w:r>
            <w:r>
              <w:rPr>
                <w:rFonts w:asciiTheme="minorHAnsi" w:hAnsiTheme="minorHAnsi" w:cstheme="minorHAnsi"/>
                <w:noProof/>
                <w:sz w:val="16"/>
                <w:szCs w:val="16"/>
              </w:rPr>
              <w:t>14</w:t>
            </w:r>
            <w:r w:rsidRPr="004F3212">
              <w:rPr>
                <w:rFonts w:asciiTheme="minorHAnsi" w:hAnsiTheme="minorHAnsi" w:cstheme="minorHAnsi"/>
                <w:sz w:val="16"/>
                <w:szCs w:val="16"/>
              </w:rPr>
              <w:fldChar w:fldCharType="end"/>
            </w:r>
          </w:sdtContent>
        </w:sdt>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204673"/>
      <w:docPartObj>
        <w:docPartGallery w:val="Page Numbers (Bottom of Page)"/>
        <w:docPartUnique/>
      </w:docPartObj>
    </w:sdtPr>
    <w:sdtEndPr>
      <w:rPr>
        <w:sz w:val="18"/>
        <w:szCs w:val="18"/>
      </w:rPr>
    </w:sdtEndPr>
    <w:sdtContent>
      <w:sdt>
        <w:sdtPr>
          <w:rPr>
            <w:sz w:val="16"/>
            <w:szCs w:val="16"/>
          </w:rPr>
          <w:id w:val="33242498"/>
          <w:docPartObj>
            <w:docPartGallery w:val="Page Numbers (Bottom of Page)"/>
            <w:docPartUnique/>
          </w:docPartObj>
        </w:sdtPr>
        <w:sdtContent>
          <w:p w14:paraId="1A4DBFF6" w14:textId="64B16731" w:rsidR="0083380D" w:rsidRPr="003A17EE" w:rsidRDefault="0083380D" w:rsidP="00FA7BA2">
            <w:pPr>
              <w:pStyle w:val="Piedepgina"/>
              <w:tabs>
                <w:tab w:val="clear" w:pos="8504"/>
                <w:tab w:val="right" w:pos="9639"/>
              </w:tabs>
              <w:ind w:left="142"/>
              <w:jc w:val="right"/>
              <w:rPr>
                <w:sz w:val="16"/>
                <w:szCs w:val="16"/>
              </w:rPr>
            </w:pPr>
            <w:r w:rsidRPr="00C94E0C">
              <w:rPr>
                <w:rFonts w:asciiTheme="minorHAnsi" w:hAnsiTheme="minorHAnsi" w:cstheme="minorHAnsi"/>
                <w:noProof/>
                <w:lang w:val="en-GB" w:eastAsia="en-GB"/>
              </w:rPr>
              <w:drawing>
                <wp:anchor distT="0" distB="0" distL="114300" distR="114300" simplePos="0" relativeHeight="251677696" behindDoc="0" locked="0" layoutInCell="1" allowOverlap="1" wp14:anchorId="07463021" wp14:editId="780D7670">
                  <wp:simplePos x="0" y="0"/>
                  <wp:positionH relativeFrom="column">
                    <wp:posOffset>6193969</wp:posOffset>
                  </wp:positionH>
                  <wp:positionV relativeFrom="paragraph">
                    <wp:posOffset>-439420</wp:posOffset>
                  </wp:positionV>
                  <wp:extent cx="541020" cy="1146532"/>
                  <wp:effectExtent l="0" t="0" r="0" b="0"/>
                  <wp:wrapNone/>
                  <wp:docPr id="3391" name="Imagen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a:off x="0" y="0"/>
                            <a:ext cx="541020" cy="114653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sz w:val="16"/>
                <w:szCs w:val="16"/>
              </w:rPr>
              <w:t>EasyFeedback</w:t>
            </w:r>
            <w:proofErr w:type="spellEnd"/>
            <w:r w:rsidRPr="00454B5B">
              <w:rPr>
                <w:sz w:val="16"/>
                <w:szCs w:val="16"/>
              </w:rPr>
              <w:tab/>
            </w:r>
            <w:r w:rsidRPr="00454B5B">
              <w:rPr>
                <w:sz w:val="16"/>
                <w:szCs w:val="16"/>
              </w:rPr>
              <w:tab/>
              <w:t xml:space="preserve"> </w:t>
            </w:r>
            <w:r w:rsidRPr="00454B5B">
              <w:rPr>
                <w:sz w:val="16"/>
                <w:szCs w:val="16"/>
              </w:rPr>
              <w:fldChar w:fldCharType="begin"/>
            </w:r>
            <w:r w:rsidRPr="00454B5B">
              <w:rPr>
                <w:sz w:val="16"/>
                <w:szCs w:val="16"/>
              </w:rPr>
              <w:instrText xml:space="preserve"> PAGE   \* MERGEFORMAT </w:instrText>
            </w:r>
            <w:r w:rsidRPr="00454B5B">
              <w:rPr>
                <w:sz w:val="16"/>
                <w:szCs w:val="16"/>
              </w:rPr>
              <w:fldChar w:fldCharType="separate"/>
            </w:r>
            <w:r>
              <w:rPr>
                <w:noProof/>
                <w:sz w:val="16"/>
                <w:szCs w:val="16"/>
              </w:rPr>
              <w:t>13</w:t>
            </w:r>
            <w:r w:rsidRPr="00454B5B">
              <w:rPr>
                <w:sz w:val="16"/>
                <w:szCs w:val="16"/>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45125042"/>
      <w:docPartObj>
        <w:docPartGallery w:val="Page Numbers (Bottom of Page)"/>
        <w:docPartUnique/>
      </w:docPartObj>
    </w:sdtPr>
    <w:sdtContent>
      <w:p w14:paraId="680F1AF2" w14:textId="77777777" w:rsidR="0083380D" w:rsidRPr="007C0364" w:rsidRDefault="0083380D" w:rsidP="00FA7BA2">
        <w:pPr>
          <w:pStyle w:val="Piedepgina"/>
          <w:tabs>
            <w:tab w:val="clear" w:pos="8504"/>
            <w:tab w:val="right" w:pos="9639"/>
          </w:tabs>
          <w:ind w:left="-284"/>
          <w:rPr>
            <w:sz w:val="16"/>
            <w:szCs w:val="16"/>
          </w:rPr>
        </w:pPr>
        <w:r w:rsidRPr="007C0364">
          <w:rPr>
            <w:sz w:val="16"/>
            <w:szCs w:val="16"/>
          </w:rPr>
          <w:fldChar w:fldCharType="begin"/>
        </w:r>
        <w:r w:rsidRPr="007C0364">
          <w:rPr>
            <w:sz w:val="16"/>
            <w:szCs w:val="16"/>
          </w:rPr>
          <w:instrText xml:space="preserve"> PAGE   \* MERGEFORMAT </w:instrText>
        </w:r>
        <w:r w:rsidRPr="007C0364">
          <w:rPr>
            <w:sz w:val="16"/>
            <w:szCs w:val="16"/>
          </w:rPr>
          <w:fldChar w:fldCharType="separate"/>
        </w:r>
        <w:r>
          <w:rPr>
            <w:noProof/>
            <w:sz w:val="16"/>
            <w:szCs w:val="16"/>
          </w:rPr>
          <w:t>26</w:t>
        </w:r>
        <w:r w:rsidRPr="007C0364">
          <w:rPr>
            <w:sz w:val="16"/>
            <w:szCs w:val="16"/>
          </w:rPr>
          <w:fldChar w:fldCharType="end"/>
        </w:r>
        <w:r>
          <w:rPr>
            <w:sz w:val="16"/>
            <w:szCs w:val="16"/>
          </w:rPr>
          <w:tab/>
        </w:r>
        <w:r>
          <w:rPr>
            <w:sz w:val="16"/>
            <w:szCs w:val="16"/>
          </w:rPr>
          <w:tab/>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970124488"/>
      <w:docPartObj>
        <w:docPartGallery w:val="Page Numbers (Bottom of Page)"/>
        <w:docPartUnique/>
      </w:docPartObj>
    </w:sdtPr>
    <w:sdtContent>
      <w:p w14:paraId="6F8EFA02" w14:textId="77777777" w:rsidR="0083380D" w:rsidRDefault="0083380D" w:rsidP="00FA7BA2">
        <w:pPr>
          <w:pStyle w:val="Piedepgina"/>
          <w:tabs>
            <w:tab w:val="right" w:pos="9639"/>
          </w:tabs>
          <w:ind w:left="0"/>
          <w:rPr>
            <w:sz w:val="16"/>
            <w:szCs w:val="16"/>
          </w:rPr>
        </w:pPr>
        <w:r w:rsidRPr="004F3212">
          <w:rPr>
            <w:rFonts w:asciiTheme="minorHAnsi" w:hAnsiTheme="minorHAnsi" w:cstheme="minorHAnsi"/>
            <w:sz w:val="16"/>
            <w:szCs w:val="16"/>
          </w:rPr>
          <w:t xml:space="preserve">Easy </w:t>
        </w:r>
        <w:proofErr w:type="spellStart"/>
        <w:r w:rsidRPr="004F3212">
          <w:rPr>
            <w:rFonts w:asciiTheme="minorHAnsi" w:hAnsiTheme="minorHAnsi" w:cstheme="minorHAnsi"/>
            <w:sz w:val="16"/>
            <w:szCs w:val="16"/>
          </w:rPr>
          <w:t>Feedback</w:t>
        </w:r>
        <w:proofErr w:type="spellEnd"/>
        <w:r w:rsidRPr="004F3212">
          <w:rPr>
            <w:rFonts w:asciiTheme="minorHAnsi" w:hAnsiTheme="minorHAnsi" w:cstheme="minorHAnsi"/>
            <w:sz w:val="16"/>
            <w:szCs w:val="16"/>
          </w:rPr>
          <w:tab/>
        </w:r>
        <w:r w:rsidRPr="004F3212">
          <w:rPr>
            <w:rFonts w:asciiTheme="minorHAnsi" w:hAnsiTheme="minorHAnsi" w:cstheme="minorHAnsi"/>
            <w:sz w:val="16"/>
            <w:szCs w:val="16"/>
          </w:rPr>
          <w:tab/>
          <w:t xml:space="preserve"> </w:t>
        </w:r>
        <w:r>
          <w:rPr>
            <w:rFonts w:asciiTheme="minorHAnsi" w:hAnsiTheme="minorHAnsi" w:cstheme="minorHAnsi"/>
            <w:sz w:val="16"/>
            <w:szCs w:val="16"/>
          </w:rPr>
          <w:tab/>
        </w:r>
        <w:r w:rsidRPr="004F3212">
          <w:rPr>
            <w:rFonts w:asciiTheme="minorHAnsi" w:hAnsiTheme="minorHAnsi" w:cstheme="minorHAnsi"/>
            <w:sz w:val="16"/>
            <w:szCs w:val="16"/>
          </w:rPr>
          <w:fldChar w:fldCharType="begin"/>
        </w:r>
        <w:r w:rsidRPr="004F3212">
          <w:rPr>
            <w:rFonts w:asciiTheme="minorHAnsi" w:hAnsiTheme="minorHAnsi" w:cstheme="minorHAnsi"/>
            <w:sz w:val="16"/>
            <w:szCs w:val="16"/>
          </w:rPr>
          <w:instrText xml:space="preserve"> PAGE   \* MERGEFORMAT </w:instrText>
        </w:r>
        <w:r w:rsidRPr="004F3212">
          <w:rPr>
            <w:rFonts w:asciiTheme="minorHAnsi" w:hAnsiTheme="minorHAnsi" w:cstheme="minorHAnsi"/>
            <w:sz w:val="16"/>
            <w:szCs w:val="16"/>
          </w:rPr>
          <w:fldChar w:fldCharType="separate"/>
        </w:r>
        <w:r>
          <w:rPr>
            <w:rFonts w:asciiTheme="minorHAnsi" w:hAnsiTheme="minorHAnsi" w:cstheme="minorHAnsi"/>
            <w:sz w:val="16"/>
            <w:szCs w:val="16"/>
          </w:rPr>
          <w:t>12</w:t>
        </w:r>
        <w:r w:rsidRPr="004F3212">
          <w:rPr>
            <w:rFonts w:asciiTheme="minorHAnsi" w:hAnsiTheme="minorHAnsi" w:cstheme="minorHAnsi"/>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6609E" w14:textId="77777777" w:rsidR="005C2A99" w:rsidRDefault="005C2A99" w:rsidP="00541124">
      <w:r>
        <w:separator/>
      </w:r>
    </w:p>
  </w:footnote>
  <w:footnote w:type="continuationSeparator" w:id="0">
    <w:p w14:paraId="43FA2D4F" w14:textId="77777777" w:rsidR="005C2A99" w:rsidRDefault="005C2A99" w:rsidP="00541124">
      <w:r>
        <w:continuationSeparator/>
      </w:r>
    </w:p>
  </w:footnote>
  <w:footnote w:id="1">
    <w:p w14:paraId="68F3C89E" w14:textId="77777777" w:rsidR="0083380D" w:rsidRPr="001718C9" w:rsidRDefault="0083380D" w:rsidP="00CB0FFC">
      <w:pPr>
        <w:pStyle w:val="Textonotapie"/>
        <w:spacing w:before="0" w:beforeAutospacing="0" w:after="0" w:afterAutospacing="0"/>
        <w:ind w:hanging="142"/>
        <w:rPr>
          <w:rFonts w:asciiTheme="minorHAnsi" w:hAnsiTheme="minorHAnsi" w:cstheme="minorHAnsi"/>
          <w:color w:val="000000" w:themeColor="text1"/>
          <w:sz w:val="18"/>
          <w:szCs w:val="18"/>
          <w:lang w:val="es-ES"/>
        </w:rPr>
      </w:pPr>
      <w:r w:rsidRPr="001718C9">
        <w:rPr>
          <w:rStyle w:val="Refdenotaalpie"/>
          <w:rFonts w:asciiTheme="minorHAnsi" w:hAnsiTheme="minorHAnsi" w:cstheme="minorHAnsi"/>
          <w:color w:val="000000" w:themeColor="text1"/>
          <w:sz w:val="18"/>
          <w:szCs w:val="18"/>
        </w:rPr>
        <w:footnoteRef/>
      </w:r>
      <w:r w:rsidRPr="001718C9">
        <w:rPr>
          <w:rFonts w:asciiTheme="minorHAnsi" w:hAnsiTheme="minorHAnsi" w:cstheme="minorHAnsi"/>
          <w:color w:val="000000" w:themeColor="text1"/>
          <w:sz w:val="18"/>
          <w:szCs w:val="18"/>
          <w:lang w:val="es-ES"/>
        </w:rPr>
        <w:t xml:space="preserve"> L.M. Huete, “Revitalizando los servicios. Enfoques de fidelización y satisfacción de clientes” Biblioteca IESE de Gestión Empresas Tomo 6, 1997, 49</w:t>
      </w:r>
      <w:r w:rsidRPr="001718C9">
        <w:rPr>
          <w:rFonts w:asciiTheme="minorHAnsi" w:hAnsiTheme="minorHAnsi" w:cstheme="minorHAnsi"/>
          <w:color w:val="404040" w:themeColor="text1" w:themeTint="BF"/>
          <w:sz w:val="18"/>
          <w:szCs w:val="18"/>
          <w:lang w:val="es-ES"/>
        </w:rPr>
        <w:t>.</w:t>
      </w:r>
      <w:r w:rsidRPr="001718C9">
        <w:rPr>
          <w:color w:val="auto"/>
          <w:sz w:val="18"/>
          <w:szCs w:val="18"/>
          <w:lang w:val="es-ES"/>
        </w:rPr>
        <w:t xml:space="preserve"> </w:t>
      </w:r>
    </w:p>
  </w:footnote>
  <w:footnote w:id="2">
    <w:p w14:paraId="6B645526" w14:textId="77777777" w:rsidR="0083380D" w:rsidRPr="002700CB" w:rsidRDefault="0083380D" w:rsidP="002700CB">
      <w:pPr>
        <w:pStyle w:val="Prrafodelista"/>
        <w:spacing w:after="0" w:line="240" w:lineRule="auto"/>
        <w:ind w:left="142"/>
      </w:pPr>
      <w:r w:rsidRPr="002700CB">
        <w:rPr>
          <w:sz w:val="18"/>
          <w:szCs w:val="18"/>
        </w:rPr>
        <w:footnoteRef/>
      </w:r>
      <w:r w:rsidRPr="002700CB">
        <w:rPr>
          <w:sz w:val="18"/>
          <w:szCs w:val="18"/>
        </w:rPr>
        <w:t xml:space="preserve"> Grand View Research “CEM Market Size Worth $32.49 Billion By 2025 | CAGR: 22.9%” May 2018 https://www.grandviewresearch.com/press-release/global-customer-experience-management-cem-market.</w:t>
      </w:r>
    </w:p>
  </w:footnote>
  <w:footnote w:id="3">
    <w:p w14:paraId="42C78175" w14:textId="77777777" w:rsidR="0083380D" w:rsidRPr="00D322BC" w:rsidRDefault="0083380D" w:rsidP="006D756D">
      <w:pPr>
        <w:pStyle w:val="Textonotapie"/>
        <w:spacing w:before="0" w:beforeAutospacing="0" w:after="0" w:afterAutospacing="0" w:line="360" w:lineRule="auto"/>
        <w:ind w:hanging="143"/>
        <w:rPr>
          <w:rFonts w:asciiTheme="minorHAnsi" w:hAnsiTheme="minorHAnsi" w:cstheme="minorHAnsi"/>
          <w:color w:val="000000" w:themeColor="text1"/>
          <w:sz w:val="18"/>
          <w:szCs w:val="18"/>
          <w:lang w:val="en-GB"/>
        </w:rPr>
      </w:pPr>
      <w:r w:rsidRPr="001718C9">
        <w:rPr>
          <w:rFonts w:asciiTheme="minorHAnsi" w:hAnsiTheme="minorHAnsi" w:cstheme="minorHAnsi"/>
          <w:color w:val="000000" w:themeColor="text1"/>
          <w:sz w:val="18"/>
          <w:szCs w:val="18"/>
        </w:rPr>
        <w:footnoteRef/>
      </w:r>
      <w:r w:rsidRPr="001718C9">
        <w:rPr>
          <w:rFonts w:asciiTheme="minorHAnsi" w:hAnsiTheme="minorHAnsi" w:cstheme="minorHAnsi"/>
          <w:color w:val="000000" w:themeColor="text1"/>
          <w:sz w:val="18"/>
          <w:szCs w:val="18"/>
          <w:lang w:val="en-GB"/>
        </w:rPr>
        <w:t xml:space="preserve"> </w:t>
      </w:r>
      <w:r w:rsidRPr="00D322BC">
        <w:rPr>
          <w:rFonts w:asciiTheme="minorHAnsi" w:hAnsiTheme="minorHAnsi" w:cstheme="minorHAnsi"/>
          <w:color w:val="000000" w:themeColor="text1"/>
          <w:sz w:val="18"/>
          <w:szCs w:val="18"/>
          <w:lang w:val="en-GB"/>
        </w:rPr>
        <w:t>How to win customers and keep them for life – Michael Leb.2000</w:t>
      </w:r>
    </w:p>
  </w:footnote>
  <w:footnote w:id="4">
    <w:p w14:paraId="7ABE30A7" w14:textId="77777777" w:rsidR="0083380D" w:rsidRPr="001718C9" w:rsidRDefault="0083380D" w:rsidP="006D756D">
      <w:pPr>
        <w:pStyle w:val="Textonotapie"/>
        <w:spacing w:before="0" w:beforeAutospacing="0" w:after="0" w:afterAutospacing="0" w:line="360" w:lineRule="auto"/>
        <w:ind w:hanging="143"/>
        <w:rPr>
          <w:rFonts w:asciiTheme="minorHAnsi" w:hAnsiTheme="minorHAnsi" w:cstheme="minorHAnsi"/>
          <w:color w:val="000000" w:themeColor="text1"/>
          <w:sz w:val="18"/>
          <w:szCs w:val="18"/>
          <w:lang w:val="en-GB"/>
        </w:rPr>
      </w:pPr>
      <w:r w:rsidRPr="001718C9">
        <w:rPr>
          <w:rStyle w:val="Refdenotaalpie"/>
          <w:rFonts w:asciiTheme="minorHAnsi" w:hAnsiTheme="minorHAnsi" w:cstheme="minorHAnsi"/>
          <w:color w:val="000000" w:themeColor="text1"/>
          <w:sz w:val="18"/>
          <w:szCs w:val="18"/>
        </w:rPr>
        <w:footnoteRef/>
      </w:r>
      <w:r w:rsidRPr="00D322BC">
        <w:rPr>
          <w:rFonts w:asciiTheme="minorHAnsi" w:hAnsiTheme="minorHAnsi" w:cstheme="minorHAnsi"/>
          <w:color w:val="000000" w:themeColor="text1"/>
          <w:sz w:val="18"/>
          <w:szCs w:val="18"/>
          <w:lang w:val="en-GB"/>
        </w:rPr>
        <w:t xml:space="preserve"> The White House Office of Consumer Affairs, Washington, DC</w:t>
      </w:r>
    </w:p>
  </w:footnote>
  <w:footnote w:id="5">
    <w:p w14:paraId="6D5D7DFC" w14:textId="77777777" w:rsidR="0083380D" w:rsidRPr="001718C9" w:rsidRDefault="0083380D" w:rsidP="006D756D">
      <w:pPr>
        <w:pStyle w:val="Textonotapie"/>
        <w:spacing w:before="0" w:beforeAutospacing="0" w:after="0" w:afterAutospacing="0" w:line="360" w:lineRule="auto"/>
        <w:ind w:hanging="142"/>
        <w:rPr>
          <w:rFonts w:asciiTheme="minorHAnsi" w:hAnsiTheme="minorHAnsi" w:cstheme="minorHAnsi"/>
          <w:color w:val="000000" w:themeColor="text1"/>
          <w:sz w:val="18"/>
          <w:szCs w:val="18"/>
          <w:lang w:val="en-GB"/>
        </w:rPr>
      </w:pPr>
      <w:r w:rsidRPr="001718C9">
        <w:rPr>
          <w:rStyle w:val="Refdenotaalpie"/>
          <w:rFonts w:asciiTheme="minorHAnsi" w:hAnsiTheme="minorHAnsi" w:cstheme="minorHAnsi"/>
          <w:color w:val="000000" w:themeColor="text1"/>
          <w:sz w:val="18"/>
          <w:szCs w:val="18"/>
        </w:rPr>
        <w:footnoteRef/>
      </w:r>
      <w:r w:rsidRPr="00D322BC">
        <w:rPr>
          <w:rFonts w:asciiTheme="minorHAnsi" w:hAnsiTheme="minorHAnsi" w:cstheme="minorHAnsi"/>
          <w:color w:val="000000" w:themeColor="text1"/>
          <w:sz w:val="18"/>
          <w:szCs w:val="18"/>
          <w:lang w:val="en-GB"/>
        </w:rPr>
        <w:t xml:space="preserve"> The Loyalty Connection- Bob Thompson- 2005</w:t>
      </w:r>
    </w:p>
  </w:footnote>
  <w:footnote w:id="6">
    <w:p w14:paraId="36B72E8C" w14:textId="77777777" w:rsidR="0083380D" w:rsidRPr="001718C9" w:rsidRDefault="0083380D" w:rsidP="006D756D">
      <w:pPr>
        <w:pStyle w:val="Textonotapie"/>
        <w:spacing w:before="0" w:beforeAutospacing="0" w:after="0" w:afterAutospacing="0" w:line="360" w:lineRule="auto"/>
        <w:ind w:hanging="142"/>
        <w:rPr>
          <w:rFonts w:asciiTheme="minorHAnsi" w:hAnsiTheme="minorHAnsi" w:cstheme="minorHAnsi"/>
          <w:color w:val="000000" w:themeColor="text1"/>
          <w:sz w:val="18"/>
          <w:szCs w:val="18"/>
          <w:lang w:val="en-GB"/>
        </w:rPr>
      </w:pPr>
      <w:r w:rsidRPr="001718C9">
        <w:rPr>
          <w:rStyle w:val="Refdenotaalpie"/>
          <w:rFonts w:asciiTheme="minorHAnsi" w:hAnsiTheme="minorHAnsi" w:cstheme="minorHAnsi"/>
          <w:color w:val="000000" w:themeColor="text1"/>
          <w:sz w:val="18"/>
          <w:szCs w:val="18"/>
        </w:rPr>
        <w:footnoteRef/>
      </w:r>
      <w:r w:rsidRPr="00D322BC">
        <w:rPr>
          <w:rFonts w:asciiTheme="minorHAnsi" w:hAnsiTheme="minorHAnsi" w:cstheme="minorHAnsi"/>
          <w:color w:val="000000" w:themeColor="text1"/>
          <w:sz w:val="18"/>
          <w:szCs w:val="18"/>
          <w:lang w:val="en-GB"/>
        </w:rPr>
        <w:t xml:space="preserve"> UKCSI Sectorial report 2009</w:t>
      </w:r>
    </w:p>
  </w:footnote>
  <w:footnote w:id="7">
    <w:p w14:paraId="2C819065" w14:textId="77777777" w:rsidR="0083380D" w:rsidRPr="001718C9" w:rsidRDefault="0083380D" w:rsidP="006D756D">
      <w:pPr>
        <w:pStyle w:val="Textonotapie"/>
        <w:spacing w:before="0" w:beforeAutospacing="0" w:after="0" w:afterAutospacing="0" w:line="360" w:lineRule="auto"/>
        <w:ind w:hanging="143"/>
        <w:rPr>
          <w:rFonts w:asciiTheme="minorHAnsi" w:hAnsiTheme="minorHAnsi" w:cstheme="minorHAnsi"/>
          <w:color w:val="000000" w:themeColor="text1"/>
          <w:sz w:val="18"/>
          <w:szCs w:val="18"/>
          <w:lang w:val="en-GB"/>
        </w:rPr>
      </w:pPr>
      <w:r w:rsidRPr="001718C9">
        <w:rPr>
          <w:rStyle w:val="Refdenotaalpie"/>
          <w:rFonts w:asciiTheme="minorHAnsi" w:hAnsiTheme="minorHAnsi" w:cstheme="minorHAnsi"/>
          <w:color w:val="000000" w:themeColor="text1"/>
          <w:sz w:val="18"/>
          <w:szCs w:val="18"/>
        </w:rPr>
        <w:footnoteRef/>
      </w:r>
      <w:r w:rsidRPr="00D322BC">
        <w:rPr>
          <w:rFonts w:asciiTheme="minorHAnsi" w:hAnsiTheme="minorHAnsi" w:cstheme="minorHAnsi"/>
          <w:color w:val="000000" w:themeColor="text1"/>
          <w:sz w:val="18"/>
          <w:szCs w:val="18"/>
          <w:lang w:val="en-GB"/>
        </w:rPr>
        <w:t xml:space="preserve"> UKCSI Sectorial report 2009</w:t>
      </w:r>
    </w:p>
  </w:footnote>
  <w:footnote w:id="8">
    <w:p w14:paraId="3F485CBC" w14:textId="77777777" w:rsidR="0083380D" w:rsidRPr="00FA7BA2" w:rsidRDefault="0083380D" w:rsidP="00E55E60">
      <w:pPr>
        <w:pStyle w:val="Textonotapie"/>
        <w:spacing w:before="0" w:beforeAutospacing="0" w:after="0" w:afterAutospacing="0" w:line="360" w:lineRule="auto"/>
        <w:ind w:hanging="142"/>
        <w:rPr>
          <w:rFonts w:asciiTheme="minorHAnsi" w:hAnsiTheme="minorHAnsi" w:cstheme="minorHAnsi"/>
          <w:color w:val="000000" w:themeColor="text1"/>
          <w:sz w:val="22"/>
          <w:szCs w:val="22"/>
          <w:lang w:val="en-GB"/>
        </w:rPr>
      </w:pPr>
      <w:r w:rsidRPr="001718C9">
        <w:rPr>
          <w:rStyle w:val="Refdenotaalpie"/>
          <w:rFonts w:asciiTheme="minorHAnsi" w:hAnsiTheme="minorHAnsi" w:cstheme="minorHAnsi"/>
          <w:color w:val="000000" w:themeColor="text1"/>
          <w:sz w:val="18"/>
          <w:szCs w:val="18"/>
        </w:rPr>
        <w:footnoteRef/>
      </w:r>
      <w:r w:rsidRPr="00D322BC">
        <w:rPr>
          <w:rFonts w:asciiTheme="minorHAnsi" w:hAnsiTheme="minorHAnsi" w:cstheme="minorHAnsi"/>
          <w:color w:val="000000" w:themeColor="text1"/>
          <w:sz w:val="18"/>
          <w:szCs w:val="18"/>
          <w:lang w:val="en-GB"/>
        </w:rPr>
        <w:t xml:space="preserve"> One number need you need to grow – Harvard Business Review - 2004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1A6E5" w14:textId="77777777" w:rsidR="0083380D" w:rsidRPr="008C5E99" w:rsidRDefault="0083380D" w:rsidP="00FA7BA2">
    <w:pPr>
      <w:rPr>
        <w:rFonts w:asciiTheme="minorHAnsi" w:hAnsiTheme="minorHAnsi"/>
        <w:sz w:val="16"/>
        <w:szCs w:val="16"/>
      </w:rPr>
    </w:pPr>
    <w:r w:rsidRPr="008C5E99">
      <w:rPr>
        <w:rFonts w:asciiTheme="minorHAnsi" w:hAnsiTheme="minorHAnsi"/>
        <w:sz w:val="16"/>
        <w:szCs w:val="16"/>
      </w:rPr>
      <w:tab/>
    </w:r>
  </w:p>
  <w:p w14:paraId="6FDC7E1F" w14:textId="77777777" w:rsidR="0083380D" w:rsidRPr="0002513F" w:rsidRDefault="0083380D" w:rsidP="00FA7BA2">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584D" w14:textId="77777777" w:rsidR="0083380D" w:rsidRPr="003842F0" w:rsidRDefault="0083380D" w:rsidP="00EC3F4B">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4ADD3" w14:textId="77777777" w:rsidR="0083380D" w:rsidRPr="00F30424" w:rsidRDefault="0083380D" w:rsidP="00FA7BA2">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2A309" w14:textId="77777777" w:rsidR="0083380D" w:rsidRPr="003842F0" w:rsidRDefault="0083380D" w:rsidP="00FA7BA2">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FF01" w14:textId="77777777" w:rsidR="0083380D" w:rsidRPr="00CD3C11" w:rsidRDefault="0083380D" w:rsidP="00FA7BA2">
    <w:r>
      <w:rPr>
        <w:color w:val="404040" w:themeColor="text1" w:themeTint="BF"/>
        <w:sz w:val="16"/>
        <w:szCs w:val="16"/>
      </w:rPr>
      <w:t>Confidencial / BIG SUR VENTURES</w:t>
    </w:r>
  </w:p>
  <w:p w14:paraId="18ACB530" w14:textId="77777777" w:rsidR="0083380D" w:rsidRPr="00F30424" w:rsidRDefault="0083380D" w:rsidP="00FA7BA2">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D5A76" w14:textId="77777777" w:rsidR="0083380D" w:rsidRPr="003842F0" w:rsidRDefault="0083380D" w:rsidP="00FA7BA2">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960B6" w14:textId="77777777" w:rsidR="0083380D" w:rsidRPr="00F30424" w:rsidRDefault="0083380D" w:rsidP="00FA7BA2"/>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5D64" w14:textId="77777777" w:rsidR="0083380D" w:rsidRPr="003842F0" w:rsidRDefault="0083380D" w:rsidP="00FA7BA2">
    <w:pPr>
      <w:pStyle w:val="Encabezad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F978C" w14:textId="77777777" w:rsidR="0083380D" w:rsidRPr="008C5E99" w:rsidRDefault="0083380D" w:rsidP="00FA7BA2">
    <w:pPr>
      <w:rPr>
        <w:rFonts w:asciiTheme="minorHAnsi" w:hAnsiTheme="minorHAnsi"/>
      </w:rPr>
    </w:pPr>
  </w:p>
  <w:p w14:paraId="45E5E100" w14:textId="77777777" w:rsidR="0083380D" w:rsidRPr="00F30424" w:rsidRDefault="0083380D" w:rsidP="00FA7BA2">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EB358" w14:textId="77777777" w:rsidR="0083380D" w:rsidRPr="003842F0" w:rsidRDefault="0083380D" w:rsidP="00FA7BA2">
    <w:pPr>
      <w:pStyle w:val="Encabezad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77764" w14:textId="77777777" w:rsidR="0083380D" w:rsidRPr="008C5E99" w:rsidRDefault="0083380D" w:rsidP="00FA7BA2">
    <w:pPr>
      <w:rPr>
        <w:rFonts w:asciiTheme="minorHAnsi" w:hAnsiTheme="minorHAnsi"/>
      </w:rPr>
    </w:pPr>
  </w:p>
  <w:p w14:paraId="39EBE7BC" w14:textId="77777777" w:rsidR="0083380D" w:rsidRPr="00F30424" w:rsidRDefault="0083380D" w:rsidP="00FA7BA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69CDF" w14:textId="77777777" w:rsidR="0083380D" w:rsidRDefault="0083380D">
    <w:pPr>
      <w:pStyle w:val="Encabezad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5091A" w14:textId="77777777" w:rsidR="0083380D" w:rsidRPr="003842F0" w:rsidRDefault="0083380D" w:rsidP="00FA7BA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66FED" w14:textId="77777777" w:rsidR="0083380D" w:rsidRDefault="0083380D">
    <w:pPr>
      <w:pStyle w:val="Encabezado"/>
    </w:pPr>
    <w:r>
      <w:rPr>
        <w:rFonts w:asciiTheme="minorHAnsi" w:hAnsiTheme="minorHAnsi"/>
        <w:color w:val="404040" w:themeColor="text1" w:themeTint="BF"/>
      </w:rPr>
      <w:t>C</w:t>
    </w:r>
    <w:r w:rsidRPr="008C5E99">
      <w:rPr>
        <w:rFonts w:asciiTheme="minorHAnsi" w:hAnsiTheme="minorHAnsi"/>
        <w:color w:val="404040" w:themeColor="text1" w:themeTint="BF"/>
      </w:rPr>
      <w:t>onfidencial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6AC0A" w14:textId="77777777" w:rsidR="0083380D" w:rsidRPr="00C94E0C" w:rsidRDefault="0083380D" w:rsidP="00FA7BA2">
    <w:pPr>
      <w:rPr>
        <w:rFonts w:asciiTheme="minorHAnsi" w:hAnsiTheme="minorHAnsi"/>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40B07" w14:textId="77777777" w:rsidR="0083380D" w:rsidRPr="008C5E99" w:rsidRDefault="0083380D" w:rsidP="00FA7BA2">
    <w:pPr>
      <w:rPr>
        <w:rFonts w:asciiTheme="minorHAnsi" w:hAnsiTheme="minorHAnsi"/>
        <w:sz w:val="16"/>
        <w:szCs w:val="16"/>
      </w:rPr>
    </w:pPr>
    <w:r w:rsidRPr="008C5E99">
      <w:rPr>
        <w:rFonts w:asciiTheme="minorHAnsi" w:hAnsiTheme="minorHAnsi"/>
        <w:color w:val="404040" w:themeColor="text1" w:themeTint="BF"/>
        <w:sz w:val="16"/>
        <w:szCs w:val="16"/>
      </w:rPr>
      <w:t>Confidencial</w:t>
    </w:r>
    <w:r w:rsidRPr="008C5E99">
      <w:rPr>
        <w:rFonts w:asciiTheme="minorHAnsi" w:hAnsiTheme="minorHAnsi"/>
        <w:sz w:val="16"/>
        <w:szCs w:val="16"/>
      </w:rPr>
      <w:tab/>
    </w:r>
  </w:p>
  <w:p w14:paraId="7547B07B" w14:textId="77777777" w:rsidR="0083380D" w:rsidRPr="0002513F" w:rsidRDefault="0083380D" w:rsidP="00FA7BA2">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423B4" w14:textId="77777777" w:rsidR="0083380D" w:rsidRPr="008C5E99" w:rsidRDefault="0083380D" w:rsidP="00FA7BA2">
    <w:pPr>
      <w:rPr>
        <w:rFonts w:asciiTheme="minorHAnsi" w:hAnsiTheme="minorHAnsi"/>
        <w:sz w:val="16"/>
        <w:szCs w:val="16"/>
      </w:rPr>
    </w:pPr>
  </w:p>
  <w:p w14:paraId="509A7001" w14:textId="77777777" w:rsidR="0083380D" w:rsidRPr="00542244" w:rsidRDefault="0083380D" w:rsidP="00FA7BA2">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8DE77" w14:textId="77777777" w:rsidR="0083380D" w:rsidRPr="00ED4206" w:rsidRDefault="0083380D" w:rsidP="00FA7BA2">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C2786" w14:textId="77777777" w:rsidR="0083380D" w:rsidRPr="008C5E99" w:rsidRDefault="0083380D" w:rsidP="00FA7BA2">
    <w:pPr>
      <w:rPr>
        <w:rFonts w:asciiTheme="minorHAnsi" w:hAnsiTheme="minorHAnsi"/>
        <w:sz w:val="16"/>
        <w:szCs w:val="16"/>
      </w:rPr>
    </w:pPr>
    <w:r w:rsidRPr="008C5E99">
      <w:rPr>
        <w:rFonts w:asciiTheme="minorHAnsi" w:hAnsiTheme="minorHAnsi"/>
        <w:sz w:val="16"/>
        <w:szCs w:val="16"/>
      </w:rPr>
      <w:tab/>
    </w:r>
  </w:p>
  <w:p w14:paraId="5E24E1D8" w14:textId="77777777" w:rsidR="0083380D" w:rsidRPr="0002513F" w:rsidRDefault="0083380D" w:rsidP="00FA7BA2">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A0DCB" w14:textId="77777777" w:rsidR="0083380D" w:rsidRPr="00F30424" w:rsidRDefault="0083380D" w:rsidP="00EC3F4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78AADE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8024D5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5B511A"/>
    <w:multiLevelType w:val="hybridMultilevel"/>
    <w:tmpl w:val="2A7A0FDE"/>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 w15:restartNumberingAfterBreak="0">
    <w:nsid w:val="012E6438"/>
    <w:multiLevelType w:val="hybridMultilevel"/>
    <w:tmpl w:val="A7F4CF3E"/>
    <w:lvl w:ilvl="0" w:tplc="27A097F0">
      <w:start w:val="1"/>
      <w:numFmt w:val="bullet"/>
      <w:pStyle w:val="EstiloJustificadoAntesAutomticoDespusAutomtico1"/>
      <w:lvlText w:val=""/>
      <w:lvlJc w:val="left"/>
      <w:pPr>
        <w:tabs>
          <w:tab w:val="num" w:pos="1404"/>
        </w:tabs>
        <w:ind w:left="1404" w:hanging="360"/>
      </w:pPr>
      <w:rPr>
        <w:rFonts w:ascii="Symbol" w:hAnsi="Symbol" w:hint="default"/>
      </w:rPr>
    </w:lvl>
    <w:lvl w:ilvl="1" w:tplc="0C0A0003">
      <w:start w:val="1"/>
      <w:numFmt w:val="bullet"/>
      <w:lvlText w:val="o"/>
      <w:lvlJc w:val="left"/>
      <w:pPr>
        <w:tabs>
          <w:tab w:val="num" w:pos="2124"/>
        </w:tabs>
        <w:ind w:left="2124" w:hanging="360"/>
      </w:pPr>
      <w:rPr>
        <w:rFonts w:ascii="Courier New" w:hAnsi="Courier New" w:cs="Courier New" w:hint="default"/>
      </w:rPr>
    </w:lvl>
    <w:lvl w:ilvl="2" w:tplc="0C0A0005">
      <w:start w:val="1"/>
      <w:numFmt w:val="bullet"/>
      <w:lvlText w:val=""/>
      <w:lvlJc w:val="left"/>
      <w:pPr>
        <w:tabs>
          <w:tab w:val="num" w:pos="2844"/>
        </w:tabs>
        <w:ind w:left="2844" w:hanging="360"/>
      </w:pPr>
      <w:rPr>
        <w:rFonts w:ascii="Wingdings" w:hAnsi="Wingdings" w:hint="default"/>
      </w:rPr>
    </w:lvl>
    <w:lvl w:ilvl="3" w:tplc="0C0A0001" w:tentative="1">
      <w:start w:val="1"/>
      <w:numFmt w:val="bullet"/>
      <w:lvlText w:val=""/>
      <w:lvlJc w:val="left"/>
      <w:pPr>
        <w:tabs>
          <w:tab w:val="num" w:pos="3564"/>
        </w:tabs>
        <w:ind w:left="3564" w:hanging="360"/>
      </w:pPr>
      <w:rPr>
        <w:rFonts w:ascii="Symbol" w:hAnsi="Symbol" w:hint="default"/>
      </w:rPr>
    </w:lvl>
    <w:lvl w:ilvl="4" w:tplc="0C0A0003" w:tentative="1">
      <w:start w:val="1"/>
      <w:numFmt w:val="bullet"/>
      <w:lvlText w:val="o"/>
      <w:lvlJc w:val="left"/>
      <w:pPr>
        <w:tabs>
          <w:tab w:val="num" w:pos="4284"/>
        </w:tabs>
        <w:ind w:left="4284" w:hanging="360"/>
      </w:pPr>
      <w:rPr>
        <w:rFonts w:ascii="Courier New" w:hAnsi="Courier New" w:cs="Courier New" w:hint="default"/>
      </w:rPr>
    </w:lvl>
    <w:lvl w:ilvl="5" w:tplc="0C0A0005" w:tentative="1">
      <w:start w:val="1"/>
      <w:numFmt w:val="bullet"/>
      <w:lvlText w:val=""/>
      <w:lvlJc w:val="left"/>
      <w:pPr>
        <w:tabs>
          <w:tab w:val="num" w:pos="5004"/>
        </w:tabs>
        <w:ind w:left="5004" w:hanging="360"/>
      </w:pPr>
      <w:rPr>
        <w:rFonts w:ascii="Wingdings" w:hAnsi="Wingdings" w:hint="default"/>
      </w:rPr>
    </w:lvl>
    <w:lvl w:ilvl="6" w:tplc="0C0A0001" w:tentative="1">
      <w:start w:val="1"/>
      <w:numFmt w:val="bullet"/>
      <w:lvlText w:val=""/>
      <w:lvlJc w:val="left"/>
      <w:pPr>
        <w:tabs>
          <w:tab w:val="num" w:pos="5724"/>
        </w:tabs>
        <w:ind w:left="5724" w:hanging="360"/>
      </w:pPr>
      <w:rPr>
        <w:rFonts w:ascii="Symbol" w:hAnsi="Symbol" w:hint="default"/>
      </w:rPr>
    </w:lvl>
    <w:lvl w:ilvl="7" w:tplc="0C0A0003" w:tentative="1">
      <w:start w:val="1"/>
      <w:numFmt w:val="bullet"/>
      <w:lvlText w:val="o"/>
      <w:lvlJc w:val="left"/>
      <w:pPr>
        <w:tabs>
          <w:tab w:val="num" w:pos="6444"/>
        </w:tabs>
        <w:ind w:left="6444" w:hanging="360"/>
      </w:pPr>
      <w:rPr>
        <w:rFonts w:ascii="Courier New" w:hAnsi="Courier New" w:cs="Courier New" w:hint="default"/>
      </w:rPr>
    </w:lvl>
    <w:lvl w:ilvl="8" w:tplc="0C0A0005" w:tentative="1">
      <w:start w:val="1"/>
      <w:numFmt w:val="bullet"/>
      <w:lvlText w:val=""/>
      <w:lvlJc w:val="left"/>
      <w:pPr>
        <w:tabs>
          <w:tab w:val="num" w:pos="7164"/>
        </w:tabs>
        <w:ind w:left="7164" w:hanging="360"/>
      </w:pPr>
      <w:rPr>
        <w:rFonts w:ascii="Wingdings" w:hAnsi="Wingdings" w:hint="default"/>
      </w:rPr>
    </w:lvl>
  </w:abstractNum>
  <w:abstractNum w:abstractNumId="4" w15:restartNumberingAfterBreak="0">
    <w:nsid w:val="037D012C"/>
    <w:multiLevelType w:val="hybridMultilevel"/>
    <w:tmpl w:val="3B664482"/>
    <w:lvl w:ilvl="0" w:tplc="D0E69C70">
      <w:start w:val="1"/>
      <w:numFmt w:val="decimal"/>
      <w:lvlText w:val="%1."/>
      <w:lvlJc w:val="left"/>
      <w:pPr>
        <w:ind w:left="1383" w:hanging="360"/>
      </w:pPr>
      <w:rPr>
        <w:rFonts w:hint="default"/>
      </w:rPr>
    </w:lvl>
    <w:lvl w:ilvl="1" w:tplc="0C0A0019" w:tentative="1">
      <w:start w:val="1"/>
      <w:numFmt w:val="lowerLetter"/>
      <w:lvlText w:val="%2."/>
      <w:lvlJc w:val="left"/>
      <w:pPr>
        <w:ind w:left="2103" w:hanging="360"/>
      </w:pPr>
    </w:lvl>
    <w:lvl w:ilvl="2" w:tplc="0C0A001B" w:tentative="1">
      <w:start w:val="1"/>
      <w:numFmt w:val="lowerRoman"/>
      <w:lvlText w:val="%3."/>
      <w:lvlJc w:val="right"/>
      <w:pPr>
        <w:ind w:left="2823" w:hanging="180"/>
      </w:pPr>
    </w:lvl>
    <w:lvl w:ilvl="3" w:tplc="0C0A000F" w:tentative="1">
      <w:start w:val="1"/>
      <w:numFmt w:val="decimal"/>
      <w:lvlText w:val="%4."/>
      <w:lvlJc w:val="left"/>
      <w:pPr>
        <w:ind w:left="3543" w:hanging="360"/>
      </w:pPr>
    </w:lvl>
    <w:lvl w:ilvl="4" w:tplc="0C0A0019" w:tentative="1">
      <w:start w:val="1"/>
      <w:numFmt w:val="lowerLetter"/>
      <w:lvlText w:val="%5."/>
      <w:lvlJc w:val="left"/>
      <w:pPr>
        <w:ind w:left="4263" w:hanging="360"/>
      </w:pPr>
    </w:lvl>
    <w:lvl w:ilvl="5" w:tplc="0C0A001B" w:tentative="1">
      <w:start w:val="1"/>
      <w:numFmt w:val="lowerRoman"/>
      <w:lvlText w:val="%6."/>
      <w:lvlJc w:val="right"/>
      <w:pPr>
        <w:ind w:left="4983" w:hanging="180"/>
      </w:pPr>
    </w:lvl>
    <w:lvl w:ilvl="6" w:tplc="0C0A000F" w:tentative="1">
      <w:start w:val="1"/>
      <w:numFmt w:val="decimal"/>
      <w:lvlText w:val="%7."/>
      <w:lvlJc w:val="left"/>
      <w:pPr>
        <w:ind w:left="5703" w:hanging="360"/>
      </w:pPr>
    </w:lvl>
    <w:lvl w:ilvl="7" w:tplc="0C0A0019" w:tentative="1">
      <w:start w:val="1"/>
      <w:numFmt w:val="lowerLetter"/>
      <w:lvlText w:val="%8."/>
      <w:lvlJc w:val="left"/>
      <w:pPr>
        <w:ind w:left="6423" w:hanging="360"/>
      </w:pPr>
    </w:lvl>
    <w:lvl w:ilvl="8" w:tplc="0C0A001B" w:tentative="1">
      <w:start w:val="1"/>
      <w:numFmt w:val="lowerRoman"/>
      <w:lvlText w:val="%9."/>
      <w:lvlJc w:val="right"/>
      <w:pPr>
        <w:ind w:left="7143" w:hanging="180"/>
      </w:pPr>
    </w:lvl>
  </w:abstractNum>
  <w:abstractNum w:abstractNumId="5" w15:restartNumberingAfterBreak="0">
    <w:nsid w:val="08AC6A8A"/>
    <w:multiLevelType w:val="hybridMultilevel"/>
    <w:tmpl w:val="78BE9D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BE502D7"/>
    <w:multiLevelType w:val="hybridMultilevel"/>
    <w:tmpl w:val="89C82D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443331"/>
    <w:multiLevelType w:val="hybridMultilevel"/>
    <w:tmpl w:val="E2AEA8E4"/>
    <w:lvl w:ilvl="0" w:tplc="F09C5262">
      <w:numFmt w:val="bullet"/>
      <w:lvlText w:val="•"/>
      <w:lvlJc w:val="left"/>
      <w:pPr>
        <w:ind w:left="1065" w:hanging="705"/>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DCF6013"/>
    <w:multiLevelType w:val="hybridMultilevel"/>
    <w:tmpl w:val="7750C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555336"/>
    <w:multiLevelType w:val="hybridMultilevel"/>
    <w:tmpl w:val="E9B685A2"/>
    <w:lvl w:ilvl="0" w:tplc="0C0A000F">
      <w:start w:val="1"/>
      <w:numFmt w:val="decimal"/>
      <w:lvlText w:val="%1."/>
      <w:lvlJc w:val="left"/>
      <w:pPr>
        <w:ind w:left="502" w:hanging="360"/>
      </w:pPr>
      <w:rPr>
        <w:rFonts w:hint="default"/>
        <w:i w:val="0"/>
        <w:color w:val="404040" w:themeColor="text1" w:themeTint="BF"/>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 w15:restartNumberingAfterBreak="0">
    <w:nsid w:val="0F9C17D0"/>
    <w:multiLevelType w:val="hybridMultilevel"/>
    <w:tmpl w:val="7C589E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89C5CC1"/>
    <w:multiLevelType w:val="multilevel"/>
    <w:tmpl w:val="3056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79705D"/>
    <w:multiLevelType w:val="multilevel"/>
    <w:tmpl w:val="BB5AE8C2"/>
    <w:lvl w:ilvl="0">
      <w:start w:val="1"/>
      <w:numFmt w:val="decimal"/>
      <w:pStyle w:val="EstiloTtulo5Izquierda0cmPrimeralnea0cm"/>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EstiloTtulo5Izquierda0cmPrimeralnea0cm"/>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A281485"/>
    <w:multiLevelType w:val="multilevel"/>
    <w:tmpl w:val="83B8973C"/>
    <w:lvl w:ilvl="0">
      <w:start w:val="1"/>
      <w:numFmt w:val="decimal"/>
      <w:pStyle w:val="Ttulo1"/>
      <w:lvlText w:val="%1."/>
      <w:lvlJc w:val="left"/>
      <w:pPr>
        <w:ind w:left="432" w:hanging="432"/>
      </w:pPr>
      <w:rPr>
        <w:rFonts w:hint="default"/>
        <w:b/>
        <w:bCs w:val="0"/>
        <w:i w:val="0"/>
        <w:iCs w:val="0"/>
        <w:caps w:val="0"/>
        <w:smallCaps w:val="0"/>
        <w:strike w:val="0"/>
        <w:dstrike w:val="0"/>
        <w:outline w:val="0"/>
        <w:shadow w:val="0"/>
        <w:emboss w:val="0"/>
        <w:imprint w:val="0"/>
        <w:noProof w:val="0"/>
        <w:vanish w:val="0"/>
        <w:color w:val="92BF3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76" w:hanging="576"/>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i w:val="0"/>
        <w:color w:val="92BF3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15:restartNumberingAfterBreak="0">
    <w:nsid w:val="1C9C3A03"/>
    <w:multiLevelType w:val="multilevel"/>
    <w:tmpl w:val="43C41606"/>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0578C7"/>
    <w:multiLevelType w:val="hybridMultilevel"/>
    <w:tmpl w:val="336AC5BE"/>
    <w:lvl w:ilvl="0" w:tplc="BC8CCF0C">
      <w:start w:val="1"/>
      <w:numFmt w:val="decimal"/>
      <w:lvlText w:val="%1."/>
      <w:lvlJc w:val="left"/>
      <w:pPr>
        <w:ind w:left="1400" w:hanging="360"/>
      </w:pPr>
      <w:rPr>
        <w:rFonts w:hint="default"/>
        <w:b/>
        <w:i w:val="0"/>
        <w:color w:val="92BF3E"/>
      </w:rPr>
    </w:lvl>
    <w:lvl w:ilvl="1" w:tplc="0C0A0019" w:tentative="1">
      <w:start w:val="1"/>
      <w:numFmt w:val="lowerLetter"/>
      <w:lvlText w:val="%2."/>
      <w:lvlJc w:val="left"/>
      <w:pPr>
        <w:ind w:left="2120" w:hanging="360"/>
      </w:pPr>
    </w:lvl>
    <w:lvl w:ilvl="2" w:tplc="0C0A001B" w:tentative="1">
      <w:start w:val="1"/>
      <w:numFmt w:val="lowerRoman"/>
      <w:lvlText w:val="%3."/>
      <w:lvlJc w:val="right"/>
      <w:pPr>
        <w:ind w:left="2840" w:hanging="180"/>
      </w:pPr>
    </w:lvl>
    <w:lvl w:ilvl="3" w:tplc="0C0A000F" w:tentative="1">
      <w:start w:val="1"/>
      <w:numFmt w:val="decimal"/>
      <w:lvlText w:val="%4."/>
      <w:lvlJc w:val="left"/>
      <w:pPr>
        <w:ind w:left="3560" w:hanging="360"/>
      </w:pPr>
    </w:lvl>
    <w:lvl w:ilvl="4" w:tplc="0C0A0019" w:tentative="1">
      <w:start w:val="1"/>
      <w:numFmt w:val="lowerLetter"/>
      <w:lvlText w:val="%5."/>
      <w:lvlJc w:val="left"/>
      <w:pPr>
        <w:ind w:left="4280" w:hanging="360"/>
      </w:pPr>
    </w:lvl>
    <w:lvl w:ilvl="5" w:tplc="0C0A001B" w:tentative="1">
      <w:start w:val="1"/>
      <w:numFmt w:val="lowerRoman"/>
      <w:lvlText w:val="%6."/>
      <w:lvlJc w:val="right"/>
      <w:pPr>
        <w:ind w:left="5000" w:hanging="180"/>
      </w:pPr>
    </w:lvl>
    <w:lvl w:ilvl="6" w:tplc="0C0A000F" w:tentative="1">
      <w:start w:val="1"/>
      <w:numFmt w:val="decimal"/>
      <w:lvlText w:val="%7."/>
      <w:lvlJc w:val="left"/>
      <w:pPr>
        <w:ind w:left="5720" w:hanging="360"/>
      </w:pPr>
    </w:lvl>
    <w:lvl w:ilvl="7" w:tplc="0C0A0019" w:tentative="1">
      <w:start w:val="1"/>
      <w:numFmt w:val="lowerLetter"/>
      <w:lvlText w:val="%8."/>
      <w:lvlJc w:val="left"/>
      <w:pPr>
        <w:ind w:left="6440" w:hanging="360"/>
      </w:pPr>
    </w:lvl>
    <w:lvl w:ilvl="8" w:tplc="0C0A001B" w:tentative="1">
      <w:start w:val="1"/>
      <w:numFmt w:val="lowerRoman"/>
      <w:lvlText w:val="%9."/>
      <w:lvlJc w:val="right"/>
      <w:pPr>
        <w:ind w:left="7160" w:hanging="180"/>
      </w:pPr>
    </w:lvl>
  </w:abstractNum>
  <w:abstractNum w:abstractNumId="16" w15:restartNumberingAfterBreak="0">
    <w:nsid w:val="216B2E05"/>
    <w:multiLevelType w:val="hybridMultilevel"/>
    <w:tmpl w:val="3D94B2C4"/>
    <w:lvl w:ilvl="0" w:tplc="77660086">
      <w:start w:val="1"/>
      <w:numFmt w:val="bullet"/>
      <w:lvlText w:val=""/>
      <w:lvlJc w:val="left"/>
      <w:pPr>
        <w:tabs>
          <w:tab w:val="num" w:pos="1429"/>
        </w:tabs>
        <w:ind w:left="1429" w:hanging="360"/>
      </w:pPr>
      <w:rPr>
        <w:rFonts w:ascii="Symbol" w:hAnsi="Symbol" w:hint="default"/>
        <w:lang w:val="es-ES"/>
      </w:rPr>
    </w:lvl>
    <w:lvl w:ilvl="1" w:tplc="5A70DA54">
      <w:start w:val="1"/>
      <w:numFmt w:val="decimal"/>
      <w:lvlText w:val="%2."/>
      <w:lvlJc w:val="left"/>
      <w:pPr>
        <w:tabs>
          <w:tab w:val="num" w:pos="2149"/>
        </w:tabs>
        <w:ind w:left="2149" w:hanging="360"/>
      </w:pPr>
      <w:rPr>
        <w:rFonts w:hint="default"/>
        <w:b w:val="0"/>
      </w:rPr>
    </w:lvl>
    <w:lvl w:ilvl="2" w:tplc="04090005">
      <w:start w:val="1"/>
      <w:numFmt w:val="bullet"/>
      <w:lvlText w:val=""/>
      <w:lvlJc w:val="left"/>
      <w:pPr>
        <w:tabs>
          <w:tab w:val="num" w:pos="2869"/>
        </w:tabs>
        <w:ind w:left="2869" w:hanging="360"/>
      </w:pPr>
      <w:rPr>
        <w:rFonts w:ascii="Wingdings" w:hAnsi="Wingdings" w:hint="default"/>
      </w:rPr>
    </w:lvl>
    <w:lvl w:ilvl="3" w:tplc="82BE42B0">
      <w:start w:val="1"/>
      <w:numFmt w:val="upperRoman"/>
      <w:lvlText w:val="%4)"/>
      <w:lvlJc w:val="left"/>
      <w:pPr>
        <w:ind w:left="3949" w:hanging="720"/>
      </w:pPr>
      <w:rPr>
        <w:rFonts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22024C53"/>
    <w:multiLevelType w:val="multilevel"/>
    <w:tmpl w:val="A89AA13E"/>
    <w:styleLink w:val="Estilo2"/>
    <w:lvl w:ilvl="0">
      <w:start w:val="1"/>
      <w:numFmt w:val="none"/>
      <w:lvlText w:val="%1"/>
      <w:lvlJc w:val="left"/>
      <w:pPr>
        <w:tabs>
          <w:tab w:val="num" w:pos="1112"/>
        </w:tabs>
        <w:ind w:left="1112" w:hanging="432"/>
      </w:pPr>
      <w:rPr>
        <w:rFonts w:hint="default"/>
      </w:rPr>
    </w:lvl>
    <w:lvl w:ilvl="1">
      <w:start w:val="1"/>
      <w:numFmt w:val="decimal"/>
      <w:lvlText w:val="%1.%2"/>
      <w:lvlJc w:val="left"/>
      <w:pPr>
        <w:tabs>
          <w:tab w:val="num" w:pos="1400"/>
        </w:tabs>
        <w:ind w:left="1256" w:hanging="576"/>
      </w:pPr>
      <w:rPr>
        <w:rFonts w:ascii="Verdana" w:hAnsi="Verdana" w:hint="default"/>
        <w:b w:val="0"/>
        <w:i w:val="0"/>
        <w:color w:val="00496D"/>
        <w:sz w:val="28"/>
      </w:rPr>
    </w:lvl>
    <w:lvl w:ilvl="2">
      <w:start w:val="1"/>
      <w:numFmt w:val="decimal"/>
      <w:lvlText w:val="%1.%2.%3"/>
      <w:lvlJc w:val="left"/>
      <w:pPr>
        <w:tabs>
          <w:tab w:val="num" w:pos="2120"/>
        </w:tabs>
        <w:ind w:left="1400" w:hanging="720"/>
      </w:pPr>
      <w:rPr>
        <w:rFonts w:hint="default"/>
        <w:color w:val="FB8B00"/>
      </w:rPr>
    </w:lvl>
    <w:lvl w:ilvl="3">
      <w:start w:val="1"/>
      <w:numFmt w:val="decimal"/>
      <w:lvlText w:val="%1.%2.%3.%4"/>
      <w:lvlJc w:val="left"/>
      <w:pPr>
        <w:tabs>
          <w:tab w:val="num" w:pos="1544"/>
        </w:tabs>
        <w:ind w:left="1544" w:hanging="864"/>
      </w:pPr>
      <w:rPr>
        <w:rFonts w:ascii="Verdana" w:hAnsi="Verdana" w:hint="default"/>
        <w:color w:val="00496B"/>
        <w:sz w:val="17"/>
      </w:rPr>
    </w:lvl>
    <w:lvl w:ilvl="4">
      <w:start w:val="1"/>
      <w:numFmt w:val="decimal"/>
      <w:lvlText w:val="%1.%2.%3.%4.%5"/>
      <w:lvlJc w:val="left"/>
      <w:pPr>
        <w:tabs>
          <w:tab w:val="num" w:pos="1688"/>
        </w:tabs>
        <w:ind w:left="1688" w:hanging="1008"/>
      </w:pPr>
      <w:rPr>
        <w:rFonts w:hint="default"/>
        <w:b w:val="0"/>
        <w:sz w:val="18"/>
        <w:szCs w:val="18"/>
      </w:rPr>
    </w:lvl>
    <w:lvl w:ilvl="5">
      <w:start w:val="1"/>
      <w:numFmt w:val="decimal"/>
      <w:lvlText w:val="%1.%2.%3.%4.%5.%6"/>
      <w:lvlJc w:val="left"/>
      <w:pPr>
        <w:tabs>
          <w:tab w:val="num" w:pos="1720"/>
        </w:tabs>
        <w:ind w:left="1720" w:hanging="1152"/>
      </w:pPr>
      <w:rPr>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2120"/>
        </w:tabs>
        <w:ind w:left="1976" w:hanging="1296"/>
      </w:pPr>
      <w:rPr>
        <w:rFonts w:hint="default"/>
      </w:rPr>
    </w:lvl>
    <w:lvl w:ilvl="7">
      <w:start w:val="1"/>
      <w:numFmt w:val="decimal"/>
      <w:lvlText w:val="%1.%2.%3.%4.%5.%6.%7.%8"/>
      <w:lvlJc w:val="left"/>
      <w:pPr>
        <w:tabs>
          <w:tab w:val="num" w:pos="2480"/>
        </w:tabs>
        <w:ind w:left="2120" w:hanging="1440"/>
      </w:pPr>
      <w:rPr>
        <w:rFonts w:hint="default"/>
      </w:rPr>
    </w:lvl>
    <w:lvl w:ilvl="8">
      <w:start w:val="1"/>
      <w:numFmt w:val="decimal"/>
      <w:lvlText w:val="%1.%2.%3.%4.%5.%6.%7.%8.%9"/>
      <w:lvlJc w:val="left"/>
      <w:pPr>
        <w:tabs>
          <w:tab w:val="num" w:pos="2480"/>
        </w:tabs>
        <w:ind w:left="2264" w:hanging="1584"/>
      </w:pPr>
      <w:rPr>
        <w:rFonts w:hint="default"/>
      </w:rPr>
    </w:lvl>
  </w:abstractNum>
  <w:abstractNum w:abstractNumId="18" w15:restartNumberingAfterBreak="0">
    <w:nsid w:val="25EF6AA8"/>
    <w:multiLevelType w:val="hybridMultilevel"/>
    <w:tmpl w:val="E4288F06"/>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15:restartNumberingAfterBreak="0">
    <w:nsid w:val="29C80AFC"/>
    <w:multiLevelType w:val="hybridMultilevel"/>
    <w:tmpl w:val="E9B685A2"/>
    <w:lvl w:ilvl="0" w:tplc="0C0A000F">
      <w:start w:val="1"/>
      <w:numFmt w:val="decimal"/>
      <w:lvlText w:val="%1."/>
      <w:lvlJc w:val="left"/>
      <w:pPr>
        <w:ind w:left="502" w:hanging="360"/>
      </w:pPr>
      <w:rPr>
        <w:rFonts w:hint="default"/>
        <w:i w:val="0"/>
        <w:color w:val="404040" w:themeColor="text1" w:themeTint="BF"/>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0" w15:restartNumberingAfterBreak="0">
    <w:nsid w:val="2B190DFF"/>
    <w:multiLevelType w:val="hybridMultilevel"/>
    <w:tmpl w:val="074C342E"/>
    <w:lvl w:ilvl="0" w:tplc="0C0A0001">
      <w:start w:val="1"/>
      <w:numFmt w:val="decimal"/>
      <w:lvlText w:val="%1."/>
      <w:lvlJc w:val="left"/>
      <w:pPr>
        <w:ind w:left="927" w:hanging="360"/>
      </w:pPr>
      <w:rPr>
        <w:rFonts w:hint="default"/>
      </w:rPr>
    </w:lvl>
    <w:lvl w:ilvl="1" w:tplc="0C0A0003" w:tentative="1">
      <w:start w:val="1"/>
      <w:numFmt w:val="lowerLetter"/>
      <w:lvlText w:val="%2."/>
      <w:lvlJc w:val="left"/>
      <w:pPr>
        <w:ind w:left="1647" w:hanging="360"/>
      </w:pPr>
    </w:lvl>
    <w:lvl w:ilvl="2" w:tplc="0C0A0005" w:tentative="1">
      <w:start w:val="1"/>
      <w:numFmt w:val="lowerRoman"/>
      <w:lvlText w:val="%3."/>
      <w:lvlJc w:val="right"/>
      <w:pPr>
        <w:ind w:left="2367" w:hanging="180"/>
      </w:pPr>
    </w:lvl>
    <w:lvl w:ilvl="3" w:tplc="0C0A0001" w:tentative="1">
      <w:start w:val="1"/>
      <w:numFmt w:val="decimal"/>
      <w:lvlText w:val="%4."/>
      <w:lvlJc w:val="left"/>
      <w:pPr>
        <w:ind w:left="3087" w:hanging="360"/>
      </w:pPr>
    </w:lvl>
    <w:lvl w:ilvl="4" w:tplc="0C0A0003" w:tentative="1">
      <w:start w:val="1"/>
      <w:numFmt w:val="lowerLetter"/>
      <w:lvlText w:val="%5."/>
      <w:lvlJc w:val="left"/>
      <w:pPr>
        <w:ind w:left="3807" w:hanging="360"/>
      </w:pPr>
    </w:lvl>
    <w:lvl w:ilvl="5" w:tplc="0C0A0005" w:tentative="1">
      <w:start w:val="1"/>
      <w:numFmt w:val="lowerRoman"/>
      <w:lvlText w:val="%6."/>
      <w:lvlJc w:val="right"/>
      <w:pPr>
        <w:ind w:left="4527" w:hanging="180"/>
      </w:pPr>
    </w:lvl>
    <w:lvl w:ilvl="6" w:tplc="0C0A0001" w:tentative="1">
      <w:start w:val="1"/>
      <w:numFmt w:val="decimal"/>
      <w:lvlText w:val="%7."/>
      <w:lvlJc w:val="left"/>
      <w:pPr>
        <w:ind w:left="5247" w:hanging="360"/>
      </w:pPr>
    </w:lvl>
    <w:lvl w:ilvl="7" w:tplc="0C0A0003" w:tentative="1">
      <w:start w:val="1"/>
      <w:numFmt w:val="lowerLetter"/>
      <w:lvlText w:val="%8."/>
      <w:lvlJc w:val="left"/>
      <w:pPr>
        <w:ind w:left="5967" w:hanging="360"/>
      </w:pPr>
    </w:lvl>
    <w:lvl w:ilvl="8" w:tplc="0C0A0005" w:tentative="1">
      <w:start w:val="1"/>
      <w:numFmt w:val="lowerRoman"/>
      <w:lvlText w:val="%9."/>
      <w:lvlJc w:val="right"/>
      <w:pPr>
        <w:ind w:left="6687" w:hanging="180"/>
      </w:pPr>
    </w:lvl>
  </w:abstractNum>
  <w:abstractNum w:abstractNumId="21" w15:restartNumberingAfterBreak="0">
    <w:nsid w:val="2B5C1FDD"/>
    <w:multiLevelType w:val="hybridMultilevel"/>
    <w:tmpl w:val="3612C5C0"/>
    <w:lvl w:ilvl="0" w:tplc="98987B56">
      <w:start w:val="1"/>
      <w:numFmt w:val="bullet"/>
      <w:lvlText w:val=""/>
      <w:lvlJc w:val="left"/>
      <w:pPr>
        <w:ind w:left="1012" w:hanging="360"/>
      </w:pPr>
      <w:rPr>
        <w:rFonts w:ascii="Symbol" w:hAnsi="Symbol" w:hint="default"/>
      </w:rPr>
    </w:lvl>
    <w:lvl w:ilvl="1" w:tplc="0C0A0019" w:tentative="1">
      <w:start w:val="1"/>
      <w:numFmt w:val="bullet"/>
      <w:lvlText w:val="o"/>
      <w:lvlJc w:val="left"/>
      <w:pPr>
        <w:ind w:left="1732" w:hanging="360"/>
      </w:pPr>
      <w:rPr>
        <w:rFonts w:ascii="Courier New" w:hAnsi="Courier New" w:cs="Courier New" w:hint="default"/>
      </w:rPr>
    </w:lvl>
    <w:lvl w:ilvl="2" w:tplc="0C0A001B" w:tentative="1">
      <w:start w:val="1"/>
      <w:numFmt w:val="bullet"/>
      <w:lvlText w:val=""/>
      <w:lvlJc w:val="left"/>
      <w:pPr>
        <w:ind w:left="2452" w:hanging="360"/>
      </w:pPr>
      <w:rPr>
        <w:rFonts w:ascii="Wingdings" w:hAnsi="Wingdings" w:hint="default"/>
      </w:rPr>
    </w:lvl>
    <w:lvl w:ilvl="3" w:tplc="0C0A000F" w:tentative="1">
      <w:start w:val="1"/>
      <w:numFmt w:val="bullet"/>
      <w:lvlText w:val=""/>
      <w:lvlJc w:val="left"/>
      <w:pPr>
        <w:ind w:left="3172" w:hanging="360"/>
      </w:pPr>
      <w:rPr>
        <w:rFonts w:ascii="Symbol" w:hAnsi="Symbol" w:hint="default"/>
      </w:rPr>
    </w:lvl>
    <w:lvl w:ilvl="4" w:tplc="0C0A0019" w:tentative="1">
      <w:start w:val="1"/>
      <w:numFmt w:val="bullet"/>
      <w:lvlText w:val="o"/>
      <w:lvlJc w:val="left"/>
      <w:pPr>
        <w:ind w:left="3892" w:hanging="360"/>
      </w:pPr>
      <w:rPr>
        <w:rFonts w:ascii="Courier New" w:hAnsi="Courier New" w:cs="Courier New" w:hint="default"/>
      </w:rPr>
    </w:lvl>
    <w:lvl w:ilvl="5" w:tplc="0C0A001B" w:tentative="1">
      <w:start w:val="1"/>
      <w:numFmt w:val="bullet"/>
      <w:lvlText w:val=""/>
      <w:lvlJc w:val="left"/>
      <w:pPr>
        <w:ind w:left="4612" w:hanging="360"/>
      </w:pPr>
      <w:rPr>
        <w:rFonts w:ascii="Wingdings" w:hAnsi="Wingdings" w:hint="default"/>
      </w:rPr>
    </w:lvl>
    <w:lvl w:ilvl="6" w:tplc="0C0A000F" w:tentative="1">
      <w:start w:val="1"/>
      <w:numFmt w:val="bullet"/>
      <w:lvlText w:val=""/>
      <w:lvlJc w:val="left"/>
      <w:pPr>
        <w:ind w:left="5332" w:hanging="360"/>
      </w:pPr>
      <w:rPr>
        <w:rFonts w:ascii="Symbol" w:hAnsi="Symbol" w:hint="default"/>
      </w:rPr>
    </w:lvl>
    <w:lvl w:ilvl="7" w:tplc="0C0A0019" w:tentative="1">
      <w:start w:val="1"/>
      <w:numFmt w:val="bullet"/>
      <w:lvlText w:val="o"/>
      <w:lvlJc w:val="left"/>
      <w:pPr>
        <w:ind w:left="6052" w:hanging="360"/>
      </w:pPr>
      <w:rPr>
        <w:rFonts w:ascii="Courier New" w:hAnsi="Courier New" w:cs="Courier New" w:hint="default"/>
      </w:rPr>
    </w:lvl>
    <w:lvl w:ilvl="8" w:tplc="0C0A001B" w:tentative="1">
      <w:start w:val="1"/>
      <w:numFmt w:val="bullet"/>
      <w:lvlText w:val=""/>
      <w:lvlJc w:val="left"/>
      <w:pPr>
        <w:ind w:left="6772" w:hanging="360"/>
      </w:pPr>
      <w:rPr>
        <w:rFonts w:ascii="Wingdings" w:hAnsi="Wingdings" w:hint="default"/>
      </w:rPr>
    </w:lvl>
  </w:abstractNum>
  <w:abstractNum w:abstractNumId="22" w15:restartNumberingAfterBreak="0">
    <w:nsid w:val="33770975"/>
    <w:multiLevelType w:val="hybridMultilevel"/>
    <w:tmpl w:val="1744F0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34F133CB"/>
    <w:multiLevelType w:val="hybridMultilevel"/>
    <w:tmpl w:val="2F7AB9BC"/>
    <w:lvl w:ilvl="0" w:tplc="F78C4F70">
      <w:start w:val="1"/>
      <w:numFmt w:val="bullet"/>
      <w:lvlText w:val=""/>
      <w:lvlJc w:val="left"/>
      <w:pPr>
        <w:tabs>
          <w:tab w:val="num" w:pos="1040"/>
        </w:tabs>
        <w:ind w:left="1040" w:hanging="360"/>
      </w:pPr>
      <w:rPr>
        <w:rFonts w:ascii="Symbol" w:hAnsi="Symbol" w:hint="default"/>
      </w:rPr>
    </w:lvl>
    <w:lvl w:ilvl="1" w:tplc="0C0A0003" w:tentative="1">
      <w:start w:val="1"/>
      <w:numFmt w:val="bullet"/>
      <w:lvlText w:val="o"/>
      <w:lvlJc w:val="left"/>
      <w:pPr>
        <w:tabs>
          <w:tab w:val="num" w:pos="1760"/>
        </w:tabs>
        <w:ind w:left="1760" w:hanging="360"/>
      </w:pPr>
      <w:rPr>
        <w:rFonts w:ascii="Courier New" w:hAnsi="Courier New" w:hint="default"/>
      </w:rPr>
    </w:lvl>
    <w:lvl w:ilvl="2" w:tplc="0C0A0005" w:tentative="1">
      <w:start w:val="1"/>
      <w:numFmt w:val="bullet"/>
      <w:lvlText w:val=""/>
      <w:lvlJc w:val="left"/>
      <w:pPr>
        <w:tabs>
          <w:tab w:val="num" w:pos="2480"/>
        </w:tabs>
        <w:ind w:left="2480" w:hanging="360"/>
      </w:pPr>
      <w:rPr>
        <w:rFonts w:ascii="Wingdings" w:hAnsi="Wingdings" w:hint="default"/>
      </w:rPr>
    </w:lvl>
    <w:lvl w:ilvl="3" w:tplc="0C0A0001" w:tentative="1">
      <w:start w:val="1"/>
      <w:numFmt w:val="bullet"/>
      <w:lvlText w:val=""/>
      <w:lvlJc w:val="left"/>
      <w:pPr>
        <w:tabs>
          <w:tab w:val="num" w:pos="3200"/>
        </w:tabs>
        <w:ind w:left="3200" w:hanging="360"/>
      </w:pPr>
      <w:rPr>
        <w:rFonts w:ascii="Symbol" w:hAnsi="Symbol" w:hint="default"/>
      </w:rPr>
    </w:lvl>
    <w:lvl w:ilvl="4" w:tplc="0C0A0003" w:tentative="1">
      <w:start w:val="1"/>
      <w:numFmt w:val="bullet"/>
      <w:lvlText w:val="o"/>
      <w:lvlJc w:val="left"/>
      <w:pPr>
        <w:tabs>
          <w:tab w:val="num" w:pos="3920"/>
        </w:tabs>
        <w:ind w:left="3920" w:hanging="360"/>
      </w:pPr>
      <w:rPr>
        <w:rFonts w:ascii="Courier New" w:hAnsi="Courier New" w:hint="default"/>
      </w:rPr>
    </w:lvl>
    <w:lvl w:ilvl="5" w:tplc="0C0A0005" w:tentative="1">
      <w:start w:val="1"/>
      <w:numFmt w:val="bullet"/>
      <w:lvlText w:val=""/>
      <w:lvlJc w:val="left"/>
      <w:pPr>
        <w:tabs>
          <w:tab w:val="num" w:pos="4640"/>
        </w:tabs>
        <w:ind w:left="4640" w:hanging="360"/>
      </w:pPr>
      <w:rPr>
        <w:rFonts w:ascii="Wingdings" w:hAnsi="Wingdings" w:hint="default"/>
      </w:rPr>
    </w:lvl>
    <w:lvl w:ilvl="6" w:tplc="0C0A0001" w:tentative="1">
      <w:start w:val="1"/>
      <w:numFmt w:val="bullet"/>
      <w:lvlText w:val=""/>
      <w:lvlJc w:val="left"/>
      <w:pPr>
        <w:tabs>
          <w:tab w:val="num" w:pos="5360"/>
        </w:tabs>
        <w:ind w:left="5360" w:hanging="360"/>
      </w:pPr>
      <w:rPr>
        <w:rFonts w:ascii="Symbol" w:hAnsi="Symbol" w:hint="default"/>
      </w:rPr>
    </w:lvl>
    <w:lvl w:ilvl="7" w:tplc="0C0A0003" w:tentative="1">
      <w:start w:val="1"/>
      <w:numFmt w:val="bullet"/>
      <w:lvlText w:val="o"/>
      <w:lvlJc w:val="left"/>
      <w:pPr>
        <w:tabs>
          <w:tab w:val="num" w:pos="6080"/>
        </w:tabs>
        <w:ind w:left="6080" w:hanging="360"/>
      </w:pPr>
      <w:rPr>
        <w:rFonts w:ascii="Courier New" w:hAnsi="Courier New" w:hint="default"/>
      </w:rPr>
    </w:lvl>
    <w:lvl w:ilvl="8" w:tplc="0C0A0005" w:tentative="1">
      <w:start w:val="1"/>
      <w:numFmt w:val="bullet"/>
      <w:lvlText w:val=""/>
      <w:lvlJc w:val="left"/>
      <w:pPr>
        <w:tabs>
          <w:tab w:val="num" w:pos="6800"/>
        </w:tabs>
        <w:ind w:left="6800" w:hanging="360"/>
      </w:pPr>
      <w:rPr>
        <w:rFonts w:ascii="Wingdings" w:hAnsi="Wingdings" w:hint="default"/>
      </w:rPr>
    </w:lvl>
  </w:abstractNum>
  <w:abstractNum w:abstractNumId="24" w15:restartNumberingAfterBreak="0">
    <w:nsid w:val="36830A40"/>
    <w:multiLevelType w:val="hybridMultilevel"/>
    <w:tmpl w:val="61788D60"/>
    <w:lvl w:ilvl="0" w:tplc="8BFCC07C">
      <w:start w:val="1"/>
      <w:numFmt w:val="decimal"/>
      <w:lvlText w:val="%1."/>
      <w:lvlJc w:val="left"/>
      <w:pPr>
        <w:ind w:left="394" w:hanging="360"/>
      </w:pPr>
      <w:rPr>
        <w:rFonts w:hint="default"/>
        <w:color w:val="000000"/>
      </w:rPr>
    </w:lvl>
    <w:lvl w:ilvl="1" w:tplc="0C0A0003" w:tentative="1">
      <w:start w:val="1"/>
      <w:numFmt w:val="lowerLetter"/>
      <w:lvlText w:val="%2."/>
      <w:lvlJc w:val="left"/>
      <w:pPr>
        <w:ind w:left="1114" w:hanging="360"/>
      </w:pPr>
    </w:lvl>
    <w:lvl w:ilvl="2" w:tplc="0C0A0005" w:tentative="1">
      <w:start w:val="1"/>
      <w:numFmt w:val="lowerRoman"/>
      <w:lvlText w:val="%3."/>
      <w:lvlJc w:val="right"/>
      <w:pPr>
        <w:ind w:left="1834" w:hanging="180"/>
      </w:pPr>
    </w:lvl>
    <w:lvl w:ilvl="3" w:tplc="0C0A0001" w:tentative="1">
      <w:start w:val="1"/>
      <w:numFmt w:val="decimal"/>
      <w:lvlText w:val="%4."/>
      <w:lvlJc w:val="left"/>
      <w:pPr>
        <w:ind w:left="2554" w:hanging="360"/>
      </w:pPr>
    </w:lvl>
    <w:lvl w:ilvl="4" w:tplc="0C0A0003" w:tentative="1">
      <w:start w:val="1"/>
      <w:numFmt w:val="lowerLetter"/>
      <w:lvlText w:val="%5."/>
      <w:lvlJc w:val="left"/>
      <w:pPr>
        <w:ind w:left="3274" w:hanging="360"/>
      </w:pPr>
    </w:lvl>
    <w:lvl w:ilvl="5" w:tplc="0C0A0005" w:tentative="1">
      <w:start w:val="1"/>
      <w:numFmt w:val="lowerRoman"/>
      <w:lvlText w:val="%6."/>
      <w:lvlJc w:val="right"/>
      <w:pPr>
        <w:ind w:left="3994" w:hanging="180"/>
      </w:pPr>
    </w:lvl>
    <w:lvl w:ilvl="6" w:tplc="0C0A0001" w:tentative="1">
      <w:start w:val="1"/>
      <w:numFmt w:val="decimal"/>
      <w:lvlText w:val="%7."/>
      <w:lvlJc w:val="left"/>
      <w:pPr>
        <w:ind w:left="4714" w:hanging="360"/>
      </w:pPr>
    </w:lvl>
    <w:lvl w:ilvl="7" w:tplc="0C0A0003" w:tentative="1">
      <w:start w:val="1"/>
      <w:numFmt w:val="lowerLetter"/>
      <w:lvlText w:val="%8."/>
      <w:lvlJc w:val="left"/>
      <w:pPr>
        <w:ind w:left="5434" w:hanging="360"/>
      </w:pPr>
    </w:lvl>
    <w:lvl w:ilvl="8" w:tplc="0C0A0005" w:tentative="1">
      <w:start w:val="1"/>
      <w:numFmt w:val="lowerRoman"/>
      <w:lvlText w:val="%9."/>
      <w:lvlJc w:val="right"/>
      <w:pPr>
        <w:ind w:left="6154" w:hanging="180"/>
      </w:pPr>
    </w:lvl>
  </w:abstractNum>
  <w:abstractNum w:abstractNumId="25" w15:restartNumberingAfterBreak="0">
    <w:nsid w:val="3A2F6E25"/>
    <w:multiLevelType w:val="hybridMultilevel"/>
    <w:tmpl w:val="089A5602"/>
    <w:lvl w:ilvl="0" w:tplc="040A000F">
      <w:start w:val="1"/>
      <w:numFmt w:val="decimal"/>
      <w:lvlText w:val="%1."/>
      <w:lvlJc w:val="left"/>
      <w:pPr>
        <w:ind w:left="720" w:hanging="360"/>
      </w:pPr>
      <w:rPr>
        <w:rFonts w:hint="default"/>
      </w:rPr>
    </w:lvl>
    <w:lvl w:ilvl="1" w:tplc="DD6E880E">
      <w:start w:val="1"/>
      <w:numFmt w:val="decimal"/>
      <w:lvlText w:val="%2)"/>
      <w:lvlJc w:val="left"/>
      <w:pPr>
        <w:ind w:left="1440" w:hanging="360"/>
      </w:pPr>
      <w:rPr>
        <w:rFont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3C886A96"/>
    <w:multiLevelType w:val="multilevel"/>
    <w:tmpl w:val="C9C87622"/>
    <w:styleLink w:val="Estilo22"/>
    <w:lvl w:ilvl="0">
      <w:start w:val="1"/>
      <w:numFmt w:val="decimal"/>
      <w:lvlText w:val="%1."/>
      <w:lvlJc w:val="left"/>
      <w:pPr>
        <w:ind w:left="720" w:hanging="360"/>
      </w:pPr>
      <w:rPr>
        <w:rFonts w:hint="default"/>
        <w:b/>
        <w:i w:val="0"/>
        <w:color w:val="92BF3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2642B0D"/>
    <w:multiLevelType w:val="hybridMultilevel"/>
    <w:tmpl w:val="91887378"/>
    <w:lvl w:ilvl="0" w:tplc="8A08F49C">
      <w:start w:val="1"/>
      <w:numFmt w:val="decimal"/>
      <w:lvlText w:val="%1."/>
      <w:lvlJc w:val="left"/>
      <w:pPr>
        <w:ind w:left="502" w:hanging="360"/>
      </w:pPr>
      <w:rPr>
        <w:rFonts w:hint="default"/>
        <w:i w:val="0"/>
        <w:color w:val="404040" w:themeColor="text1" w:themeTint="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36C5287"/>
    <w:multiLevelType w:val="hybridMultilevel"/>
    <w:tmpl w:val="BB30CF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45FC22BE"/>
    <w:multiLevelType w:val="hybridMultilevel"/>
    <w:tmpl w:val="0332D4B8"/>
    <w:lvl w:ilvl="0" w:tplc="5DB688D6">
      <w:start w:val="1"/>
      <w:numFmt w:val="decimal"/>
      <w:lvlText w:val="%1."/>
      <w:lvlJc w:val="left"/>
      <w:pPr>
        <w:ind w:left="1114" w:hanging="360"/>
      </w:pPr>
      <w:rPr>
        <w:rFonts w:hint="default"/>
      </w:rPr>
    </w:lvl>
    <w:lvl w:ilvl="1" w:tplc="0C0A0019" w:tentative="1">
      <w:start w:val="1"/>
      <w:numFmt w:val="lowerLetter"/>
      <w:lvlText w:val="%2."/>
      <w:lvlJc w:val="left"/>
      <w:pPr>
        <w:ind w:left="1834" w:hanging="360"/>
      </w:pPr>
    </w:lvl>
    <w:lvl w:ilvl="2" w:tplc="0C0A001B" w:tentative="1">
      <w:start w:val="1"/>
      <w:numFmt w:val="lowerRoman"/>
      <w:lvlText w:val="%3."/>
      <w:lvlJc w:val="right"/>
      <w:pPr>
        <w:ind w:left="2554" w:hanging="180"/>
      </w:pPr>
    </w:lvl>
    <w:lvl w:ilvl="3" w:tplc="0C0A000F" w:tentative="1">
      <w:start w:val="1"/>
      <w:numFmt w:val="decimal"/>
      <w:lvlText w:val="%4."/>
      <w:lvlJc w:val="left"/>
      <w:pPr>
        <w:ind w:left="3274" w:hanging="360"/>
      </w:pPr>
    </w:lvl>
    <w:lvl w:ilvl="4" w:tplc="0C0A0019" w:tentative="1">
      <w:start w:val="1"/>
      <w:numFmt w:val="lowerLetter"/>
      <w:lvlText w:val="%5."/>
      <w:lvlJc w:val="left"/>
      <w:pPr>
        <w:ind w:left="3994" w:hanging="360"/>
      </w:pPr>
    </w:lvl>
    <w:lvl w:ilvl="5" w:tplc="0C0A001B" w:tentative="1">
      <w:start w:val="1"/>
      <w:numFmt w:val="lowerRoman"/>
      <w:lvlText w:val="%6."/>
      <w:lvlJc w:val="right"/>
      <w:pPr>
        <w:ind w:left="4714" w:hanging="180"/>
      </w:pPr>
    </w:lvl>
    <w:lvl w:ilvl="6" w:tplc="0C0A000F" w:tentative="1">
      <w:start w:val="1"/>
      <w:numFmt w:val="decimal"/>
      <w:lvlText w:val="%7."/>
      <w:lvlJc w:val="left"/>
      <w:pPr>
        <w:ind w:left="5434" w:hanging="360"/>
      </w:pPr>
    </w:lvl>
    <w:lvl w:ilvl="7" w:tplc="0C0A0019" w:tentative="1">
      <w:start w:val="1"/>
      <w:numFmt w:val="lowerLetter"/>
      <w:lvlText w:val="%8."/>
      <w:lvlJc w:val="left"/>
      <w:pPr>
        <w:ind w:left="6154" w:hanging="360"/>
      </w:pPr>
    </w:lvl>
    <w:lvl w:ilvl="8" w:tplc="0C0A001B" w:tentative="1">
      <w:start w:val="1"/>
      <w:numFmt w:val="lowerRoman"/>
      <w:lvlText w:val="%9."/>
      <w:lvlJc w:val="right"/>
      <w:pPr>
        <w:ind w:left="6874" w:hanging="180"/>
      </w:pPr>
    </w:lvl>
  </w:abstractNum>
  <w:abstractNum w:abstractNumId="30" w15:restartNumberingAfterBreak="0">
    <w:nsid w:val="4AB42D2C"/>
    <w:multiLevelType w:val="hybridMultilevel"/>
    <w:tmpl w:val="473422D8"/>
    <w:lvl w:ilvl="0" w:tplc="0C0A000F">
      <w:start w:val="1"/>
      <w:numFmt w:val="decimal"/>
      <w:lvlText w:val="%1."/>
      <w:lvlJc w:val="left"/>
      <w:pPr>
        <w:ind w:left="502" w:hanging="360"/>
      </w:pPr>
    </w:lvl>
    <w:lvl w:ilvl="1" w:tplc="0C0A000F">
      <w:start w:val="1"/>
      <w:numFmt w:val="decimal"/>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1" w15:restartNumberingAfterBreak="0">
    <w:nsid w:val="4BBC267B"/>
    <w:multiLevelType w:val="hybridMultilevel"/>
    <w:tmpl w:val="63A41F08"/>
    <w:lvl w:ilvl="0" w:tplc="7A4E9532">
      <w:start w:val="1"/>
      <w:numFmt w:val="bullet"/>
      <w:pStyle w:val="Lista"/>
      <w:lvlText w:val="o"/>
      <w:lvlJc w:val="left"/>
      <w:pPr>
        <w:tabs>
          <w:tab w:val="num" w:pos="2421"/>
        </w:tabs>
        <w:ind w:left="2421" w:hanging="360"/>
      </w:pPr>
      <w:rPr>
        <w:rFonts w:ascii="Courier New" w:hAnsi="Courier New" w:hint="default"/>
        <w:b/>
        <w:i w:val="0"/>
        <w:color w:val="FF6600"/>
        <w:sz w:val="16"/>
      </w:rPr>
    </w:lvl>
    <w:lvl w:ilvl="1" w:tplc="0C0A0019">
      <w:start w:val="1"/>
      <w:numFmt w:val="upperLetter"/>
      <w:lvlText w:val="%2."/>
      <w:lvlJc w:val="left"/>
      <w:pPr>
        <w:tabs>
          <w:tab w:val="num" w:pos="4581"/>
        </w:tabs>
        <w:ind w:left="4581" w:hanging="360"/>
      </w:pPr>
      <w:rPr>
        <w:rFonts w:hint="default"/>
        <w:b/>
        <w:i w:val="0"/>
        <w:color w:val="FF6600"/>
        <w:sz w:val="16"/>
      </w:rPr>
    </w:lvl>
    <w:lvl w:ilvl="2" w:tplc="0C0A001B">
      <w:start w:val="3"/>
      <w:numFmt w:val="bullet"/>
      <w:lvlText w:val="-"/>
      <w:lvlJc w:val="left"/>
      <w:pPr>
        <w:tabs>
          <w:tab w:val="num" w:pos="3861"/>
        </w:tabs>
        <w:ind w:left="3861" w:hanging="360"/>
      </w:pPr>
      <w:rPr>
        <w:rFonts w:ascii="Arial" w:eastAsia="Times New Roman" w:hAnsi="Arial" w:cs="Arial" w:hint="default"/>
      </w:rPr>
    </w:lvl>
    <w:lvl w:ilvl="3" w:tplc="0C0A000F">
      <w:start w:val="1"/>
      <w:numFmt w:val="bullet"/>
      <w:lvlText w:val=""/>
      <w:lvlJc w:val="left"/>
      <w:pPr>
        <w:tabs>
          <w:tab w:val="num" w:pos="4581"/>
        </w:tabs>
        <w:ind w:left="4581" w:hanging="360"/>
      </w:pPr>
      <w:rPr>
        <w:rFonts w:ascii="Symbol" w:hAnsi="Symbol" w:hint="default"/>
      </w:rPr>
    </w:lvl>
    <w:lvl w:ilvl="4" w:tplc="0C0A0019">
      <w:start w:val="6"/>
      <w:numFmt w:val="decimal"/>
      <w:lvlText w:val="%5."/>
      <w:lvlJc w:val="left"/>
      <w:pPr>
        <w:tabs>
          <w:tab w:val="num" w:pos="5301"/>
        </w:tabs>
        <w:ind w:left="5301" w:hanging="360"/>
      </w:pPr>
      <w:rPr>
        <w:rFonts w:hint="default"/>
      </w:rPr>
    </w:lvl>
    <w:lvl w:ilvl="5" w:tplc="0C0A001B" w:tentative="1">
      <w:start w:val="1"/>
      <w:numFmt w:val="bullet"/>
      <w:lvlText w:val=""/>
      <w:lvlJc w:val="left"/>
      <w:pPr>
        <w:tabs>
          <w:tab w:val="num" w:pos="6021"/>
        </w:tabs>
        <w:ind w:left="6021" w:hanging="360"/>
      </w:pPr>
      <w:rPr>
        <w:rFonts w:ascii="Wingdings" w:hAnsi="Wingdings" w:hint="default"/>
      </w:rPr>
    </w:lvl>
    <w:lvl w:ilvl="6" w:tplc="0C0A000F" w:tentative="1">
      <w:start w:val="1"/>
      <w:numFmt w:val="bullet"/>
      <w:lvlText w:val=""/>
      <w:lvlJc w:val="left"/>
      <w:pPr>
        <w:tabs>
          <w:tab w:val="num" w:pos="6741"/>
        </w:tabs>
        <w:ind w:left="6741" w:hanging="360"/>
      </w:pPr>
      <w:rPr>
        <w:rFonts w:ascii="Symbol" w:hAnsi="Symbol" w:hint="default"/>
      </w:rPr>
    </w:lvl>
    <w:lvl w:ilvl="7" w:tplc="0C0A0019" w:tentative="1">
      <w:start w:val="1"/>
      <w:numFmt w:val="bullet"/>
      <w:lvlText w:val="o"/>
      <w:lvlJc w:val="left"/>
      <w:pPr>
        <w:tabs>
          <w:tab w:val="num" w:pos="7461"/>
        </w:tabs>
        <w:ind w:left="7461" w:hanging="360"/>
      </w:pPr>
      <w:rPr>
        <w:rFonts w:ascii="Courier New" w:hAnsi="Courier New" w:hint="default"/>
      </w:rPr>
    </w:lvl>
    <w:lvl w:ilvl="8" w:tplc="0C0A001B" w:tentative="1">
      <w:start w:val="1"/>
      <w:numFmt w:val="bullet"/>
      <w:lvlText w:val=""/>
      <w:lvlJc w:val="left"/>
      <w:pPr>
        <w:tabs>
          <w:tab w:val="num" w:pos="8181"/>
        </w:tabs>
        <w:ind w:left="8181" w:hanging="360"/>
      </w:pPr>
      <w:rPr>
        <w:rFonts w:ascii="Wingdings" w:hAnsi="Wingdings" w:hint="default"/>
      </w:rPr>
    </w:lvl>
  </w:abstractNum>
  <w:abstractNum w:abstractNumId="32" w15:restartNumberingAfterBreak="0">
    <w:nsid w:val="4F565F07"/>
    <w:multiLevelType w:val="multilevel"/>
    <w:tmpl w:val="F01E734E"/>
    <w:lvl w:ilvl="0">
      <w:start w:val="1"/>
      <w:numFmt w:val="decimal"/>
      <w:lvlText w:val="%1."/>
      <w:lvlJc w:val="left"/>
      <w:pPr>
        <w:ind w:left="502" w:hanging="360"/>
      </w:pPr>
      <w:rPr>
        <w:rFonts w:hint="default"/>
        <w:i w:val="0"/>
        <w:color w:val="404040" w:themeColor="text1" w:themeTint="BF"/>
      </w:rPr>
    </w:lvl>
    <w:lvl w:ilvl="1">
      <w:start w:val="4"/>
      <w:numFmt w:val="decimal"/>
      <w:isLgl/>
      <w:lvlText w:val="%1.%2"/>
      <w:lvlJc w:val="left"/>
      <w:pPr>
        <w:ind w:left="1003" w:hanging="720"/>
      </w:pPr>
      <w:rPr>
        <w:rFonts w:hint="default"/>
      </w:rPr>
    </w:lvl>
    <w:lvl w:ilvl="2">
      <w:start w:val="2"/>
      <w:numFmt w:val="decimal"/>
      <w:isLgl/>
      <w:lvlText w:val="%1.%2.%3"/>
      <w:lvlJc w:val="left"/>
      <w:pPr>
        <w:ind w:left="1144" w:hanging="720"/>
      </w:pPr>
      <w:rPr>
        <w:rFonts w:hint="default"/>
      </w:rPr>
    </w:lvl>
    <w:lvl w:ilvl="3">
      <w:start w:val="1"/>
      <w:numFmt w:val="decimal"/>
      <w:isLgl/>
      <w:lvlText w:val="%1.%2.%3.%4"/>
      <w:lvlJc w:val="left"/>
      <w:pPr>
        <w:ind w:left="1645" w:hanging="1080"/>
      </w:pPr>
      <w:rPr>
        <w:rFonts w:hint="default"/>
      </w:rPr>
    </w:lvl>
    <w:lvl w:ilvl="4">
      <w:start w:val="1"/>
      <w:numFmt w:val="decimal"/>
      <w:isLgl/>
      <w:lvlText w:val="%1.%2.%3.%4.%5"/>
      <w:lvlJc w:val="left"/>
      <w:pPr>
        <w:ind w:left="2146" w:hanging="1440"/>
      </w:pPr>
      <w:rPr>
        <w:rFonts w:hint="default"/>
      </w:rPr>
    </w:lvl>
    <w:lvl w:ilvl="5">
      <w:start w:val="1"/>
      <w:numFmt w:val="decimal"/>
      <w:isLgl/>
      <w:lvlText w:val="%1.%2.%3.%4.%5.%6"/>
      <w:lvlJc w:val="left"/>
      <w:pPr>
        <w:ind w:left="2287" w:hanging="1440"/>
      </w:pPr>
      <w:rPr>
        <w:rFonts w:hint="default"/>
      </w:rPr>
    </w:lvl>
    <w:lvl w:ilvl="6">
      <w:start w:val="1"/>
      <w:numFmt w:val="decimal"/>
      <w:isLgl/>
      <w:lvlText w:val="%1.%2.%3.%4.%5.%6.%7"/>
      <w:lvlJc w:val="left"/>
      <w:pPr>
        <w:ind w:left="2788" w:hanging="1800"/>
      </w:pPr>
      <w:rPr>
        <w:rFonts w:hint="default"/>
      </w:rPr>
    </w:lvl>
    <w:lvl w:ilvl="7">
      <w:start w:val="1"/>
      <w:numFmt w:val="decimal"/>
      <w:isLgl/>
      <w:lvlText w:val="%1.%2.%3.%4.%5.%6.%7.%8"/>
      <w:lvlJc w:val="left"/>
      <w:pPr>
        <w:ind w:left="3289" w:hanging="2160"/>
      </w:pPr>
      <w:rPr>
        <w:rFonts w:hint="default"/>
      </w:rPr>
    </w:lvl>
    <w:lvl w:ilvl="8">
      <w:start w:val="1"/>
      <w:numFmt w:val="decimal"/>
      <w:isLgl/>
      <w:lvlText w:val="%1.%2.%3.%4.%5.%6.%7.%8.%9"/>
      <w:lvlJc w:val="left"/>
      <w:pPr>
        <w:ind w:left="3430" w:hanging="2160"/>
      </w:pPr>
      <w:rPr>
        <w:rFonts w:hint="default"/>
      </w:rPr>
    </w:lvl>
  </w:abstractNum>
  <w:abstractNum w:abstractNumId="33" w15:restartNumberingAfterBreak="0">
    <w:nsid w:val="5110132E"/>
    <w:multiLevelType w:val="hybridMultilevel"/>
    <w:tmpl w:val="0630D910"/>
    <w:lvl w:ilvl="0" w:tplc="040A000F">
      <w:start w:val="1"/>
      <w:numFmt w:val="decimal"/>
      <w:lvlText w:val="%1."/>
      <w:lvlJc w:val="left"/>
      <w:pPr>
        <w:ind w:left="720" w:hanging="360"/>
      </w:pPr>
    </w:lvl>
    <w:lvl w:ilvl="1" w:tplc="EDEAF1BC">
      <w:numFmt w:val="bullet"/>
      <w:lvlText w:val="•"/>
      <w:lvlJc w:val="left"/>
      <w:pPr>
        <w:ind w:left="1515" w:hanging="435"/>
      </w:pPr>
      <w:rPr>
        <w:rFonts w:ascii="Calibri" w:eastAsia="Times New Roman" w:hAnsi="Calibri" w:cs="Calibri"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5531127E"/>
    <w:multiLevelType w:val="hybridMultilevel"/>
    <w:tmpl w:val="A20A09D8"/>
    <w:lvl w:ilvl="0" w:tplc="2FB0C2D2">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5" w15:restartNumberingAfterBreak="0">
    <w:nsid w:val="59543BD1"/>
    <w:multiLevelType w:val="hybridMultilevel"/>
    <w:tmpl w:val="3C247F9A"/>
    <w:lvl w:ilvl="0" w:tplc="55C60266">
      <w:start w:val="1"/>
      <w:numFmt w:val="decimal"/>
      <w:lvlText w:val="%1."/>
      <w:lvlJc w:val="left"/>
      <w:pPr>
        <w:ind w:left="1400" w:hanging="360"/>
      </w:pPr>
      <w:rPr>
        <w:rFonts w:hint="default"/>
        <w:b/>
        <w:i w:val="0"/>
        <w:color w:val="92BF3E"/>
      </w:rPr>
    </w:lvl>
    <w:lvl w:ilvl="1" w:tplc="0C0A0019" w:tentative="1">
      <w:start w:val="1"/>
      <w:numFmt w:val="lowerLetter"/>
      <w:lvlText w:val="%2."/>
      <w:lvlJc w:val="left"/>
      <w:pPr>
        <w:ind w:left="2120" w:hanging="360"/>
      </w:pPr>
    </w:lvl>
    <w:lvl w:ilvl="2" w:tplc="0C0A001B" w:tentative="1">
      <w:start w:val="1"/>
      <w:numFmt w:val="lowerRoman"/>
      <w:lvlText w:val="%3."/>
      <w:lvlJc w:val="right"/>
      <w:pPr>
        <w:ind w:left="2840" w:hanging="180"/>
      </w:pPr>
    </w:lvl>
    <w:lvl w:ilvl="3" w:tplc="0C0A000F" w:tentative="1">
      <w:start w:val="1"/>
      <w:numFmt w:val="decimal"/>
      <w:lvlText w:val="%4."/>
      <w:lvlJc w:val="left"/>
      <w:pPr>
        <w:ind w:left="3560" w:hanging="360"/>
      </w:pPr>
    </w:lvl>
    <w:lvl w:ilvl="4" w:tplc="0C0A0019" w:tentative="1">
      <w:start w:val="1"/>
      <w:numFmt w:val="lowerLetter"/>
      <w:lvlText w:val="%5."/>
      <w:lvlJc w:val="left"/>
      <w:pPr>
        <w:ind w:left="4280" w:hanging="360"/>
      </w:pPr>
    </w:lvl>
    <w:lvl w:ilvl="5" w:tplc="0C0A001B" w:tentative="1">
      <w:start w:val="1"/>
      <w:numFmt w:val="lowerRoman"/>
      <w:lvlText w:val="%6."/>
      <w:lvlJc w:val="right"/>
      <w:pPr>
        <w:ind w:left="5000" w:hanging="180"/>
      </w:pPr>
    </w:lvl>
    <w:lvl w:ilvl="6" w:tplc="0C0A000F" w:tentative="1">
      <w:start w:val="1"/>
      <w:numFmt w:val="decimal"/>
      <w:lvlText w:val="%7."/>
      <w:lvlJc w:val="left"/>
      <w:pPr>
        <w:ind w:left="5720" w:hanging="360"/>
      </w:pPr>
    </w:lvl>
    <w:lvl w:ilvl="7" w:tplc="0C0A0019" w:tentative="1">
      <w:start w:val="1"/>
      <w:numFmt w:val="lowerLetter"/>
      <w:lvlText w:val="%8."/>
      <w:lvlJc w:val="left"/>
      <w:pPr>
        <w:ind w:left="6440" w:hanging="360"/>
      </w:pPr>
    </w:lvl>
    <w:lvl w:ilvl="8" w:tplc="0C0A001B" w:tentative="1">
      <w:start w:val="1"/>
      <w:numFmt w:val="lowerRoman"/>
      <w:lvlText w:val="%9."/>
      <w:lvlJc w:val="right"/>
      <w:pPr>
        <w:ind w:left="7160" w:hanging="180"/>
      </w:pPr>
    </w:lvl>
  </w:abstractNum>
  <w:abstractNum w:abstractNumId="36" w15:restartNumberingAfterBreak="0">
    <w:nsid w:val="5A2466EC"/>
    <w:multiLevelType w:val="hybridMultilevel"/>
    <w:tmpl w:val="1D581488"/>
    <w:lvl w:ilvl="0" w:tplc="0C0A000F">
      <w:start w:val="1"/>
      <w:numFmt w:val="decimal"/>
      <w:lvlText w:val="%1."/>
      <w:lvlJc w:val="left"/>
      <w:pPr>
        <w:ind w:left="720" w:hanging="360"/>
      </w:pPr>
    </w:lvl>
    <w:lvl w:ilvl="1" w:tplc="77D0E1E6">
      <w:start w:val="1"/>
      <w:numFmt w:val="decimal"/>
      <w:lvlText w:val="%2."/>
      <w:lvlJc w:val="left"/>
      <w:pPr>
        <w:ind w:left="1440" w:hanging="360"/>
      </w:pPr>
      <w:rPr>
        <w:rFonts w:hint="default"/>
        <w:b/>
        <w:i w:val="0"/>
        <w:color w:val="92BF3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E867BE0"/>
    <w:multiLevelType w:val="multilevel"/>
    <w:tmpl w:val="9BD6DF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6E0C36"/>
    <w:multiLevelType w:val="hybridMultilevel"/>
    <w:tmpl w:val="1008670C"/>
    <w:lvl w:ilvl="0" w:tplc="666A4CC2">
      <w:start w:val="1"/>
      <w:numFmt w:val="decimal"/>
      <w:lvlText w:val="%1."/>
      <w:lvlJc w:val="left"/>
      <w:pPr>
        <w:ind w:left="720" w:hanging="360"/>
      </w:pPr>
      <w:rPr>
        <w:rFonts w:hint="default"/>
        <w:color w:val="auto"/>
      </w:rPr>
    </w:lvl>
    <w:lvl w:ilvl="1" w:tplc="B2DAED4A">
      <w:start w:val="1"/>
      <w:numFmt w:val="decimal"/>
      <w:lvlText w:val="%2)"/>
      <w:lvlJc w:val="left"/>
      <w:pPr>
        <w:ind w:left="1440" w:hanging="360"/>
      </w:pPr>
      <w:rPr>
        <w:rFont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672F3F3C"/>
    <w:multiLevelType w:val="hybridMultilevel"/>
    <w:tmpl w:val="471A1A8C"/>
    <w:lvl w:ilvl="0" w:tplc="E26E16C4">
      <w:numFmt w:val="bullet"/>
      <w:lvlText w:val="-"/>
      <w:lvlJc w:val="left"/>
      <w:pPr>
        <w:ind w:left="1146" w:hanging="360"/>
      </w:pPr>
      <w:rPr>
        <w:rFonts w:ascii="Calibri" w:eastAsia="Times New Roman" w:hAnsi="Calibri" w:cs="Calibri" w:hint="default"/>
      </w:rPr>
    </w:lvl>
    <w:lvl w:ilvl="1" w:tplc="0C0A0019">
      <w:start w:val="1"/>
      <w:numFmt w:val="bullet"/>
      <w:lvlText w:val="o"/>
      <w:lvlJc w:val="left"/>
      <w:pPr>
        <w:ind w:left="1866" w:hanging="360"/>
      </w:pPr>
      <w:rPr>
        <w:rFonts w:ascii="Courier New" w:hAnsi="Courier New" w:cs="Courier New" w:hint="default"/>
      </w:rPr>
    </w:lvl>
    <w:lvl w:ilvl="2" w:tplc="0C0A001B">
      <w:start w:val="1"/>
      <w:numFmt w:val="bullet"/>
      <w:lvlText w:val=""/>
      <w:lvlJc w:val="left"/>
      <w:pPr>
        <w:ind w:left="2586" w:hanging="360"/>
      </w:pPr>
      <w:rPr>
        <w:rFonts w:ascii="Wingdings" w:hAnsi="Wingdings" w:hint="default"/>
      </w:rPr>
    </w:lvl>
    <w:lvl w:ilvl="3" w:tplc="0C0A000F" w:tentative="1">
      <w:start w:val="1"/>
      <w:numFmt w:val="bullet"/>
      <w:lvlText w:val=""/>
      <w:lvlJc w:val="left"/>
      <w:pPr>
        <w:ind w:left="3306" w:hanging="360"/>
      </w:pPr>
      <w:rPr>
        <w:rFonts w:ascii="Symbol" w:hAnsi="Symbol" w:hint="default"/>
      </w:rPr>
    </w:lvl>
    <w:lvl w:ilvl="4" w:tplc="0C0A0019" w:tentative="1">
      <w:start w:val="1"/>
      <w:numFmt w:val="bullet"/>
      <w:lvlText w:val="o"/>
      <w:lvlJc w:val="left"/>
      <w:pPr>
        <w:ind w:left="4026" w:hanging="360"/>
      </w:pPr>
      <w:rPr>
        <w:rFonts w:ascii="Courier New" w:hAnsi="Courier New" w:cs="Courier New" w:hint="default"/>
      </w:rPr>
    </w:lvl>
    <w:lvl w:ilvl="5" w:tplc="0C0A001B" w:tentative="1">
      <w:start w:val="1"/>
      <w:numFmt w:val="bullet"/>
      <w:lvlText w:val=""/>
      <w:lvlJc w:val="left"/>
      <w:pPr>
        <w:ind w:left="4746" w:hanging="360"/>
      </w:pPr>
      <w:rPr>
        <w:rFonts w:ascii="Wingdings" w:hAnsi="Wingdings" w:hint="default"/>
      </w:rPr>
    </w:lvl>
    <w:lvl w:ilvl="6" w:tplc="0C0A000F" w:tentative="1">
      <w:start w:val="1"/>
      <w:numFmt w:val="bullet"/>
      <w:lvlText w:val=""/>
      <w:lvlJc w:val="left"/>
      <w:pPr>
        <w:ind w:left="5466" w:hanging="360"/>
      </w:pPr>
      <w:rPr>
        <w:rFonts w:ascii="Symbol" w:hAnsi="Symbol" w:hint="default"/>
      </w:rPr>
    </w:lvl>
    <w:lvl w:ilvl="7" w:tplc="0C0A0019" w:tentative="1">
      <w:start w:val="1"/>
      <w:numFmt w:val="bullet"/>
      <w:lvlText w:val="o"/>
      <w:lvlJc w:val="left"/>
      <w:pPr>
        <w:ind w:left="6186" w:hanging="360"/>
      </w:pPr>
      <w:rPr>
        <w:rFonts w:ascii="Courier New" w:hAnsi="Courier New" w:cs="Courier New" w:hint="default"/>
      </w:rPr>
    </w:lvl>
    <w:lvl w:ilvl="8" w:tplc="0C0A001B" w:tentative="1">
      <w:start w:val="1"/>
      <w:numFmt w:val="bullet"/>
      <w:lvlText w:val=""/>
      <w:lvlJc w:val="left"/>
      <w:pPr>
        <w:ind w:left="6906" w:hanging="360"/>
      </w:pPr>
      <w:rPr>
        <w:rFonts w:ascii="Wingdings" w:hAnsi="Wingdings" w:hint="default"/>
      </w:rPr>
    </w:lvl>
  </w:abstractNum>
  <w:abstractNum w:abstractNumId="40" w15:restartNumberingAfterBreak="0">
    <w:nsid w:val="6A8423C8"/>
    <w:multiLevelType w:val="hybridMultilevel"/>
    <w:tmpl w:val="BF080BC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1" w15:restartNumberingAfterBreak="0">
    <w:nsid w:val="6B514D69"/>
    <w:multiLevelType w:val="hybridMultilevel"/>
    <w:tmpl w:val="F2D0CDC0"/>
    <w:lvl w:ilvl="0" w:tplc="0C0A000F">
      <w:start w:val="1"/>
      <w:numFmt w:val="decimal"/>
      <w:lvlText w:val="%1."/>
      <w:lvlJc w:val="left"/>
      <w:pPr>
        <w:ind w:left="1353" w:hanging="360"/>
      </w:p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2" w15:restartNumberingAfterBreak="0">
    <w:nsid w:val="70B5110D"/>
    <w:multiLevelType w:val="multilevel"/>
    <w:tmpl w:val="DF70810A"/>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lang w:val="en-G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5A789C"/>
    <w:multiLevelType w:val="hybridMultilevel"/>
    <w:tmpl w:val="FBF45D30"/>
    <w:lvl w:ilvl="0" w:tplc="08201DB4">
      <w:start w:val="1"/>
      <w:numFmt w:val="decimal"/>
      <w:lvlText w:val="%1."/>
      <w:lvlJc w:val="left"/>
      <w:pPr>
        <w:ind w:left="394" w:hanging="360"/>
      </w:pPr>
      <w:rPr>
        <w:rFonts w:hint="default"/>
      </w:rPr>
    </w:lvl>
    <w:lvl w:ilvl="1" w:tplc="F948E70E" w:tentative="1">
      <w:start w:val="1"/>
      <w:numFmt w:val="lowerLetter"/>
      <w:lvlText w:val="%2."/>
      <w:lvlJc w:val="left"/>
      <w:pPr>
        <w:ind w:left="1114" w:hanging="360"/>
      </w:pPr>
    </w:lvl>
    <w:lvl w:ilvl="2" w:tplc="C9EC17F8" w:tentative="1">
      <w:start w:val="1"/>
      <w:numFmt w:val="lowerRoman"/>
      <w:lvlText w:val="%3."/>
      <w:lvlJc w:val="right"/>
      <w:pPr>
        <w:ind w:left="1834" w:hanging="180"/>
      </w:pPr>
    </w:lvl>
    <w:lvl w:ilvl="3" w:tplc="FF92299A" w:tentative="1">
      <w:start w:val="1"/>
      <w:numFmt w:val="decimal"/>
      <w:lvlText w:val="%4."/>
      <w:lvlJc w:val="left"/>
      <w:pPr>
        <w:ind w:left="2554" w:hanging="360"/>
      </w:pPr>
    </w:lvl>
    <w:lvl w:ilvl="4" w:tplc="478E71DA" w:tentative="1">
      <w:start w:val="1"/>
      <w:numFmt w:val="lowerLetter"/>
      <w:lvlText w:val="%5."/>
      <w:lvlJc w:val="left"/>
      <w:pPr>
        <w:ind w:left="3274" w:hanging="360"/>
      </w:pPr>
    </w:lvl>
    <w:lvl w:ilvl="5" w:tplc="3A34608C" w:tentative="1">
      <w:start w:val="1"/>
      <w:numFmt w:val="lowerRoman"/>
      <w:lvlText w:val="%6."/>
      <w:lvlJc w:val="right"/>
      <w:pPr>
        <w:ind w:left="3994" w:hanging="180"/>
      </w:pPr>
    </w:lvl>
    <w:lvl w:ilvl="6" w:tplc="3ED02144" w:tentative="1">
      <w:start w:val="1"/>
      <w:numFmt w:val="decimal"/>
      <w:lvlText w:val="%7."/>
      <w:lvlJc w:val="left"/>
      <w:pPr>
        <w:ind w:left="4714" w:hanging="360"/>
      </w:pPr>
    </w:lvl>
    <w:lvl w:ilvl="7" w:tplc="998AED7E" w:tentative="1">
      <w:start w:val="1"/>
      <w:numFmt w:val="lowerLetter"/>
      <w:lvlText w:val="%8."/>
      <w:lvlJc w:val="left"/>
      <w:pPr>
        <w:ind w:left="5434" w:hanging="360"/>
      </w:pPr>
    </w:lvl>
    <w:lvl w:ilvl="8" w:tplc="ABC062C2" w:tentative="1">
      <w:start w:val="1"/>
      <w:numFmt w:val="lowerRoman"/>
      <w:lvlText w:val="%9."/>
      <w:lvlJc w:val="right"/>
      <w:pPr>
        <w:ind w:left="6154" w:hanging="180"/>
      </w:pPr>
    </w:lvl>
  </w:abstractNum>
  <w:abstractNum w:abstractNumId="44" w15:restartNumberingAfterBreak="0">
    <w:nsid w:val="75824344"/>
    <w:multiLevelType w:val="multilevel"/>
    <w:tmpl w:val="C264176C"/>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E532C7"/>
    <w:multiLevelType w:val="hybridMultilevel"/>
    <w:tmpl w:val="98BE2CF0"/>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6" w15:restartNumberingAfterBreak="0">
    <w:nsid w:val="7D044986"/>
    <w:multiLevelType w:val="singleLevel"/>
    <w:tmpl w:val="9FF4DE1A"/>
    <w:lvl w:ilvl="0">
      <w:start w:val="1"/>
      <w:numFmt w:val="bullet"/>
      <w:pStyle w:val="ElemLista"/>
      <w:lvlText w:val=""/>
      <w:lvlJc w:val="left"/>
      <w:pPr>
        <w:tabs>
          <w:tab w:val="num" w:pos="360"/>
        </w:tabs>
        <w:ind w:left="360" w:hanging="360"/>
      </w:pPr>
      <w:rPr>
        <w:rFonts w:ascii="Symbol" w:hAnsi="Symbol" w:hint="default"/>
      </w:rPr>
    </w:lvl>
  </w:abstractNum>
  <w:abstractNum w:abstractNumId="47" w15:restartNumberingAfterBreak="0">
    <w:nsid w:val="7D0B5550"/>
    <w:multiLevelType w:val="hybridMultilevel"/>
    <w:tmpl w:val="4984BE88"/>
    <w:lvl w:ilvl="0" w:tplc="0C0A0001">
      <w:start w:val="1"/>
      <w:numFmt w:val="bullet"/>
      <w:lvlText w:val=""/>
      <w:lvlJc w:val="left"/>
      <w:pPr>
        <w:ind w:left="870" w:hanging="51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DDF3733"/>
    <w:multiLevelType w:val="hybridMultilevel"/>
    <w:tmpl w:val="9AEA7E92"/>
    <w:lvl w:ilvl="0" w:tplc="4DF874FC">
      <w:numFmt w:val="bullet"/>
      <w:lvlText w:val="-"/>
      <w:lvlJc w:val="left"/>
      <w:pPr>
        <w:ind w:left="720" w:hanging="360"/>
      </w:pPr>
      <w:rPr>
        <w:rFonts w:ascii="Century Gothic" w:eastAsia="Arial Unicode MS" w:hAnsi="Century Gothic" w:cs="Arial" w:hint="default"/>
      </w:rPr>
    </w:lvl>
    <w:lvl w:ilvl="1" w:tplc="4D30A7BC" w:tentative="1">
      <w:start w:val="1"/>
      <w:numFmt w:val="bullet"/>
      <w:lvlText w:val="o"/>
      <w:lvlJc w:val="left"/>
      <w:pPr>
        <w:ind w:left="1440" w:hanging="360"/>
      </w:pPr>
      <w:rPr>
        <w:rFonts w:ascii="Courier New" w:hAnsi="Courier New" w:cs="Courier New" w:hint="default"/>
      </w:rPr>
    </w:lvl>
    <w:lvl w:ilvl="2" w:tplc="4376811C" w:tentative="1">
      <w:start w:val="1"/>
      <w:numFmt w:val="bullet"/>
      <w:lvlText w:val=""/>
      <w:lvlJc w:val="left"/>
      <w:pPr>
        <w:ind w:left="2160" w:hanging="360"/>
      </w:pPr>
      <w:rPr>
        <w:rFonts w:ascii="Wingdings" w:hAnsi="Wingdings" w:hint="default"/>
      </w:rPr>
    </w:lvl>
    <w:lvl w:ilvl="3" w:tplc="A89ACA78" w:tentative="1">
      <w:start w:val="1"/>
      <w:numFmt w:val="bullet"/>
      <w:lvlText w:val=""/>
      <w:lvlJc w:val="left"/>
      <w:pPr>
        <w:ind w:left="2880" w:hanging="360"/>
      </w:pPr>
      <w:rPr>
        <w:rFonts w:ascii="Symbol" w:hAnsi="Symbol" w:hint="default"/>
      </w:rPr>
    </w:lvl>
    <w:lvl w:ilvl="4" w:tplc="04CEB52A" w:tentative="1">
      <w:start w:val="1"/>
      <w:numFmt w:val="bullet"/>
      <w:lvlText w:val="o"/>
      <w:lvlJc w:val="left"/>
      <w:pPr>
        <w:ind w:left="3600" w:hanging="360"/>
      </w:pPr>
      <w:rPr>
        <w:rFonts w:ascii="Courier New" w:hAnsi="Courier New" w:cs="Courier New" w:hint="default"/>
      </w:rPr>
    </w:lvl>
    <w:lvl w:ilvl="5" w:tplc="A4C23F86" w:tentative="1">
      <w:start w:val="1"/>
      <w:numFmt w:val="bullet"/>
      <w:lvlText w:val=""/>
      <w:lvlJc w:val="left"/>
      <w:pPr>
        <w:ind w:left="4320" w:hanging="360"/>
      </w:pPr>
      <w:rPr>
        <w:rFonts w:ascii="Wingdings" w:hAnsi="Wingdings" w:hint="default"/>
      </w:rPr>
    </w:lvl>
    <w:lvl w:ilvl="6" w:tplc="75F4B1E2" w:tentative="1">
      <w:start w:val="1"/>
      <w:numFmt w:val="bullet"/>
      <w:lvlText w:val=""/>
      <w:lvlJc w:val="left"/>
      <w:pPr>
        <w:ind w:left="5040" w:hanging="360"/>
      </w:pPr>
      <w:rPr>
        <w:rFonts w:ascii="Symbol" w:hAnsi="Symbol" w:hint="default"/>
      </w:rPr>
    </w:lvl>
    <w:lvl w:ilvl="7" w:tplc="993C0A7E" w:tentative="1">
      <w:start w:val="1"/>
      <w:numFmt w:val="bullet"/>
      <w:lvlText w:val="o"/>
      <w:lvlJc w:val="left"/>
      <w:pPr>
        <w:ind w:left="5760" w:hanging="360"/>
      </w:pPr>
      <w:rPr>
        <w:rFonts w:ascii="Courier New" w:hAnsi="Courier New" w:cs="Courier New" w:hint="default"/>
      </w:rPr>
    </w:lvl>
    <w:lvl w:ilvl="8" w:tplc="D0CCB94A" w:tentative="1">
      <w:start w:val="1"/>
      <w:numFmt w:val="bullet"/>
      <w:lvlText w:val=""/>
      <w:lvlJc w:val="left"/>
      <w:pPr>
        <w:ind w:left="6480" w:hanging="360"/>
      </w:pPr>
      <w:rPr>
        <w:rFonts w:ascii="Wingdings" w:hAnsi="Wingdings" w:hint="default"/>
      </w:rPr>
    </w:lvl>
  </w:abstractNum>
  <w:num w:numId="1">
    <w:abstractNumId w:val="46"/>
  </w:num>
  <w:num w:numId="2">
    <w:abstractNumId w:val="31"/>
  </w:num>
  <w:num w:numId="3">
    <w:abstractNumId w:val="3"/>
  </w:num>
  <w:num w:numId="4">
    <w:abstractNumId w:val="17"/>
  </w:num>
  <w:num w:numId="5">
    <w:abstractNumId w:val="35"/>
  </w:num>
  <w:num w:numId="6">
    <w:abstractNumId w:val="15"/>
  </w:num>
  <w:num w:numId="7">
    <w:abstractNumId w:val="23"/>
  </w:num>
  <w:num w:numId="8">
    <w:abstractNumId w:val="39"/>
  </w:num>
  <w:num w:numId="9">
    <w:abstractNumId w:val="21"/>
  </w:num>
  <w:num w:numId="10">
    <w:abstractNumId w:val="43"/>
  </w:num>
  <w:num w:numId="11">
    <w:abstractNumId w:val="24"/>
  </w:num>
  <w:num w:numId="12">
    <w:abstractNumId w:val="16"/>
  </w:num>
  <w:num w:numId="13">
    <w:abstractNumId w:val="20"/>
  </w:num>
  <w:num w:numId="14">
    <w:abstractNumId w:val="4"/>
  </w:num>
  <w:num w:numId="15">
    <w:abstractNumId w:val="36"/>
  </w:num>
  <w:num w:numId="16">
    <w:abstractNumId w:val="9"/>
  </w:num>
  <w:num w:numId="17">
    <w:abstractNumId w:val="48"/>
  </w:num>
  <w:num w:numId="18">
    <w:abstractNumId w:val="11"/>
  </w:num>
  <w:num w:numId="19">
    <w:abstractNumId w:val="37"/>
  </w:num>
  <w:num w:numId="20">
    <w:abstractNumId w:val="45"/>
  </w:num>
  <w:num w:numId="21">
    <w:abstractNumId w:val="22"/>
  </w:num>
  <w:num w:numId="22">
    <w:abstractNumId w:val="5"/>
  </w:num>
  <w:num w:numId="23">
    <w:abstractNumId w:val="33"/>
  </w:num>
  <w:num w:numId="24">
    <w:abstractNumId w:val="25"/>
  </w:num>
  <w:num w:numId="25">
    <w:abstractNumId w:val="38"/>
  </w:num>
  <w:num w:numId="26">
    <w:abstractNumId w:val="29"/>
  </w:num>
  <w:num w:numId="27">
    <w:abstractNumId w:val="34"/>
  </w:num>
  <w:num w:numId="28">
    <w:abstractNumId w:val="28"/>
  </w:num>
  <w:num w:numId="29">
    <w:abstractNumId w:val="40"/>
  </w:num>
  <w:num w:numId="30">
    <w:abstractNumId w:val="8"/>
  </w:num>
  <w:num w:numId="31">
    <w:abstractNumId w:val="30"/>
  </w:num>
  <w:num w:numId="32">
    <w:abstractNumId w:val="42"/>
  </w:num>
  <w:num w:numId="33">
    <w:abstractNumId w:val="47"/>
  </w:num>
  <w:num w:numId="34">
    <w:abstractNumId w:val="41"/>
  </w:num>
  <w:num w:numId="35">
    <w:abstractNumId w:val="44"/>
  </w:num>
  <w:num w:numId="36">
    <w:abstractNumId w:val="6"/>
  </w:num>
  <w:num w:numId="37">
    <w:abstractNumId w:val="7"/>
  </w:num>
  <w:num w:numId="38">
    <w:abstractNumId w:val="10"/>
  </w:num>
  <w:num w:numId="39">
    <w:abstractNumId w:val="1"/>
  </w:num>
  <w:num w:numId="40">
    <w:abstractNumId w:val="0"/>
  </w:num>
  <w:num w:numId="41">
    <w:abstractNumId w:val="27"/>
  </w:num>
  <w:num w:numId="42">
    <w:abstractNumId w:val="32"/>
  </w:num>
  <w:num w:numId="43">
    <w:abstractNumId w:val="14"/>
  </w:num>
  <w:num w:numId="44">
    <w:abstractNumId w:val="26"/>
  </w:num>
  <w:num w:numId="45">
    <w:abstractNumId w:val="18"/>
  </w:num>
  <w:num w:numId="46">
    <w:abstractNumId w:val="2"/>
  </w:num>
  <w:num w:numId="47">
    <w:abstractNumId w:val="12"/>
  </w:num>
  <w:num w:numId="48">
    <w:abstractNumId w:val="19"/>
  </w:num>
  <w:num w:numId="49">
    <w:abstractNumId w:val="13"/>
  </w:num>
  <w:num w:numId="50">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124"/>
    <w:rsid w:val="00003323"/>
    <w:rsid w:val="00003CF3"/>
    <w:rsid w:val="00012687"/>
    <w:rsid w:val="00013F15"/>
    <w:rsid w:val="00017207"/>
    <w:rsid w:val="0002088D"/>
    <w:rsid w:val="00021820"/>
    <w:rsid w:val="000253EE"/>
    <w:rsid w:val="000255DB"/>
    <w:rsid w:val="000402FC"/>
    <w:rsid w:val="00040F3A"/>
    <w:rsid w:val="00044E33"/>
    <w:rsid w:val="00044EAE"/>
    <w:rsid w:val="00044FDE"/>
    <w:rsid w:val="00047AF9"/>
    <w:rsid w:val="00051C48"/>
    <w:rsid w:val="0005343F"/>
    <w:rsid w:val="000558AE"/>
    <w:rsid w:val="00060557"/>
    <w:rsid w:val="00060A32"/>
    <w:rsid w:val="000611D5"/>
    <w:rsid w:val="000623B4"/>
    <w:rsid w:val="00074593"/>
    <w:rsid w:val="000756B0"/>
    <w:rsid w:val="000804E3"/>
    <w:rsid w:val="00084D54"/>
    <w:rsid w:val="00085281"/>
    <w:rsid w:val="00087068"/>
    <w:rsid w:val="00087FA6"/>
    <w:rsid w:val="0009267B"/>
    <w:rsid w:val="000A0426"/>
    <w:rsid w:val="000A25B3"/>
    <w:rsid w:val="000A3994"/>
    <w:rsid w:val="000A7F7C"/>
    <w:rsid w:val="000B509B"/>
    <w:rsid w:val="000B5EEF"/>
    <w:rsid w:val="000B68D5"/>
    <w:rsid w:val="000B732A"/>
    <w:rsid w:val="000B7E30"/>
    <w:rsid w:val="000C082C"/>
    <w:rsid w:val="000C176A"/>
    <w:rsid w:val="000C36E1"/>
    <w:rsid w:val="000C3CD1"/>
    <w:rsid w:val="000C5B53"/>
    <w:rsid w:val="000D13AF"/>
    <w:rsid w:val="000D4A7F"/>
    <w:rsid w:val="000D4BC0"/>
    <w:rsid w:val="000D6BCC"/>
    <w:rsid w:val="000D7250"/>
    <w:rsid w:val="000E2F4D"/>
    <w:rsid w:val="000E6853"/>
    <w:rsid w:val="000E7E61"/>
    <w:rsid w:val="000F1465"/>
    <w:rsid w:val="000F311D"/>
    <w:rsid w:val="00102542"/>
    <w:rsid w:val="00105CDE"/>
    <w:rsid w:val="00106055"/>
    <w:rsid w:val="00106C82"/>
    <w:rsid w:val="00107CB3"/>
    <w:rsid w:val="00111A8A"/>
    <w:rsid w:val="00112328"/>
    <w:rsid w:val="001220EE"/>
    <w:rsid w:val="00124BDC"/>
    <w:rsid w:val="00131A68"/>
    <w:rsid w:val="00132471"/>
    <w:rsid w:val="00132832"/>
    <w:rsid w:val="0013294E"/>
    <w:rsid w:val="001335CE"/>
    <w:rsid w:val="00134219"/>
    <w:rsid w:val="001347EF"/>
    <w:rsid w:val="00143EFE"/>
    <w:rsid w:val="00150696"/>
    <w:rsid w:val="00150B26"/>
    <w:rsid w:val="00151181"/>
    <w:rsid w:val="00152020"/>
    <w:rsid w:val="001528E4"/>
    <w:rsid w:val="00154753"/>
    <w:rsid w:val="001553D9"/>
    <w:rsid w:val="00155AE9"/>
    <w:rsid w:val="001627A6"/>
    <w:rsid w:val="00165492"/>
    <w:rsid w:val="00165CF5"/>
    <w:rsid w:val="00166007"/>
    <w:rsid w:val="001674F3"/>
    <w:rsid w:val="001718C9"/>
    <w:rsid w:val="00175A09"/>
    <w:rsid w:val="00187110"/>
    <w:rsid w:val="0019151E"/>
    <w:rsid w:val="0019373F"/>
    <w:rsid w:val="001975F9"/>
    <w:rsid w:val="001A04E0"/>
    <w:rsid w:val="001A09BD"/>
    <w:rsid w:val="001A25E8"/>
    <w:rsid w:val="001A6C3F"/>
    <w:rsid w:val="001B7A12"/>
    <w:rsid w:val="001C06A6"/>
    <w:rsid w:val="001C1BA4"/>
    <w:rsid w:val="001C2BCA"/>
    <w:rsid w:val="001C411C"/>
    <w:rsid w:val="001C541D"/>
    <w:rsid w:val="001C6597"/>
    <w:rsid w:val="001C6858"/>
    <w:rsid w:val="001C6A46"/>
    <w:rsid w:val="001C7192"/>
    <w:rsid w:val="001D02B2"/>
    <w:rsid w:val="001D1D1C"/>
    <w:rsid w:val="001D2D67"/>
    <w:rsid w:val="001D35DB"/>
    <w:rsid w:val="001E01CF"/>
    <w:rsid w:val="001E6799"/>
    <w:rsid w:val="001E6E19"/>
    <w:rsid w:val="001E7B99"/>
    <w:rsid w:val="001F38B6"/>
    <w:rsid w:val="001F3971"/>
    <w:rsid w:val="001F5FEE"/>
    <w:rsid w:val="001F7229"/>
    <w:rsid w:val="00201FA9"/>
    <w:rsid w:val="00206DFB"/>
    <w:rsid w:val="002134CB"/>
    <w:rsid w:val="00214364"/>
    <w:rsid w:val="00216013"/>
    <w:rsid w:val="00220A36"/>
    <w:rsid w:val="002300FA"/>
    <w:rsid w:val="002318BC"/>
    <w:rsid w:val="002324F6"/>
    <w:rsid w:val="00233C64"/>
    <w:rsid w:val="002344A2"/>
    <w:rsid w:val="002357FA"/>
    <w:rsid w:val="00240AFC"/>
    <w:rsid w:val="00242503"/>
    <w:rsid w:val="002448B2"/>
    <w:rsid w:val="00245474"/>
    <w:rsid w:val="00247C04"/>
    <w:rsid w:val="00251BBA"/>
    <w:rsid w:val="00252824"/>
    <w:rsid w:val="00252EB4"/>
    <w:rsid w:val="00253EF6"/>
    <w:rsid w:val="002547E4"/>
    <w:rsid w:val="002551CB"/>
    <w:rsid w:val="00256BA7"/>
    <w:rsid w:val="00261E3F"/>
    <w:rsid w:val="0026572B"/>
    <w:rsid w:val="00266F6A"/>
    <w:rsid w:val="002700CB"/>
    <w:rsid w:val="00277B33"/>
    <w:rsid w:val="002805E5"/>
    <w:rsid w:val="00283712"/>
    <w:rsid w:val="00286EA5"/>
    <w:rsid w:val="00290680"/>
    <w:rsid w:val="00294B4B"/>
    <w:rsid w:val="00294C39"/>
    <w:rsid w:val="002A4B0F"/>
    <w:rsid w:val="002A4DB5"/>
    <w:rsid w:val="002A5F91"/>
    <w:rsid w:val="002A6C08"/>
    <w:rsid w:val="002B413F"/>
    <w:rsid w:val="002B4D53"/>
    <w:rsid w:val="002B6365"/>
    <w:rsid w:val="002C056B"/>
    <w:rsid w:val="002C08A5"/>
    <w:rsid w:val="002C170A"/>
    <w:rsid w:val="002C57FA"/>
    <w:rsid w:val="002C65AD"/>
    <w:rsid w:val="002C7FDD"/>
    <w:rsid w:val="002D15E8"/>
    <w:rsid w:val="002D1EE6"/>
    <w:rsid w:val="002D68CF"/>
    <w:rsid w:val="002D7CDC"/>
    <w:rsid w:val="002E1569"/>
    <w:rsid w:val="002E6DBC"/>
    <w:rsid w:val="002E7C0A"/>
    <w:rsid w:val="002F29DD"/>
    <w:rsid w:val="002F4326"/>
    <w:rsid w:val="002F5647"/>
    <w:rsid w:val="002F7E6D"/>
    <w:rsid w:val="00304DC2"/>
    <w:rsid w:val="003051C2"/>
    <w:rsid w:val="003072DD"/>
    <w:rsid w:val="003123E9"/>
    <w:rsid w:val="00312543"/>
    <w:rsid w:val="0031411B"/>
    <w:rsid w:val="00322373"/>
    <w:rsid w:val="00325398"/>
    <w:rsid w:val="00326EDC"/>
    <w:rsid w:val="003310B1"/>
    <w:rsid w:val="003313BD"/>
    <w:rsid w:val="00333B34"/>
    <w:rsid w:val="00337F8F"/>
    <w:rsid w:val="00343C65"/>
    <w:rsid w:val="00345556"/>
    <w:rsid w:val="00346099"/>
    <w:rsid w:val="0034671B"/>
    <w:rsid w:val="003477CF"/>
    <w:rsid w:val="003511EF"/>
    <w:rsid w:val="00353E38"/>
    <w:rsid w:val="00356D7B"/>
    <w:rsid w:val="00361310"/>
    <w:rsid w:val="00364937"/>
    <w:rsid w:val="00364CE7"/>
    <w:rsid w:val="00365068"/>
    <w:rsid w:val="003670BB"/>
    <w:rsid w:val="00373091"/>
    <w:rsid w:val="00373DCC"/>
    <w:rsid w:val="00376B31"/>
    <w:rsid w:val="0038059B"/>
    <w:rsid w:val="00382A67"/>
    <w:rsid w:val="00392503"/>
    <w:rsid w:val="00396561"/>
    <w:rsid w:val="003A2293"/>
    <w:rsid w:val="003A5EFB"/>
    <w:rsid w:val="003B06AC"/>
    <w:rsid w:val="003B4D3C"/>
    <w:rsid w:val="003B6300"/>
    <w:rsid w:val="003B6EB1"/>
    <w:rsid w:val="003C070B"/>
    <w:rsid w:val="003C0B12"/>
    <w:rsid w:val="003C3E0F"/>
    <w:rsid w:val="003C445E"/>
    <w:rsid w:val="003C4A8C"/>
    <w:rsid w:val="003C54A1"/>
    <w:rsid w:val="003C732B"/>
    <w:rsid w:val="003D2014"/>
    <w:rsid w:val="003D2E02"/>
    <w:rsid w:val="003D5D34"/>
    <w:rsid w:val="003E2EBB"/>
    <w:rsid w:val="003E5BBB"/>
    <w:rsid w:val="003E6E1F"/>
    <w:rsid w:val="003E7697"/>
    <w:rsid w:val="003F18D5"/>
    <w:rsid w:val="003F439D"/>
    <w:rsid w:val="00402AA9"/>
    <w:rsid w:val="004208B9"/>
    <w:rsid w:val="00420D44"/>
    <w:rsid w:val="00435521"/>
    <w:rsid w:val="004374AD"/>
    <w:rsid w:val="00442009"/>
    <w:rsid w:val="00445269"/>
    <w:rsid w:val="0044681A"/>
    <w:rsid w:val="00452057"/>
    <w:rsid w:val="00456E9D"/>
    <w:rsid w:val="00460A4C"/>
    <w:rsid w:val="00462F78"/>
    <w:rsid w:val="00464274"/>
    <w:rsid w:val="00464592"/>
    <w:rsid w:val="0046566A"/>
    <w:rsid w:val="004704BE"/>
    <w:rsid w:val="00470A28"/>
    <w:rsid w:val="00471444"/>
    <w:rsid w:val="00471629"/>
    <w:rsid w:val="00475060"/>
    <w:rsid w:val="004762D1"/>
    <w:rsid w:val="004770EE"/>
    <w:rsid w:val="00483E83"/>
    <w:rsid w:val="00494049"/>
    <w:rsid w:val="004962DC"/>
    <w:rsid w:val="0049644D"/>
    <w:rsid w:val="004A0CA6"/>
    <w:rsid w:val="004A32A5"/>
    <w:rsid w:val="004A562C"/>
    <w:rsid w:val="004A63F0"/>
    <w:rsid w:val="004B2BB9"/>
    <w:rsid w:val="004B2FC7"/>
    <w:rsid w:val="004B4FC8"/>
    <w:rsid w:val="004B744E"/>
    <w:rsid w:val="004C1426"/>
    <w:rsid w:val="004C1BDC"/>
    <w:rsid w:val="004C2A9A"/>
    <w:rsid w:val="004C3297"/>
    <w:rsid w:val="004C41CD"/>
    <w:rsid w:val="004C6E4D"/>
    <w:rsid w:val="004D0028"/>
    <w:rsid w:val="004D2BB0"/>
    <w:rsid w:val="004D695E"/>
    <w:rsid w:val="004D76A3"/>
    <w:rsid w:val="004E0881"/>
    <w:rsid w:val="00502EFB"/>
    <w:rsid w:val="00504E9B"/>
    <w:rsid w:val="00506C87"/>
    <w:rsid w:val="00513A25"/>
    <w:rsid w:val="00514DEB"/>
    <w:rsid w:val="00516137"/>
    <w:rsid w:val="00521466"/>
    <w:rsid w:val="00523CE7"/>
    <w:rsid w:val="005247EC"/>
    <w:rsid w:val="00525AB4"/>
    <w:rsid w:val="00527203"/>
    <w:rsid w:val="00531258"/>
    <w:rsid w:val="00531BF8"/>
    <w:rsid w:val="0053476D"/>
    <w:rsid w:val="0053535F"/>
    <w:rsid w:val="00537F95"/>
    <w:rsid w:val="00541124"/>
    <w:rsid w:val="005427EE"/>
    <w:rsid w:val="00542A7F"/>
    <w:rsid w:val="00543191"/>
    <w:rsid w:val="005444D2"/>
    <w:rsid w:val="0054485A"/>
    <w:rsid w:val="0054768E"/>
    <w:rsid w:val="00547FBD"/>
    <w:rsid w:val="00551B86"/>
    <w:rsid w:val="0055562A"/>
    <w:rsid w:val="00557C9F"/>
    <w:rsid w:val="00557F54"/>
    <w:rsid w:val="005672BE"/>
    <w:rsid w:val="00567E9E"/>
    <w:rsid w:val="00576008"/>
    <w:rsid w:val="0057709E"/>
    <w:rsid w:val="005778E4"/>
    <w:rsid w:val="0058219F"/>
    <w:rsid w:val="00586C3E"/>
    <w:rsid w:val="00586E67"/>
    <w:rsid w:val="0058787B"/>
    <w:rsid w:val="005909D0"/>
    <w:rsid w:val="0059323A"/>
    <w:rsid w:val="005936C1"/>
    <w:rsid w:val="005947FD"/>
    <w:rsid w:val="00595313"/>
    <w:rsid w:val="00596963"/>
    <w:rsid w:val="0059713C"/>
    <w:rsid w:val="005A1591"/>
    <w:rsid w:val="005A4ABD"/>
    <w:rsid w:val="005A6000"/>
    <w:rsid w:val="005B2233"/>
    <w:rsid w:val="005B3543"/>
    <w:rsid w:val="005B3FA9"/>
    <w:rsid w:val="005B511E"/>
    <w:rsid w:val="005B7D3A"/>
    <w:rsid w:val="005C230C"/>
    <w:rsid w:val="005C2A99"/>
    <w:rsid w:val="005C3CC1"/>
    <w:rsid w:val="005C49CF"/>
    <w:rsid w:val="005C4F7B"/>
    <w:rsid w:val="005C5CE2"/>
    <w:rsid w:val="005C71F8"/>
    <w:rsid w:val="005D1CB7"/>
    <w:rsid w:val="005D5077"/>
    <w:rsid w:val="005E2342"/>
    <w:rsid w:val="005E34E9"/>
    <w:rsid w:val="005E537D"/>
    <w:rsid w:val="005E54AD"/>
    <w:rsid w:val="005E7A36"/>
    <w:rsid w:val="005F666C"/>
    <w:rsid w:val="005F7DFD"/>
    <w:rsid w:val="006001CC"/>
    <w:rsid w:val="006005C0"/>
    <w:rsid w:val="006017E7"/>
    <w:rsid w:val="00601EE3"/>
    <w:rsid w:val="006039AF"/>
    <w:rsid w:val="00615921"/>
    <w:rsid w:val="006165B0"/>
    <w:rsid w:val="00621299"/>
    <w:rsid w:val="00621818"/>
    <w:rsid w:val="00631AC5"/>
    <w:rsid w:val="006334DD"/>
    <w:rsid w:val="00637623"/>
    <w:rsid w:val="00642119"/>
    <w:rsid w:val="00642A07"/>
    <w:rsid w:val="006456D0"/>
    <w:rsid w:val="00660E0F"/>
    <w:rsid w:val="00661277"/>
    <w:rsid w:val="006635A0"/>
    <w:rsid w:val="00664B49"/>
    <w:rsid w:val="00666813"/>
    <w:rsid w:val="00667BB4"/>
    <w:rsid w:val="00671395"/>
    <w:rsid w:val="00672F12"/>
    <w:rsid w:val="00672F68"/>
    <w:rsid w:val="00681160"/>
    <w:rsid w:val="00682668"/>
    <w:rsid w:val="00684E95"/>
    <w:rsid w:val="0068700E"/>
    <w:rsid w:val="006871EA"/>
    <w:rsid w:val="006909F8"/>
    <w:rsid w:val="006932E1"/>
    <w:rsid w:val="00694EFE"/>
    <w:rsid w:val="0069510B"/>
    <w:rsid w:val="00695498"/>
    <w:rsid w:val="00695653"/>
    <w:rsid w:val="00695CE4"/>
    <w:rsid w:val="006A0D31"/>
    <w:rsid w:val="006A53FB"/>
    <w:rsid w:val="006B5402"/>
    <w:rsid w:val="006B5A4A"/>
    <w:rsid w:val="006B5BC8"/>
    <w:rsid w:val="006B6B25"/>
    <w:rsid w:val="006C2F06"/>
    <w:rsid w:val="006C496E"/>
    <w:rsid w:val="006C63EF"/>
    <w:rsid w:val="006C717C"/>
    <w:rsid w:val="006D00C2"/>
    <w:rsid w:val="006D0EAC"/>
    <w:rsid w:val="006D1139"/>
    <w:rsid w:val="006D2CB2"/>
    <w:rsid w:val="006D60AF"/>
    <w:rsid w:val="006D756D"/>
    <w:rsid w:val="006E36E4"/>
    <w:rsid w:val="006F01DD"/>
    <w:rsid w:val="006F5AF6"/>
    <w:rsid w:val="006F75C3"/>
    <w:rsid w:val="00700C82"/>
    <w:rsid w:val="0070223A"/>
    <w:rsid w:val="0070330D"/>
    <w:rsid w:val="00703EAC"/>
    <w:rsid w:val="00705B9C"/>
    <w:rsid w:val="00706909"/>
    <w:rsid w:val="0070725B"/>
    <w:rsid w:val="00710F1A"/>
    <w:rsid w:val="00712BAC"/>
    <w:rsid w:val="00720F51"/>
    <w:rsid w:val="00721D9C"/>
    <w:rsid w:val="00724731"/>
    <w:rsid w:val="00724A66"/>
    <w:rsid w:val="007329F6"/>
    <w:rsid w:val="00733D79"/>
    <w:rsid w:val="00733FF0"/>
    <w:rsid w:val="00734A3D"/>
    <w:rsid w:val="00736DFC"/>
    <w:rsid w:val="00740458"/>
    <w:rsid w:val="0074565E"/>
    <w:rsid w:val="007477F1"/>
    <w:rsid w:val="00753E01"/>
    <w:rsid w:val="00757B91"/>
    <w:rsid w:val="00761F5D"/>
    <w:rsid w:val="00764E11"/>
    <w:rsid w:val="007663B9"/>
    <w:rsid w:val="00767BA4"/>
    <w:rsid w:val="00767EF9"/>
    <w:rsid w:val="007723E2"/>
    <w:rsid w:val="0077450F"/>
    <w:rsid w:val="007751C7"/>
    <w:rsid w:val="007809B4"/>
    <w:rsid w:val="00783AAA"/>
    <w:rsid w:val="00783EF1"/>
    <w:rsid w:val="007854F9"/>
    <w:rsid w:val="00787B94"/>
    <w:rsid w:val="00790ED2"/>
    <w:rsid w:val="00791270"/>
    <w:rsid w:val="007934A9"/>
    <w:rsid w:val="00794303"/>
    <w:rsid w:val="00796BB1"/>
    <w:rsid w:val="00797336"/>
    <w:rsid w:val="007A270B"/>
    <w:rsid w:val="007B080B"/>
    <w:rsid w:val="007B3AAC"/>
    <w:rsid w:val="007B5F15"/>
    <w:rsid w:val="007B6FD6"/>
    <w:rsid w:val="007B7D87"/>
    <w:rsid w:val="007C2263"/>
    <w:rsid w:val="007C2F94"/>
    <w:rsid w:val="007C39FB"/>
    <w:rsid w:val="007C4312"/>
    <w:rsid w:val="007C4725"/>
    <w:rsid w:val="007C67EF"/>
    <w:rsid w:val="007C72EC"/>
    <w:rsid w:val="007C758B"/>
    <w:rsid w:val="007D0E24"/>
    <w:rsid w:val="007D1AA1"/>
    <w:rsid w:val="007D4D23"/>
    <w:rsid w:val="007D518F"/>
    <w:rsid w:val="007E418F"/>
    <w:rsid w:val="007E5B7D"/>
    <w:rsid w:val="007F15A7"/>
    <w:rsid w:val="007F2E04"/>
    <w:rsid w:val="007F727C"/>
    <w:rsid w:val="0080160C"/>
    <w:rsid w:val="008038AD"/>
    <w:rsid w:val="008113CC"/>
    <w:rsid w:val="008126BA"/>
    <w:rsid w:val="00817BAE"/>
    <w:rsid w:val="00822232"/>
    <w:rsid w:val="008246E3"/>
    <w:rsid w:val="00824D88"/>
    <w:rsid w:val="0082536E"/>
    <w:rsid w:val="00826D49"/>
    <w:rsid w:val="00830AFB"/>
    <w:rsid w:val="00831DE9"/>
    <w:rsid w:val="00833322"/>
    <w:rsid w:val="0083380D"/>
    <w:rsid w:val="008410B9"/>
    <w:rsid w:val="00845E27"/>
    <w:rsid w:val="0085438E"/>
    <w:rsid w:val="0085490A"/>
    <w:rsid w:val="00861DAE"/>
    <w:rsid w:val="00870D01"/>
    <w:rsid w:val="00872DDD"/>
    <w:rsid w:val="00874019"/>
    <w:rsid w:val="00885283"/>
    <w:rsid w:val="0088689A"/>
    <w:rsid w:val="00890092"/>
    <w:rsid w:val="008945A1"/>
    <w:rsid w:val="00895656"/>
    <w:rsid w:val="008A37CB"/>
    <w:rsid w:val="008A75EF"/>
    <w:rsid w:val="008B07DF"/>
    <w:rsid w:val="008B1AD1"/>
    <w:rsid w:val="008B1B37"/>
    <w:rsid w:val="008B3CD1"/>
    <w:rsid w:val="008B48F9"/>
    <w:rsid w:val="008B67E3"/>
    <w:rsid w:val="008B73AC"/>
    <w:rsid w:val="008C3580"/>
    <w:rsid w:val="008D5334"/>
    <w:rsid w:val="008D5A76"/>
    <w:rsid w:val="008D75A2"/>
    <w:rsid w:val="008E26C6"/>
    <w:rsid w:val="008E2796"/>
    <w:rsid w:val="008E3556"/>
    <w:rsid w:val="008E6D88"/>
    <w:rsid w:val="008E760D"/>
    <w:rsid w:val="008F0F03"/>
    <w:rsid w:val="008F2FCC"/>
    <w:rsid w:val="008F3CE0"/>
    <w:rsid w:val="008F4E69"/>
    <w:rsid w:val="008F63DA"/>
    <w:rsid w:val="008F6C45"/>
    <w:rsid w:val="008F7419"/>
    <w:rsid w:val="008F765C"/>
    <w:rsid w:val="00901260"/>
    <w:rsid w:val="00902357"/>
    <w:rsid w:val="009025EF"/>
    <w:rsid w:val="00904958"/>
    <w:rsid w:val="009063C0"/>
    <w:rsid w:val="0090654F"/>
    <w:rsid w:val="00906798"/>
    <w:rsid w:val="00907F0C"/>
    <w:rsid w:val="00911805"/>
    <w:rsid w:val="009166A2"/>
    <w:rsid w:val="0092130B"/>
    <w:rsid w:val="00921705"/>
    <w:rsid w:val="009227B5"/>
    <w:rsid w:val="00924B97"/>
    <w:rsid w:val="00926328"/>
    <w:rsid w:val="009264F6"/>
    <w:rsid w:val="00930276"/>
    <w:rsid w:val="0093264A"/>
    <w:rsid w:val="00933730"/>
    <w:rsid w:val="009347CB"/>
    <w:rsid w:val="00943080"/>
    <w:rsid w:val="0094391B"/>
    <w:rsid w:val="00945FAD"/>
    <w:rsid w:val="00946CE6"/>
    <w:rsid w:val="009479E9"/>
    <w:rsid w:val="00952DB7"/>
    <w:rsid w:val="00957C1E"/>
    <w:rsid w:val="00961997"/>
    <w:rsid w:val="00966A92"/>
    <w:rsid w:val="0097317B"/>
    <w:rsid w:val="00983993"/>
    <w:rsid w:val="00983E81"/>
    <w:rsid w:val="0098662D"/>
    <w:rsid w:val="009879D9"/>
    <w:rsid w:val="009944F1"/>
    <w:rsid w:val="0099661A"/>
    <w:rsid w:val="0099759D"/>
    <w:rsid w:val="009979DA"/>
    <w:rsid w:val="009A07A2"/>
    <w:rsid w:val="009A3107"/>
    <w:rsid w:val="009A356B"/>
    <w:rsid w:val="009A4507"/>
    <w:rsid w:val="009A7202"/>
    <w:rsid w:val="009A7977"/>
    <w:rsid w:val="009B0478"/>
    <w:rsid w:val="009B0B9C"/>
    <w:rsid w:val="009B1867"/>
    <w:rsid w:val="009B5356"/>
    <w:rsid w:val="009B6425"/>
    <w:rsid w:val="009C1606"/>
    <w:rsid w:val="009C2258"/>
    <w:rsid w:val="009D4B62"/>
    <w:rsid w:val="009E1B70"/>
    <w:rsid w:val="009E4374"/>
    <w:rsid w:val="009E7131"/>
    <w:rsid w:val="009F0819"/>
    <w:rsid w:val="009F11BC"/>
    <w:rsid w:val="009F1759"/>
    <w:rsid w:val="009F3093"/>
    <w:rsid w:val="009F6494"/>
    <w:rsid w:val="00A00CB9"/>
    <w:rsid w:val="00A00DB3"/>
    <w:rsid w:val="00A01ED3"/>
    <w:rsid w:val="00A02FF3"/>
    <w:rsid w:val="00A05F2D"/>
    <w:rsid w:val="00A0672F"/>
    <w:rsid w:val="00A07E6B"/>
    <w:rsid w:val="00A1237C"/>
    <w:rsid w:val="00A25602"/>
    <w:rsid w:val="00A30F6B"/>
    <w:rsid w:val="00A31F55"/>
    <w:rsid w:val="00A35704"/>
    <w:rsid w:val="00A40701"/>
    <w:rsid w:val="00A4313F"/>
    <w:rsid w:val="00A454D4"/>
    <w:rsid w:val="00A47359"/>
    <w:rsid w:val="00A47E3F"/>
    <w:rsid w:val="00A5002A"/>
    <w:rsid w:val="00A50D23"/>
    <w:rsid w:val="00A5145B"/>
    <w:rsid w:val="00A51782"/>
    <w:rsid w:val="00A52F90"/>
    <w:rsid w:val="00A53C35"/>
    <w:rsid w:val="00A545E5"/>
    <w:rsid w:val="00A56DF3"/>
    <w:rsid w:val="00A577D0"/>
    <w:rsid w:val="00A61286"/>
    <w:rsid w:val="00A62198"/>
    <w:rsid w:val="00A62C0C"/>
    <w:rsid w:val="00A62C5B"/>
    <w:rsid w:val="00A63B02"/>
    <w:rsid w:val="00A648B9"/>
    <w:rsid w:val="00A64AA0"/>
    <w:rsid w:val="00A765EA"/>
    <w:rsid w:val="00A866E8"/>
    <w:rsid w:val="00A86A78"/>
    <w:rsid w:val="00A93407"/>
    <w:rsid w:val="00A95B41"/>
    <w:rsid w:val="00A9723A"/>
    <w:rsid w:val="00A97920"/>
    <w:rsid w:val="00AA462A"/>
    <w:rsid w:val="00AA5E54"/>
    <w:rsid w:val="00AA65DD"/>
    <w:rsid w:val="00AB038A"/>
    <w:rsid w:val="00AB1E93"/>
    <w:rsid w:val="00AB3920"/>
    <w:rsid w:val="00AB3ED2"/>
    <w:rsid w:val="00AB419E"/>
    <w:rsid w:val="00AB615A"/>
    <w:rsid w:val="00AB75B3"/>
    <w:rsid w:val="00AC04B5"/>
    <w:rsid w:val="00AC5E29"/>
    <w:rsid w:val="00AC6157"/>
    <w:rsid w:val="00AD065F"/>
    <w:rsid w:val="00AD07DA"/>
    <w:rsid w:val="00AD3584"/>
    <w:rsid w:val="00AD4A16"/>
    <w:rsid w:val="00AD4C31"/>
    <w:rsid w:val="00AD51F3"/>
    <w:rsid w:val="00AD5F4E"/>
    <w:rsid w:val="00AD64E4"/>
    <w:rsid w:val="00AE0FC4"/>
    <w:rsid w:val="00AE1414"/>
    <w:rsid w:val="00AE63F3"/>
    <w:rsid w:val="00AE7774"/>
    <w:rsid w:val="00AE7D1E"/>
    <w:rsid w:val="00AF07E4"/>
    <w:rsid w:val="00AF2C9C"/>
    <w:rsid w:val="00AF3DD1"/>
    <w:rsid w:val="00B00476"/>
    <w:rsid w:val="00B012FF"/>
    <w:rsid w:val="00B01798"/>
    <w:rsid w:val="00B02724"/>
    <w:rsid w:val="00B051DD"/>
    <w:rsid w:val="00B05AD3"/>
    <w:rsid w:val="00B062CB"/>
    <w:rsid w:val="00B068C0"/>
    <w:rsid w:val="00B06D2A"/>
    <w:rsid w:val="00B0734D"/>
    <w:rsid w:val="00B07736"/>
    <w:rsid w:val="00B122D5"/>
    <w:rsid w:val="00B14560"/>
    <w:rsid w:val="00B16776"/>
    <w:rsid w:val="00B16C37"/>
    <w:rsid w:val="00B30D57"/>
    <w:rsid w:val="00B3509D"/>
    <w:rsid w:val="00B417CE"/>
    <w:rsid w:val="00B46CEE"/>
    <w:rsid w:val="00B4763C"/>
    <w:rsid w:val="00B52595"/>
    <w:rsid w:val="00B54C90"/>
    <w:rsid w:val="00B55864"/>
    <w:rsid w:val="00B55910"/>
    <w:rsid w:val="00B56336"/>
    <w:rsid w:val="00B5788D"/>
    <w:rsid w:val="00B619DA"/>
    <w:rsid w:val="00B62DF9"/>
    <w:rsid w:val="00B6466E"/>
    <w:rsid w:val="00B65404"/>
    <w:rsid w:val="00B671AA"/>
    <w:rsid w:val="00B70694"/>
    <w:rsid w:val="00B70EA3"/>
    <w:rsid w:val="00B71F2F"/>
    <w:rsid w:val="00B74A4F"/>
    <w:rsid w:val="00B74C55"/>
    <w:rsid w:val="00B7535A"/>
    <w:rsid w:val="00B760A8"/>
    <w:rsid w:val="00B767A2"/>
    <w:rsid w:val="00B77A5F"/>
    <w:rsid w:val="00B80DB8"/>
    <w:rsid w:val="00B823C2"/>
    <w:rsid w:val="00B93F4A"/>
    <w:rsid w:val="00B94AF4"/>
    <w:rsid w:val="00B94C9A"/>
    <w:rsid w:val="00B96097"/>
    <w:rsid w:val="00BA1E2B"/>
    <w:rsid w:val="00BA304E"/>
    <w:rsid w:val="00BA4928"/>
    <w:rsid w:val="00BA4D04"/>
    <w:rsid w:val="00BA5DE6"/>
    <w:rsid w:val="00BB1B69"/>
    <w:rsid w:val="00BB2AB8"/>
    <w:rsid w:val="00BB4A3C"/>
    <w:rsid w:val="00BB4A81"/>
    <w:rsid w:val="00BC047F"/>
    <w:rsid w:val="00BC4183"/>
    <w:rsid w:val="00BC5EC3"/>
    <w:rsid w:val="00BD096D"/>
    <w:rsid w:val="00BD0F2E"/>
    <w:rsid w:val="00BD2354"/>
    <w:rsid w:val="00BD3AEB"/>
    <w:rsid w:val="00BD518A"/>
    <w:rsid w:val="00BD55CF"/>
    <w:rsid w:val="00BD5F1A"/>
    <w:rsid w:val="00BE1B8A"/>
    <w:rsid w:val="00BE1FF4"/>
    <w:rsid w:val="00BE3476"/>
    <w:rsid w:val="00BF0F1B"/>
    <w:rsid w:val="00C01B1D"/>
    <w:rsid w:val="00C03124"/>
    <w:rsid w:val="00C03BAE"/>
    <w:rsid w:val="00C04CD8"/>
    <w:rsid w:val="00C05898"/>
    <w:rsid w:val="00C129B7"/>
    <w:rsid w:val="00C12E4C"/>
    <w:rsid w:val="00C13576"/>
    <w:rsid w:val="00C208E2"/>
    <w:rsid w:val="00C21A0E"/>
    <w:rsid w:val="00C22548"/>
    <w:rsid w:val="00C256C4"/>
    <w:rsid w:val="00C279CE"/>
    <w:rsid w:val="00C30E66"/>
    <w:rsid w:val="00C325D9"/>
    <w:rsid w:val="00C3276B"/>
    <w:rsid w:val="00C329E7"/>
    <w:rsid w:val="00C33E19"/>
    <w:rsid w:val="00C34D34"/>
    <w:rsid w:val="00C36590"/>
    <w:rsid w:val="00C36611"/>
    <w:rsid w:val="00C36FC1"/>
    <w:rsid w:val="00C40376"/>
    <w:rsid w:val="00C40A7D"/>
    <w:rsid w:val="00C4454C"/>
    <w:rsid w:val="00C4477D"/>
    <w:rsid w:val="00C45B2B"/>
    <w:rsid w:val="00C45F1C"/>
    <w:rsid w:val="00C463C9"/>
    <w:rsid w:val="00C53A71"/>
    <w:rsid w:val="00C565F6"/>
    <w:rsid w:val="00C5713D"/>
    <w:rsid w:val="00C576F8"/>
    <w:rsid w:val="00C61BA4"/>
    <w:rsid w:val="00C63546"/>
    <w:rsid w:val="00C66C72"/>
    <w:rsid w:val="00C66E90"/>
    <w:rsid w:val="00C74A1D"/>
    <w:rsid w:val="00C74BFF"/>
    <w:rsid w:val="00C809FC"/>
    <w:rsid w:val="00C81273"/>
    <w:rsid w:val="00C842A0"/>
    <w:rsid w:val="00C90582"/>
    <w:rsid w:val="00C96CD1"/>
    <w:rsid w:val="00C97E3E"/>
    <w:rsid w:val="00C97E74"/>
    <w:rsid w:val="00CA11FF"/>
    <w:rsid w:val="00CA143B"/>
    <w:rsid w:val="00CA231B"/>
    <w:rsid w:val="00CA5AFA"/>
    <w:rsid w:val="00CA70B8"/>
    <w:rsid w:val="00CB01C0"/>
    <w:rsid w:val="00CB0FFC"/>
    <w:rsid w:val="00CB23CD"/>
    <w:rsid w:val="00CB3A05"/>
    <w:rsid w:val="00CB4B34"/>
    <w:rsid w:val="00CB5A12"/>
    <w:rsid w:val="00CC4CC5"/>
    <w:rsid w:val="00CC5A7A"/>
    <w:rsid w:val="00CC7B0F"/>
    <w:rsid w:val="00CD0C4E"/>
    <w:rsid w:val="00CD1951"/>
    <w:rsid w:val="00CD6AD6"/>
    <w:rsid w:val="00CE11B8"/>
    <w:rsid w:val="00CE138A"/>
    <w:rsid w:val="00CE3202"/>
    <w:rsid w:val="00CE3D0B"/>
    <w:rsid w:val="00CF0AC7"/>
    <w:rsid w:val="00CF36F1"/>
    <w:rsid w:val="00CF3E48"/>
    <w:rsid w:val="00D04FFD"/>
    <w:rsid w:val="00D07F9D"/>
    <w:rsid w:val="00D12E81"/>
    <w:rsid w:val="00D20A14"/>
    <w:rsid w:val="00D23921"/>
    <w:rsid w:val="00D25B87"/>
    <w:rsid w:val="00D27090"/>
    <w:rsid w:val="00D31135"/>
    <w:rsid w:val="00D322BC"/>
    <w:rsid w:val="00D3354D"/>
    <w:rsid w:val="00D346A0"/>
    <w:rsid w:val="00D461EC"/>
    <w:rsid w:val="00D5154E"/>
    <w:rsid w:val="00D5217C"/>
    <w:rsid w:val="00D52F18"/>
    <w:rsid w:val="00D53682"/>
    <w:rsid w:val="00D53BE7"/>
    <w:rsid w:val="00D5536E"/>
    <w:rsid w:val="00D56A3C"/>
    <w:rsid w:val="00D578AA"/>
    <w:rsid w:val="00D61E1A"/>
    <w:rsid w:val="00D61ECA"/>
    <w:rsid w:val="00D62F5A"/>
    <w:rsid w:val="00D6736B"/>
    <w:rsid w:val="00D72FB7"/>
    <w:rsid w:val="00D775DB"/>
    <w:rsid w:val="00D81617"/>
    <w:rsid w:val="00D81B43"/>
    <w:rsid w:val="00D82040"/>
    <w:rsid w:val="00D83061"/>
    <w:rsid w:val="00D930CC"/>
    <w:rsid w:val="00D93E2A"/>
    <w:rsid w:val="00D94610"/>
    <w:rsid w:val="00D948FF"/>
    <w:rsid w:val="00DA643D"/>
    <w:rsid w:val="00DB00E5"/>
    <w:rsid w:val="00DB07BB"/>
    <w:rsid w:val="00DB0C54"/>
    <w:rsid w:val="00DB3A3A"/>
    <w:rsid w:val="00DC1213"/>
    <w:rsid w:val="00DC51BF"/>
    <w:rsid w:val="00DC710F"/>
    <w:rsid w:val="00DD49D4"/>
    <w:rsid w:val="00DD5ACE"/>
    <w:rsid w:val="00DD6770"/>
    <w:rsid w:val="00DE0FB5"/>
    <w:rsid w:val="00DE1B69"/>
    <w:rsid w:val="00DE295D"/>
    <w:rsid w:val="00DE3C23"/>
    <w:rsid w:val="00DE500B"/>
    <w:rsid w:val="00DF2EC3"/>
    <w:rsid w:val="00E00D68"/>
    <w:rsid w:val="00E00D6A"/>
    <w:rsid w:val="00E0360C"/>
    <w:rsid w:val="00E03BF2"/>
    <w:rsid w:val="00E06416"/>
    <w:rsid w:val="00E064F6"/>
    <w:rsid w:val="00E141F3"/>
    <w:rsid w:val="00E167C3"/>
    <w:rsid w:val="00E2235E"/>
    <w:rsid w:val="00E257E1"/>
    <w:rsid w:val="00E265D8"/>
    <w:rsid w:val="00E266C2"/>
    <w:rsid w:val="00E308E7"/>
    <w:rsid w:val="00E357AD"/>
    <w:rsid w:val="00E40236"/>
    <w:rsid w:val="00E4713B"/>
    <w:rsid w:val="00E4735C"/>
    <w:rsid w:val="00E54F24"/>
    <w:rsid w:val="00E55E60"/>
    <w:rsid w:val="00E56F55"/>
    <w:rsid w:val="00E61C62"/>
    <w:rsid w:val="00E61EA2"/>
    <w:rsid w:val="00E64625"/>
    <w:rsid w:val="00E66422"/>
    <w:rsid w:val="00E7048B"/>
    <w:rsid w:val="00E715CF"/>
    <w:rsid w:val="00E807F1"/>
    <w:rsid w:val="00E85195"/>
    <w:rsid w:val="00E87886"/>
    <w:rsid w:val="00E9247C"/>
    <w:rsid w:val="00E9353E"/>
    <w:rsid w:val="00E94243"/>
    <w:rsid w:val="00E9471A"/>
    <w:rsid w:val="00EA0E8D"/>
    <w:rsid w:val="00EA326C"/>
    <w:rsid w:val="00EA3FC3"/>
    <w:rsid w:val="00EB0A91"/>
    <w:rsid w:val="00EB1358"/>
    <w:rsid w:val="00EB3417"/>
    <w:rsid w:val="00EB600B"/>
    <w:rsid w:val="00EB7BF6"/>
    <w:rsid w:val="00EC1837"/>
    <w:rsid w:val="00EC2C05"/>
    <w:rsid w:val="00EC3F4B"/>
    <w:rsid w:val="00EC5258"/>
    <w:rsid w:val="00ED50BA"/>
    <w:rsid w:val="00ED59F8"/>
    <w:rsid w:val="00ED612D"/>
    <w:rsid w:val="00ED793D"/>
    <w:rsid w:val="00EE2E02"/>
    <w:rsid w:val="00EE6AF7"/>
    <w:rsid w:val="00EF07B3"/>
    <w:rsid w:val="00EF130A"/>
    <w:rsid w:val="00EF3A8F"/>
    <w:rsid w:val="00EF5005"/>
    <w:rsid w:val="00EF5505"/>
    <w:rsid w:val="00EF719E"/>
    <w:rsid w:val="00F12214"/>
    <w:rsid w:val="00F1294E"/>
    <w:rsid w:val="00F129A0"/>
    <w:rsid w:val="00F130C5"/>
    <w:rsid w:val="00F151A8"/>
    <w:rsid w:val="00F16D54"/>
    <w:rsid w:val="00F20520"/>
    <w:rsid w:val="00F221EC"/>
    <w:rsid w:val="00F24E8A"/>
    <w:rsid w:val="00F271FC"/>
    <w:rsid w:val="00F27F96"/>
    <w:rsid w:val="00F3016C"/>
    <w:rsid w:val="00F30531"/>
    <w:rsid w:val="00F33DF9"/>
    <w:rsid w:val="00F343D6"/>
    <w:rsid w:val="00F35EDF"/>
    <w:rsid w:val="00F36431"/>
    <w:rsid w:val="00F37750"/>
    <w:rsid w:val="00F37AD5"/>
    <w:rsid w:val="00F4213E"/>
    <w:rsid w:val="00F44F78"/>
    <w:rsid w:val="00F45BEE"/>
    <w:rsid w:val="00F47172"/>
    <w:rsid w:val="00F534F0"/>
    <w:rsid w:val="00F5679A"/>
    <w:rsid w:val="00F63E60"/>
    <w:rsid w:val="00F648BA"/>
    <w:rsid w:val="00F65D4E"/>
    <w:rsid w:val="00F726ED"/>
    <w:rsid w:val="00F7476A"/>
    <w:rsid w:val="00F76146"/>
    <w:rsid w:val="00F806AF"/>
    <w:rsid w:val="00F84721"/>
    <w:rsid w:val="00F90658"/>
    <w:rsid w:val="00F929A6"/>
    <w:rsid w:val="00F934B4"/>
    <w:rsid w:val="00F93742"/>
    <w:rsid w:val="00FA09CD"/>
    <w:rsid w:val="00FA26FE"/>
    <w:rsid w:val="00FA3791"/>
    <w:rsid w:val="00FA471E"/>
    <w:rsid w:val="00FA7BA2"/>
    <w:rsid w:val="00FB2374"/>
    <w:rsid w:val="00FB26DD"/>
    <w:rsid w:val="00FB3A57"/>
    <w:rsid w:val="00FB4C60"/>
    <w:rsid w:val="00FC43E3"/>
    <w:rsid w:val="00FC51F5"/>
    <w:rsid w:val="00FD4CA3"/>
    <w:rsid w:val="00FD61E3"/>
    <w:rsid w:val="00FD66F6"/>
    <w:rsid w:val="00FD77E2"/>
    <w:rsid w:val="00FE17DF"/>
    <w:rsid w:val="00FE1EAB"/>
    <w:rsid w:val="00FE4A13"/>
    <w:rsid w:val="00FE6308"/>
    <w:rsid w:val="00FE78F9"/>
    <w:rsid w:val="00FF0E93"/>
    <w:rsid w:val="00FF21DC"/>
    <w:rsid w:val="00FF3265"/>
    <w:rsid w:val="00FF34AA"/>
    <w:rsid w:val="00FF61C7"/>
    <w:rsid w:val="00FF65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E5B57"/>
  <w15:chartTrackingRefBased/>
  <w15:docId w15:val="{1BBF91AB-6904-44CC-AA20-EEC0B3AE7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124"/>
    <w:pPr>
      <w:spacing w:after="0" w:line="240" w:lineRule="auto"/>
    </w:pPr>
    <w:rPr>
      <w:rFonts w:ascii="Times New Roman" w:eastAsia="Times New Roman" w:hAnsi="Times New Roman" w:cs="Times New Roman"/>
      <w:sz w:val="24"/>
      <w:szCs w:val="24"/>
      <w:lang w:val="es-ES" w:eastAsia="es-ES_tradnl"/>
    </w:rPr>
  </w:style>
  <w:style w:type="paragraph" w:styleId="Ttulo1">
    <w:name w:val="heading 1"/>
    <w:basedOn w:val="Normal"/>
    <w:next w:val="Prrafoinicial"/>
    <w:link w:val="Ttulo1Car"/>
    <w:autoRedefine/>
    <w:qFormat/>
    <w:rsid w:val="00787B94"/>
    <w:pPr>
      <w:keepNext/>
      <w:numPr>
        <w:numId w:val="49"/>
      </w:numPr>
      <w:spacing w:after="100" w:afterAutospacing="1"/>
      <w:ind w:right="-319"/>
      <w:outlineLvl w:val="0"/>
    </w:pPr>
    <w:rPr>
      <w:rFonts w:ascii="Microsoft JhengHei UI Light" w:hAnsi="Microsoft JhengHei UI Light" w:cs="Arial"/>
      <w:b/>
      <w:smallCaps/>
      <w:color w:val="8ABE48"/>
      <w:kern w:val="28"/>
      <w:sz w:val="40"/>
      <w:szCs w:val="44"/>
      <w:lang w:eastAsia="es-ES"/>
    </w:rPr>
  </w:style>
  <w:style w:type="paragraph" w:styleId="Ttulo2">
    <w:name w:val="heading 2"/>
    <w:basedOn w:val="Normal"/>
    <w:next w:val="Prrafoinicial"/>
    <w:link w:val="Ttulo2Car"/>
    <w:autoRedefine/>
    <w:qFormat/>
    <w:rsid w:val="00CB23CD"/>
    <w:pPr>
      <w:numPr>
        <w:ilvl w:val="1"/>
        <w:numId w:val="49"/>
      </w:numPr>
      <w:spacing w:before="360" w:after="240"/>
      <w:ind w:left="709" w:hanging="709"/>
      <w:outlineLvl w:val="1"/>
    </w:pPr>
    <w:rPr>
      <w:rFonts w:ascii="Microsoft New Tai Lue" w:hAnsi="Microsoft New Tai Lue" w:cs="Calibri"/>
      <w:b/>
      <w:color w:val="92D050"/>
      <w:sz w:val="28"/>
      <w:szCs w:val="28"/>
      <w:lang w:val="es-ES_tradnl" w:eastAsia="es-ES"/>
    </w:rPr>
  </w:style>
  <w:style w:type="paragraph" w:styleId="Ttulo3">
    <w:name w:val="heading 3"/>
    <w:basedOn w:val="Normal"/>
    <w:next w:val="Prrafoinicial"/>
    <w:link w:val="Ttulo3Car"/>
    <w:autoRedefine/>
    <w:qFormat/>
    <w:rsid w:val="002E7C0A"/>
    <w:pPr>
      <w:shd w:val="clear" w:color="auto" w:fill="FFFFFF"/>
      <w:spacing w:after="120" w:line="302" w:lineRule="atLeast"/>
      <w:ind w:right="-177"/>
      <w:outlineLvl w:val="2"/>
    </w:pPr>
    <w:rPr>
      <w:rFonts w:asciiTheme="minorHAnsi" w:hAnsiTheme="minorHAnsi" w:cs="Calibri"/>
      <w:b/>
      <w:noProof/>
      <w:color w:val="8ABE48"/>
      <w:sz w:val="22"/>
      <w:szCs w:val="22"/>
      <w:lang w:eastAsia="es-ES"/>
    </w:rPr>
  </w:style>
  <w:style w:type="paragraph" w:styleId="Ttulo4">
    <w:name w:val="heading 4"/>
    <w:basedOn w:val="Normal"/>
    <w:next w:val="Prrafoinicial"/>
    <w:link w:val="Ttulo4Car"/>
    <w:autoRedefine/>
    <w:qFormat/>
    <w:rsid w:val="00CB23CD"/>
    <w:pPr>
      <w:keepNext/>
      <w:ind w:left="426"/>
      <w:outlineLvl w:val="3"/>
    </w:pPr>
    <w:rPr>
      <w:rFonts w:asciiTheme="minorHAnsi" w:hAnsiTheme="minorHAnsi" w:cstheme="minorHAnsi"/>
      <w:b/>
      <w:bCs/>
      <w:noProof/>
      <w:sz w:val="22"/>
      <w:szCs w:val="22"/>
      <w:lang w:eastAsia="es-ES"/>
    </w:rPr>
  </w:style>
  <w:style w:type="paragraph" w:styleId="Ttulo5">
    <w:name w:val="heading 5"/>
    <w:basedOn w:val="Normal"/>
    <w:next w:val="Prrafoinicial"/>
    <w:link w:val="Ttulo5Car"/>
    <w:autoRedefine/>
    <w:qFormat/>
    <w:rsid w:val="00523CE7"/>
    <w:pPr>
      <w:tabs>
        <w:tab w:val="left" w:pos="688"/>
      </w:tabs>
      <w:spacing w:before="240" w:after="100" w:afterAutospacing="1"/>
      <w:outlineLvl w:val="4"/>
    </w:pPr>
    <w:rPr>
      <w:rFonts w:ascii="Microsoft New Tai Lue" w:hAnsi="Microsoft New Tai Lue"/>
      <w:b/>
      <w:bCs/>
      <w:sz w:val="20"/>
      <w:szCs w:val="20"/>
      <w:lang w:val="es-ES_tradnl" w:eastAsia="es-ES"/>
    </w:rPr>
  </w:style>
  <w:style w:type="paragraph" w:styleId="Ttulo6">
    <w:name w:val="heading 6"/>
    <w:basedOn w:val="Normal"/>
    <w:next w:val="Prrafoinicial"/>
    <w:link w:val="Ttulo6Car"/>
    <w:autoRedefine/>
    <w:qFormat/>
    <w:rsid w:val="00541124"/>
    <w:pPr>
      <w:numPr>
        <w:ilvl w:val="5"/>
        <w:numId w:val="49"/>
      </w:numPr>
      <w:spacing w:before="100" w:beforeAutospacing="1" w:after="60" w:afterAutospacing="1"/>
      <w:outlineLvl w:val="5"/>
    </w:pPr>
    <w:rPr>
      <w:rFonts w:ascii="Microsoft New Tai Lue" w:hAnsi="Microsoft New Tai Lue"/>
      <w:i/>
      <w:color w:val="F79646"/>
      <w:sz w:val="20"/>
      <w:szCs w:val="20"/>
      <w:lang w:val="es-ES_tradnl" w:eastAsia="es-ES"/>
    </w:rPr>
  </w:style>
  <w:style w:type="paragraph" w:styleId="Ttulo7">
    <w:name w:val="heading 7"/>
    <w:basedOn w:val="Normal"/>
    <w:next w:val="Prrafoinicial"/>
    <w:link w:val="Ttulo7Car"/>
    <w:qFormat/>
    <w:rsid w:val="00541124"/>
    <w:pPr>
      <w:numPr>
        <w:ilvl w:val="6"/>
        <w:numId w:val="49"/>
      </w:numPr>
      <w:spacing w:before="100" w:beforeAutospacing="1" w:after="60" w:afterAutospacing="1"/>
      <w:outlineLvl w:val="6"/>
    </w:pPr>
    <w:rPr>
      <w:rFonts w:ascii="Microsoft New Tai Lue" w:hAnsi="Microsoft New Tai Lue"/>
      <w:color w:val="FB8B00"/>
      <w:sz w:val="20"/>
      <w:szCs w:val="20"/>
      <w:lang w:val="es-ES_tradnl" w:eastAsia="es-ES"/>
    </w:rPr>
  </w:style>
  <w:style w:type="paragraph" w:styleId="Ttulo8">
    <w:name w:val="heading 8"/>
    <w:basedOn w:val="Normal"/>
    <w:next w:val="Prrafoinicial"/>
    <w:link w:val="Ttulo8Car"/>
    <w:qFormat/>
    <w:rsid w:val="00541124"/>
    <w:pPr>
      <w:numPr>
        <w:ilvl w:val="7"/>
        <w:numId w:val="49"/>
      </w:numPr>
      <w:spacing w:before="100" w:beforeAutospacing="1" w:after="60" w:afterAutospacing="1"/>
      <w:outlineLvl w:val="7"/>
    </w:pPr>
    <w:rPr>
      <w:rFonts w:ascii="Microsoft New Tai Lue" w:hAnsi="Microsoft New Tai Lue"/>
      <w:i/>
      <w:color w:val="00496D"/>
      <w:sz w:val="20"/>
      <w:szCs w:val="20"/>
      <w:lang w:val="es-ES_tradnl" w:eastAsia="es-ES"/>
    </w:rPr>
  </w:style>
  <w:style w:type="paragraph" w:styleId="Ttulo9">
    <w:name w:val="heading 9"/>
    <w:basedOn w:val="Normal"/>
    <w:next w:val="Prrafoinicial"/>
    <w:link w:val="Ttulo9Car"/>
    <w:qFormat/>
    <w:rsid w:val="00541124"/>
    <w:pPr>
      <w:numPr>
        <w:ilvl w:val="8"/>
        <w:numId w:val="49"/>
      </w:numPr>
      <w:spacing w:before="100" w:beforeAutospacing="1" w:after="60" w:afterAutospacing="1"/>
      <w:outlineLvl w:val="8"/>
    </w:pPr>
    <w:rPr>
      <w:rFonts w:ascii="Microsoft New Tai Lue" w:hAnsi="Microsoft New Tai Lue"/>
      <w:b/>
      <w:i/>
      <w:color w:val="FB8B00"/>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87B94"/>
    <w:rPr>
      <w:rFonts w:ascii="Microsoft JhengHei UI Light" w:eastAsia="Times New Roman" w:hAnsi="Microsoft JhengHei UI Light" w:cs="Arial"/>
      <w:b/>
      <w:smallCaps/>
      <w:color w:val="8ABE48"/>
      <w:kern w:val="28"/>
      <w:sz w:val="40"/>
      <w:szCs w:val="44"/>
      <w:lang w:val="es-ES" w:eastAsia="es-ES"/>
    </w:rPr>
  </w:style>
  <w:style w:type="character" w:customStyle="1" w:styleId="Ttulo2Car">
    <w:name w:val="Título 2 Car"/>
    <w:basedOn w:val="Fuentedeprrafopredeter"/>
    <w:link w:val="Ttulo2"/>
    <w:rsid w:val="00CB23CD"/>
    <w:rPr>
      <w:rFonts w:ascii="Microsoft New Tai Lue" w:eastAsia="Times New Roman" w:hAnsi="Microsoft New Tai Lue" w:cs="Calibri"/>
      <w:b/>
      <w:color w:val="92D050"/>
      <w:sz w:val="28"/>
      <w:szCs w:val="28"/>
      <w:lang w:val="es-ES_tradnl" w:eastAsia="es-ES"/>
    </w:rPr>
  </w:style>
  <w:style w:type="character" w:customStyle="1" w:styleId="Ttulo3Car">
    <w:name w:val="Título 3 Car"/>
    <w:basedOn w:val="Fuentedeprrafopredeter"/>
    <w:link w:val="Ttulo3"/>
    <w:rsid w:val="002E7C0A"/>
    <w:rPr>
      <w:rFonts w:eastAsia="Times New Roman" w:cs="Calibri"/>
      <w:b/>
      <w:noProof/>
      <w:color w:val="8ABE48"/>
      <w:shd w:val="clear" w:color="auto" w:fill="FFFFFF"/>
      <w:lang w:val="es-ES" w:eastAsia="es-ES"/>
    </w:rPr>
  </w:style>
  <w:style w:type="character" w:customStyle="1" w:styleId="Ttulo4Car">
    <w:name w:val="Título 4 Car"/>
    <w:basedOn w:val="Fuentedeprrafopredeter"/>
    <w:link w:val="Ttulo4"/>
    <w:rsid w:val="00CB23CD"/>
    <w:rPr>
      <w:rFonts w:eastAsia="Times New Roman" w:cstheme="minorHAnsi"/>
      <w:b/>
      <w:bCs/>
      <w:noProof/>
      <w:lang w:val="es-ES" w:eastAsia="es-ES"/>
    </w:rPr>
  </w:style>
  <w:style w:type="character" w:customStyle="1" w:styleId="Ttulo5Car">
    <w:name w:val="Título 5 Car"/>
    <w:basedOn w:val="Fuentedeprrafopredeter"/>
    <w:link w:val="Ttulo5"/>
    <w:rsid w:val="00541124"/>
    <w:rPr>
      <w:rFonts w:ascii="Microsoft New Tai Lue" w:eastAsia="Times New Roman" w:hAnsi="Microsoft New Tai Lue" w:cs="Times New Roman"/>
      <w:b/>
      <w:bCs/>
      <w:sz w:val="20"/>
      <w:szCs w:val="20"/>
      <w:lang w:val="es-ES_tradnl" w:eastAsia="es-ES"/>
    </w:rPr>
  </w:style>
  <w:style w:type="character" w:customStyle="1" w:styleId="Ttulo6Car">
    <w:name w:val="Título 6 Car"/>
    <w:basedOn w:val="Fuentedeprrafopredeter"/>
    <w:link w:val="Ttulo6"/>
    <w:rsid w:val="00541124"/>
    <w:rPr>
      <w:rFonts w:ascii="Microsoft New Tai Lue" w:eastAsia="Times New Roman" w:hAnsi="Microsoft New Tai Lue" w:cs="Times New Roman"/>
      <w:i/>
      <w:color w:val="F79646"/>
      <w:sz w:val="20"/>
      <w:szCs w:val="20"/>
      <w:lang w:val="es-ES_tradnl" w:eastAsia="es-ES"/>
    </w:rPr>
  </w:style>
  <w:style w:type="character" w:customStyle="1" w:styleId="Ttulo7Car">
    <w:name w:val="Título 7 Car"/>
    <w:basedOn w:val="Fuentedeprrafopredeter"/>
    <w:link w:val="Ttulo7"/>
    <w:rsid w:val="00541124"/>
    <w:rPr>
      <w:rFonts w:ascii="Microsoft New Tai Lue" w:eastAsia="Times New Roman" w:hAnsi="Microsoft New Tai Lue" w:cs="Times New Roman"/>
      <w:color w:val="FB8B00"/>
      <w:sz w:val="20"/>
      <w:szCs w:val="20"/>
      <w:lang w:val="es-ES_tradnl" w:eastAsia="es-ES"/>
    </w:rPr>
  </w:style>
  <w:style w:type="character" w:customStyle="1" w:styleId="Ttulo8Car">
    <w:name w:val="Título 8 Car"/>
    <w:basedOn w:val="Fuentedeprrafopredeter"/>
    <w:link w:val="Ttulo8"/>
    <w:rsid w:val="00541124"/>
    <w:rPr>
      <w:rFonts w:ascii="Microsoft New Tai Lue" w:eastAsia="Times New Roman" w:hAnsi="Microsoft New Tai Lue" w:cs="Times New Roman"/>
      <w:i/>
      <w:color w:val="00496D"/>
      <w:sz w:val="20"/>
      <w:szCs w:val="20"/>
      <w:lang w:val="es-ES_tradnl" w:eastAsia="es-ES"/>
    </w:rPr>
  </w:style>
  <w:style w:type="character" w:customStyle="1" w:styleId="Ttulo9Car">
    <w:name w:val="Título 9 Car"/>
    <w:basedOn w:val="Fuentedeprrafopredeter"/>
    <w:link w:val="Ttulo9"/>
    <w:rsid w:val="00541124"/>
    <w:rPr>
      <w:rFonts w:ascii="Microsoft New Tai Lue" w:eastAsia="Times New Roman" w:hAnsi="Microsoft New Tai Lue" w:cs="Times New Roman"/>
      <w:b/>
      <w:i/>
      <w:color w:val="FB8B00"/>
      <w:sz w:val="18"/>
      <w:szCs w:val="20"/>
      <w:lang w:val="es-ES_tradnl" w:eastAsia="es-ES"/>
    </w:rPr>
  </w:style>
  <w:style w:type="paragraph" w:customStyle="1" w:styleId="Prrafoinicial">
    <w:name w:val="Párrafo inicial"/>
    <w:basedOn w:val="Normal"/>
    <w:next w:val="Prrafo"/>
    <w:autoRedefine/>
    <w:rsid w:val="00BF0F1B"/>
    <w:pPr>
      <w:spacing w:before="120" w:after="120"/>
    </w:pPr>
    <w:rPr>
      <w:rFonts w:asciiTheme="minorHAnsi" w:eastAsia="Arial Unicode MS" w:hAnsiTheme="minorHAnsi" w:cstheme="minorHAnsi"/>
      <w:bCs/>
      <w:iCs/>
      <w:color w:val="000000" w:themeColor="text1"/>
      <w:sz w:val="22"/>
      <w:szCs w:val="22"/>
      <w:lang w:eastAsia="es-ES"/>
    </w:rPr>
  </w:style>
  <w:style w:type="paragraph" w:customStyle="1" w:styleId="Prrafo">
    <w:name w:val="Párrafo"/>
    <w:basedOn w:val="Normal"/>
    <w:rsid w:val="00541124"/>
    <w:pPr>
      <w:spacing w:before="100" w:beforeAutospacing="1" w:after="100" w:afterAutospacing="1"/>
      <w:ind w:left="709"/>
      <w:jc w:val="both"/>
    </w:pPr>
    <w:rPr>
      <w:rFonts w:ascii="Microsoft New Tai Lue" w:hAnsi="Microsoft New Tai Lue"/>
      <w:color w:val="404040"/>
      <w:sz w:val="17"/>
      <w:szCs w:val="20"/>
      <w:lang w:eastAsia="es-ES"/>
    </w:rPr>
  </w:style>
  <w:style w:type="paragraph" w:customStyle="1" w:styleId="TextoTabla">
    <w:name w:val="Texto Tabla"/>
    <w:basedOn w:val="Normal"/>
    <w:rsid w:val="00541124"/>
    <w:pPr>
      <w:spacing w:before="100" w:beforeAutospacing="1" w:after="100" w:afterAutospacing="1"/>
      <w:ind w:left="113" w:right="113"/>
    </w:pPr>
    <w:rPr>
      <w:rFonts w:ascii="Microsoft New Tai Lue" w:hAnsi="Microsoft New Tai Lue"/>
      <w:color w:val="404040"/>
      <w:sz w:val="17"/>
      <w:szCs w:val="20"/>
      <w:lang w:val="es-ES_tradnl" w:eastAsia="es-ES"/>
    </w:rPr>
  </w:style>
  <w:style w:type="paragraph" w:customStyle="1" w:styleId="Mapadeldocumento1">
    <w:name w:val="Mapa del documento1"/>
    <w:basedOn w:val="Normal"/>
    <w:rsid w:val="00541124"/>
    <w:pPr>
      <w:shd w:val="clear" w:color="auto" w:fill="000080"/>
      <w:spacing w:before="100" w:beforeAutospacing="1" w:after="100" w:afterAutospacing="1"/>
      <w:ind w:left="709"/>
    </w:pPr>
    <w:rPr>
      <w:rFonts w:ascii="Tahoma" w:hAnsi="Tahoma"/>
      <w:color w:val="404040"/>
      <w:sz w:val="16"/>
      <w:szCs w:val="20"/>
      <w:lang w:val="es-ES_tradnl" w:eastAsia="es-ES"/>
    </w:rPr>
  </w:style>
  <w:style w:type="paragraph" w:styleId="Lista">
    <w:name w:val="List"/>
    <w:basedOn w:val="Normal"/>
    <w:rsid w:val="00541124"/>
    <w:pPr>
      <w:numPr>
        <w:numId w:val="2"/>
      </w:numPr>
      <w:spacing w:before="100" w:beforeAutospacing="1" w:after="100" w:afterAutospacing="1"/>
    </w:pPr>
    <w:rPr>
      <w:rFonts w:ascii="Microsoft New Tai Lue" w:hAnsi="Microsoft New Tai Lue"/>
      <w:color w:val="404040"/>
      <w:sz w:val="17"/>
      <w:szCs w:val="20"/>
      <w:lang w:val="es-ES_tradnl" w:eastAsia="es-ES"/>
    </w:rPr>
  </w:style>
  <w:style w:type="paragraph" w:customStyle="1" w:styleId="bloque">
    <w:name w:val="bloque"/>
    <w:basedOn w:val="Lista"/>
    <w:rsid w:val="00541124"/>
  </w:style>
  <w:style w:type="paragraph" w:customStyle="1" w:styleId="TITULO">
    <w:name w:val="TITULO"/>
    <w:basedOn w:val="Normal"/>
    <w:rsid w:val="00541124"/>
    <w:pPr>
      <w:spacing w:before="100" w:beforeAutospacing="1" w:after="100" w:afterAutospacing="1"/>
      <w:ind w:left="709"/>
    </w:pPr>
    <w:rPr>
      <w:rFonts w:ascii="Microsoft New Tai Lue" w:hAnsi="Microsoft New Tai Lue"/>
      <w:color w:val="404040"/>
      <w:sz w:val="17"/>
      <w:szCs w:val="20"/>
      <w:lang w:val="es-ES_tradnl" w:eastAsia="es-ES"/>
    </w:rPr>
  </w:style>
  <w:style w:type="paragraph" w:styleId="Encabezado">
    <w:name w:val="header"/>
    <w:basedOn w:val="Normal"/>
    <w:link w:val="EncabezadoCar"/>
    <w:autoRedefine/>
    <w:rsid w:val="00541124"/>
    <w:pPr>
      <w:tabs>
        <w:tab w:val="right" w:pos="10915"/>
      </w:tabs>
    </w:pPr>
    <w:rPr>
      <w:rFonts w:ascii="Calibri" w:hAnsi="Calibri" w:cs="Calibri"/>
      <w:color w:val="404040"/>
      <w:sz w:val="16"/>
      <w:szCs w:val="16"/>
      <w:lang w:eastAsia="es-ES"/>
    </w:rPr>
  </w:style>
  <w:style w:type="character" w:customStyle="1" w:styleId="EncabezadoCar">
    <w:name w:val="Encabezado Car"/>
    <w:basedOn w:val="Fuentedeprrafopredeter"/>
    <w:link w:val="Encabezado"/>
    <w:rsid w:val="00541124"/>
    <w:rPr>
      <w:rFonts w:ascii="Calibri" w:eastAsia="Times New Roman" w:hAnsi="Calibri" w:cs="Calibri"/>
      <w:color w:val="404040"/>
      <w:sz w:val="16"/>
      <w:szCs w:val="16"/>
      <w:lang w:val="es-ES" w:eastAsia="es-ES"/>
    </w:rPr>
  </w:style>
  <w:style w:type="paragraph" w:styleId="Piedepgina">
    <w:name w:val="footer"/>
    <w:basedOn w:val="Normal"/>
    <w:link w:val="PiedepginaCar"/>
    <w:rsid w:val="00541124"/>
    <w:pPr>
      <w:tabs>
        <w:tab w:val="center" w:pos="4252"/>
        <w:tab w:val="right" w:pos="8504"/>
      </w:tabs>
      <w:spacing w:before="100" w:beforeAutospacing="1" w:after="100" w:afterAutospacing="1"/>
      <w:ind w:left="709"/>
    </w:pPr>
    <w:rPr>
      <w:rFonts w:ascii="Microsoft New Tai Lue" w:hAnsi="Microsoft New Tai Lue"/>
      <w:color w:val="404040"/>
      <w:sz w:val="22"/>
      <w:szCs w:val="20"/>
      <w:lang w:val="es-ES_tradnl" w:eastAsia="es-ES"/>
    </w:rPr>
  </w:style>
  <w:style w:type="character" w:customStyle="1" w:styleId="PiedepginaCar">
    <w:name w:val="Pie de página Car"/>
    <w:basedOn w:val="Fuentedeprrafopredeter"/>
    <w:link w:val="Piedepgina"/>
    <w:rsid w:val="00541124"/>
    <w:rPr>
      <w:rFonts w:ascii="Microsoft New Tai Lue" w:eastAsia="Times New Roman" w:hAnsi="Microsoft New Tai Lue" w:cs="Times New Roman"/>
      <w:color w:val="404040"/>
      <w:szCs w:val="20"/>
      <w:lang w:val="es-ES_tradnl" w:eastAsia="es-ES"/>
    </w:rPr>
  </w:style>
  <w:style w:type="paragraph" w:customStyle="1" w:styleId="TextoIndep">
    <w:name w:val="TextoIndep"/>
    <w:basedOn w:val="TITULO"/>
    <w:rsid w:val="00541124"/>
    <w:pPr>
      <w:pBdr>
        <w:bottom w:val="single" w:sz="6" w:space="1" w:color="auto"/>
      </w:pBdr>
      <w:spacing w:after="240"/>
      <w:jc w:val="right"/>
    </w:pPr>
    <w:rPr>
      <w:rFonts w:ascii="Arial" w:hAnsi="Arial"/>
      <w:b/>
      <w:i/>
      <w:smallCaps/>
      <w:sz w:val="40"/>
    </w:rPr>
  </w:style>
  <w:style w:type="character" w:customStyle="1" w:styleId="Hipervnculo1">
    <w:name w:val="Hipervínculo1"/>
    <w:basedOn w:val="Fuentedeprrafopredeter"/>
    <w:rsid w:val="00541124"/>
    <w:rPr>
      <w:color w:val="0000FF"/>
      <w:u w:val="single"/>
    </w:rPr>
  </w:style>
  <w:style w:type="paragraph" w:styleId="Textonotapie">
    <w:name w:val="footnote text"/>
    <w:basedOn w:val="Normal"/>
    <w:link w:val="TextonotapieCar"/>
    <w:semiHidden/>
    <w:rsid w:val="00541124"/>
    <w:pPr>
      <w:spacing w:before="40" w:beforeAutospacing="1" w:after="60" w:afterAutospacing="1"/>
      <w:ind w:left="709" w:firstLine="284"/>
    </w:pPr>
    <w:rPr>
      <w:rFonts w:ascii="Microsoft New Tai Lue" w:hAnsi="Microsoft New Tai Lue"/>
      <w:color w:val="404040"/>
      <w:sz w:val="20"/>
      <w:szCs w:val="20"/>
      <w:lang w:val="es-ES_tradnl" w:eastAsia="es-ES"/>
    </w:rPr>
  </w:style>
  <w:style w:type="character" w:customStyle="1" w:styleId="TextonotapieCar">
    <w:name w:val="Texto nota pie Car"/>
    <w:basedOn w:val="Fuentedeprrafopredeter"/>
    <w:link w:val="Textonotapie"/>
    <w:semiHidden/>
    <w:rsid w:val="00541124"/>
    <w:rPr>
      <w:rFonts w:ascii="Microsoft New Tai Lue" w:eastAsia="Times New Roman" w:hAnsi="Microsoft New Tai Lue" w:cs="Times New Roman"/>
      <w:color w:val="404040"/>
      <w:sz w:val="20"/>
      <w:szCs w:val="20"/>
      <w:lang w:val="es-ES_tradnl" w:eastAsia="es-ES"/>
    </w:rPr>
  </w:style>
  <w:style w:type="character" w:styleId="Refdenotaalpie">
    <w:name w:val="footnote reference"/>
    <w:basedOn w:val="Fuentedeprrafopredeter"/>
    <w:semiHidden/>
    <w:rsid w:val="00541124"/>
    <w:rPr>
      <w:vertAlign w:val="superscript"/>
    </w:rPr>
  </w:style>
  <w:style w:type="paragraph" w:customStyle="1" w:styleId="Cdigo">
    <w:name w:val="Código"/>
    <w:basedOn w:val="Normal"/>
    <w:rsid w:val="00541124"/>
    <w:pPr>
      <w:tabs>
        <w:tab w:val="left" w:pos="1134"/>
        <w:tab w:val="left" w:pos="1701"/>
        <w:tab w:val="left" w:pos="2268"/>
        <w:tab w:val="left" w:pos="2835"/>
      </w:tabs>
      <w:spacing w:beforeAutospacing="1" w:after="100" w:afterAutospacing="1"/>
      <w:ind w:left="567"/>
    </w:pPr>
    <w:rPr>
      <w:rFonts w:ascii="Letter Gothic" w:hAnsi="Letter Gothic"/>
      <w:b/>
      <w:noProof/>
      <w:snapToGrid w:val="0"/>
      <w:color w:val="404040"/>
      <w:sz w:val="20"/>
      <w:szCs w:val="20"/>
      <w:lang w:val="es-ES_tradnl" w:eastAsia="es-ES"/>
    </w:rPr>
  </w:style>
  <w:style w:type="paragraph" w:customStyle="1" w:styleId="tablattulo">
    <w:name w:val="tabla título"/>
    <w:basedOn w:val="Normal"/>
    <w:autoRedefine/>
    <w:rsid w:val="00541124"/>
    <w:pPr>
      <w:spacing w:before="100" w:beforeAutospacing="1" w:after="100" w:afterAutospacing="1"/>
      <w:ind w:left="113" w:right="113"/>
      <w:jc w:val="center"/>
    </w:pPr>
    <w:rPr>
      <w:rFonts w:ascii="Microsoft New Tai Lue" w:hAnsi="Microsoft New Tai Lue"/>
      <w:color w:val="404040"/>
      <w:sz w:val="17"/>
      <w:szCs w:val="20"/>
      <w:lang w:val="es-ES_tradnl" w:eastAsia="es-ES"/>
    </w:rPr>
  </w:style>
  <w:style w:type="character" w:customStyle="1" w:styleId="acrnimoingls">
    <w:name w:val="acrónimo inglés"/>
    <w:basedOn w:val="Fuentedeprrafopredeter"/>
    <w:rsid w:val="00541124"/>
    <w:rPr>
      <w:i/>
      <w:noProof w:val="0"/>
      <w:lang w:val="en-US"/>
    </w:rPr>
  </w:style>
  <w:style w:type="character" w:customStyle="1" w:styleId="HTMLkeyword">
    <w:name w:val="HTML keyword"/>
    <w:basedOn w:val="Fuentedeprrafopredeter"/>
    <w:rsid w:val="00541124"/>
    <w:rPr>
      <w:rFonts w:ascii="Letter Gothic" w:hAnsi="Letter Gothic"/>
      <w:b/>
      <w:noProof/>
      <w:sz w:val="20"/>
    </w:rPr>
  </w:style>
  <w:style w:type="paragraph" w:customStyle="1" w:styleId="descripcin">
    <w:name w:val="descripción"/>
    <w:basedOn w:val="Textonotapie"/>
    <w:rsid w:val="00541124"/>
  </w:style>
  <w:style w:type="paragraph" w:customStyle="1" w:styleId="ElemListaNoO">
    <w:name w:val="ElemListaNoO"/>
    <w:basedOn w:val="ElemLista"/>
    <w:rsid w:val="00541124"/>
    <w:pPr>
      <w:numPr>
        <w:numId w:val="0"/>
      </w:numPr>
      <w:ind w:left="567"/>
    </w:pPr>
  </w:style>
  <w:style w:type="paragraph" w:customStyle="1" w:styleId="ElemLista">
    <w:name w:val="ElemLista"/>
    <w:basedOn w:val="Prrafo"/>
    <w:rsid w:val="00541124"/>
    <w:pPr>
      <w:numPr>
        <w:numId w:val="1"/>
      </w:numPr>
      <w:spacing w:before="180"/>
    </w:pPr>
  </w:style>
  <w:style w:type="paragraph" w:styleId="TDC1">
    <w:name w:val="toc 1"/>
    <w:basedOn w:val="Normal"/>
    <w:next w:val="Normal"/>
    <w:autoRedefine/>
    <w:uiPriority w:val="39"/>
    <w:rsid w:val="00541124"/>
    <w:pPr>
      <w:tabs>
        <w:tab w:val="left" w:pos="284"/>
        <w:tab w:val="right" w:leader="dot" w:pos="9498"/>
      </w:tabs>
      <w:spacing w:before="120"/>
    </w:pPr>
    <w:rPr>
      <w:rFonts w:ascii="Calibri" w:hAnsi="Calibri"/>
      <w:caps/>
      <w:noProof/>
      <w:color w:val="93BF3E"/>
      <w:sz w:val="20"/>
      <w:szCs w:val="36"/>
      <w:lang w:val="es-ES_tradnl" w:eastAsia="es-ES"/>
    </w:rPr>
  </w:style>
  <w:style w:type="paragraph" w:styleId="TDC2">
    <w:name w:val="toc 2"/>
    <w:basedOn w:val="Normal"/>
    <w:next w:val="Normal"/>
    <w:autoRedefine/>
    <w:uiPriority w:val="39"/>
    <w:rsid w:val="00541124"/>
    <w:pPr>
      <w:tabs>
        <w:tab w:val="left" w:pos="1560"/>
        <w:tab w:val="right" w:leader="dot" w:pos="9498"/>
      </w:tabs>
      <w:spacing w:after="60"/>
      <w:ind w:left="993" w:right="-1" w:hanging="426"/>
    </w:pPr>
    <w:rPr>
      <w:rFonts w:ascii="Calibri" w:hAnsi="Calibri" w:cs="Calibri"/>
      <w:noProof/>
      <w:color w:val="404040"/>
      <w:sz w:val="20"/>
      <w:szCs w:val="20"/>
      <w:lang w:val="es-ES_tradnl" w:eastAsia="es-ES"/>
    </w:rPr>
  </w:style>
  <w:style w:type="paragraph" w:customStyle="1" w:styleId="TDC31">
    <w:name w:val="TDC 31"/>
    <w:basedOn w:val="Normal"/>
    <w:next w:val="Normal"/>
    <w:autoRedefine/>
    <w:uiPriority w:val="39"/>
    <w:rsid w:val="00541124"/>
    <w:pPr>
      <w:tabs>
        <w:tab w:val="left" w:leader="dot" w:pos="1701"/>
        <w:tab w:val="left" w:pos="1843"/>
        <w:tab w:val="right" w:leader="dot" w:pos="9781"/>
      </w:tabs>
      <w:spacing w:before="100" w:beforeAutospacing="1" w:after="100" w:afterAutospacing="1"/>
      <w:ind w:left="2410" w:hanging="567"/>
    </w:pPr>
    <w:rPr>
      <w:rFonts w:ascii="Microsoft New Tai Lue" w:hAnsi="Microsoft New Tai Lue"/>
      <w:noProof/>
      <w:color w:val="404040"/>
      <w:sz w:val="17"/>
      <w:lang w:val="es-ES_tradnl" w:eastAsia="es-ES"/>
    </w:rPr>
  </w:style>
  <w:style w:type="paragraph" w:styleId="TDC4">
    <w:name w:val="toc 4"/>
    <w:basedOn w:val="Normal"/>
    <w:next w:val="Normal"/>
    <w:autoRedefine/>
    <w:uiPriority w:val="39"/>
    <w:rsid w:val="00541124"/>
    <w:pPr>
      <w:tabs>
        <w:tab w:val="left" w:pos="2127"/>
        <w:tab w:val="right" w:leader="dot" w:pos="9498"/>
      </w:tabs>
      <w:ind w:left="1843" w:right="499" w:hanging="284"/>
    </w:pPr>
    <w:rPr>
      <w:rFonts w:ascii="Microsoft New Tai Lue" w:hAnsi="Microsoft New Tai Lue"/>
      <w:noProof/>
      <w:color w:val="404040"/>
      <w:sz w:val="17"/>
      <w:lang w:eastAsia="es-ES"/>
    </w:rPr>
  </w:style>
  <w:style w:type="paragraph" w:styleId="TDC5">
    <w:name w:val="toc 5"/>
    <w:basedOn w:val="Normal"/>
    <w:next w:val="Normal"/>
    <w:autoRedefine/>
    <w:uiPriority w:val="39"/>
    <w:rsid w:val="00541124"/>
    <w:pPr>
      <w:tabs>
        <w:tab w:val="left" w:pos="2694"/>
        <w:tab w:val="right" w:leader="dot" w:pos="9781"/>
      </w:tabs>
      <w:spacing w:beforeAutospacing="1" w:after="100" w:afterAutospacing="1"/>
      <w:ind w:left="2127" w:right="68" w:hanging="284"/>
    </w:pPr>
    <w:rPr>
      <w:rFonts w:ascii="Microsoft New Tai Lue" w:hAnsi="Microsoft New Tai Lue"/>
      <w:noProof/>
      <w:color w:val="404040"/>
      <w:sz w:val="16"/>
      <w:szCs w:val="20"/>
      <w:lang w:val="es-ES_tradnl" w:eastAsia="es-ES"/>
    </w:rPr>
  </w:style>
  <w:style w:type="paragraph" w:styleId="TDC6">
    <w:name w:val="toc 6"/>
    <w:basedOn w:val="Normal"/>
    <w:next w:val="Normal"/>
    <w:autoRedefine/>
    <w:uiPriority w:val="39"/>
    <w:rsid w:val="00541124"/>
    <w:pPr>
      <w:tabs>
        <w:tab w:val="left" w:pos="3828"/>
        <w:tab w:val="right" w:pos="10348"/>
      </w:tabs>
      <w:spacing w:beforeAutospacing="1" w:after="100" w:afterAutospacing="1"/>
      <w:ind w:left="2835" w:right="-70"/>
    </w:pPr>
    <w:rPr>
      <w:rFonts w:ascii="Microsoft New Tai Lue" w:hAnsi="Microsoft New Tai Lue"/>
      <w:noProof/>
      <w:color w:val="00496D"/>
      <w:sz w:val="16"/>
      <w:szCs w:val="20"/>
      <w:lang w:val="es-ES_tradnl" w:eastAsia="es-ES"/>
    </w:rPr>
  </w:style>
  <w:style w:type="paragraph" w:styleId="TDC7">
    <w:name w:val="toc 7"/>
    <w:basedOn w:val="Normal"/>
    <w:next w:val="Normal"/>
    <w:autoRedefine/>
    <w:uiPriority w:val="39"/>
    <w:rsid w:val="00541124"/>
    <w:pPr>
      <w:spacing w:beforeAutospacing="1" w:after="100" w:afterAutospacing="1"/>
      <w:ind w:left="1440"/>
    </w:pPr>
    <w:rPr>
      <w:rFonts w:ascii="Microsoft New Tai Lue" w:hAnsi="Microsoft New Tai Lue"/>
      <w:color w:val="404040"/>
      <w:sz w:val="18"/>
      <w:szCs w:val="20"/>
      <w:lang w:val="es-ES_tradnl" w:eastAsia="es-ES"/>
    </w:rPr>
  </w:style>
  <w:style w:type="paragraph" w:styleId="TDC8">
    <w:name w:val="toc 8"/>
    <w:basedOn w:val="Normal"/>
    <w:next w:val="Normal"/>
    <w:autoRedefine/>
    <w:uiPriority w:val="39"/>
    <w:rsid w:val="00541124"/>
    <w:pPr>
      <w:spacing w:beforeAutospacing="1" w:after="100" w:afterAutospacing="1"/>
      <w:ind w:left="1680"/>
    </w:pPr>
    <w:rPr>
      <w:rFonts w:ascii="Microsoft New Tai Lue" w:hAnsi="Microsoft New Tai Lue"/>
      <w:color w:val="404040"/>
      <w:sz w:val="18"/>
      <w:szCs w:val="20"/>
      <w:lang w:val="es-ES_tradnl" w:eastAsia="es-ES"/>
    </w:rPr>
  </w:style>
  <w:style w:type="paragraph" w:styleId="TDC9">
    <w:name w:val="toc 9"/>
    <w:basedOn w:val="Normal"/>
    <w:next w:val="Normal"/>
    <w:autoRedefine/>
    <w:uiPriority w:val="39"/>
    <w:rsid w:val="00541124"/>
    <w:pPr>
      <w:spacing w:beforeAutospacing="1" w:after="100" w:afterAutospacing="1"/>
      <w:ind w:left="1920"/>
    </w:pPr>
    <w:rPr>
      <w:rFonts w:ascii="Microsoft New Tai Lue" w:hAnsi="Microsoft New Tai Lue"/>
      <w:color w:val="404040"/>
      <w:sz w:val="18"/>
      <w:szCs w:val="20"/>
      <w:lang w:val="es-ES_tradnl" w:eastAsia="es-ES"/>
    </w:rPr>
  </w:style>
  <w:style w:type="character" w:styleId="Hipervnculo">
    <w:name w:val="Hyperlink"/>
    <w:basedOn w:val="Fuentedeprrafopredeter"/>
    <w:uiPriority w:val="99"/>
    <w:rsid w:val="00541124"/>
    <w:rPr>
      <w:color w:val="6699CC"/>
      <w:u w:val="single"/>
    </w:rPr>
  </w:style>
  <w:style w:type="paragraph" w:customStyle="1" w:styleId="Epgrafe1">
    <w:name w:val="Epígrafe1"/>
    <w:basedOn w:val="Normal"/>
    <w:rsid w:val="00541124"/>
    <w:pPr>
      <w:spacing w:beforeAutospacing="1" w:after="100" w:afterAutospacing="1"/>
      <w:ind w:left="709"/>
      <w:jc w:val="center"/>
    </w:pPr>
    <w:rPr>
      <w:rFonts w:ascii="Microsoft New Tai Lue" w:hAnsi="Microsoft New Tai Lue"/>
      <w:noProof/>
      <w:color w:val="404040"/>
      <w:sz w:val="20"/>
      <w:szCs w:val="20"/>
      <w:lang w:val="es-ES_tradnl" w:eastAsia="es-ES"/>
    </w:rPr>
  </w:style>
  <w:style w:type="paragraph" w:customStyle="1" w:styleId="imagen">
    <w:name w:val="imagen"/>
    <w:basedOn w:val="Normal"/>
    <w:rsid w:val="00541124"/>
    <w:pPr>
      <w:spacing w:beforeAutospacing="1" w:after="100" w:afterAutospacing="1"/>
      <w:ind w:left="709"/>
      <w:jc w:val="center"/>
    </w:pPr>
    <w:rPr>
      <w:rFonts w:ascii="Microsoft New Tai Lue" w:hAnsi="Microsoft New Tai Lue"/>
      <w:color w:val="404040"/>
      <w:sz w:val="17"/>
      <w:szCs w:val="20"/>
      <w:lang w:val="es-ES_tradnl" w:eastAsia="es-ES"/>
    </w:rPr>
  </w:style>
  <w:style w:type="paragraph" w:customStyle="1" w:styleId="tablauds">
    <w:name w:val="tabla uds"/>
    <w:basedOn w:val="Prrafo"/>
    <w:rsid w:val="00541124"/>
    <w:pPr>
      <w:spacing w:before="0"/>
    </w:pPr>
  </w:style>
  <w:style w:type="paragraph" w:customStyle="1" w:styleId="Preformatted">
    <w:name w:val="Preformatted"/>
    <w:basedOn w:val="Normal"/>
    <w:rsid w:val="00541124"/>
    <w:pPr>
      <w:widowControl w:val="0"/>
      <w:tabs>
        <w:tab w:val="left" w:pos="0"/>
        <w:tab w:val="num" w:pos="720"/>
        <w:tab w:val="left" w:pos="959"/>
        <w:tab w:val="left" w:pos="1918"/>
        <w:tab w:val="left" w:pos="2877"/>
        <w:tab w:val="left" w:pos="3836"/>
        <w:tab w:val="left" w:pos="4795"/>
        <w:tab w:val="left" w:pos="5754"/>
        <w:tab w:val="left" w:pos="6713"/>
        <w:tab w:val="left" w:pos="7672"/>
        <w:tab w:val="left" w:pos="8631"/>
      </w:tabs>
      <w:spacing w:beforeAutospacing="1" w:after="100" w:afterAutospacing="1"/>
      <w:ind w:left="709"/>
    </w:pPr>
    <w:rPr>
      <w:rFonts w:ascii="Courier New" w:hAnsi="Courier New"/>
      <w:snapToGrid w:val="0"/>
      <w:color w:val="404040"/>
      <w:spacing w:val="-10"/>
      <w:sz w:val="16"/>
      <w:szCs w:val="20"/>
      <w:lang w:val="en-US" w:eastAsia="es-ES"/>
    </w:rPr>
  </w:style>
  <w:style w:type="character" w:styleId="Nmerodepgina">
    <w:name w:val="page number"/>
    <w:basedOn w:val="Fuentedeprrafopredeter"/>
    <w:rsid w:val="00541124"/>
  </w:style>
  <w:style w:type="character" w:styleId="nfasis">
    <w:name w:val="Emphasis"/>
    <w:basedOn w:val="Fuentedeprrafopredeter"/>
    <w:qFormat/>
    <w:rsid w:val="00541124"/>
    <w:rPr>
      <w:i/>
    </w:rPr>
  </w:style>
  <w:style w:type="character" w:styleId="Textoennegrita">
    <w:name w:val="Strong"/>
    <w:basedOn w:val="Fuentedeprrafopredeter"/>
    <w:uiPriority w:val="22"/>
    <w:qFormat/>
    <w:rsid w:val="00541124"/>
    <w:rPr>
      <w:b/>
    </w:rPr>
  </w:style>
  <w:style w:type="paragraph" w:styleId="Mapadeldocumento">
    <w:name w:val="Document Map"/>
    <w:basedOn w:val="Normal"/>
    <w:link w:val="MapadeldocumentoCar"/>
    <w:semiHidden/>
    <w:rsid w:val="00541124"/>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541124"/>
    <w:rPr>
      <w:rFonts w:ascii="Tahoma" w:eastAsia="Times New Roman" w:hAnsi="Tahoma" w:cs="Times New Roman"/>
      <w:sz w:val="24"/>
      <w:szCs w:val="24"/>
      <w:shd w:val="clear" w:color="auto" w:fill="000080"/>
      <w:lang w:val="es-ES" w:eastAsia="es-ES_tradnl"/>
    </w:rPr>
  </w:style>
  <w:style w:type="paragraph" w:styleId="Descripcin0">
    <w:name w:val="caption"/>
    <w:basedOn w:val="Normal"/>
    <w:next w:val="Normal"/>
    <w:qFormat/>
    <w:rsid w:val="00541124"/>
    <w:pPr>
      <w:spacing w:before="120" w:beforeAutospacing="1" w:after="120" w:afterAutospacing="1"/>
      <w:ind w:left="709"/>
    </w:pPr>
    <w:rPr>
      <w:rFonts w:ascii="Microsoft New Tai Lue" w:hAnsi="Microsoft New Tai Lue"/>
      <w:b/>
      <w:color w:val="404040"/>
      <w:sz w:val="17"/>
      <w:szCs w:val="20"/>
      <w:lang w:val="es-ES_tradnl" w:eastAsia="es-ES"/>
    </w:rPr>
  </w:style>
  <w:style w:type="paragraph" w:customStyle="1" w:styleId="Apartado">
    <w:name w:val="Apartado"/>
    <w:basedOn w:val="Prrafo"/>
    <w:next w:val="Prrafo"/>
    <w:rsid w:val="00541124"/>
    <w:rPr>
      <w:b/>
    </w:rPr>
  </w:style>
  <w:style w:type="paragraph" w:customStyle="1" w:styleId="MiniLista">
    <w:name w:val="MiniLista"/>
    <w:basedOn w:val="ElemLista"/>
    <w:rsid w:val="00541124"/>
    <w:pPr>
      <w:spacing w:before="160"/>
      <w:ind w:right="567"/>
    </w:pPr>
  </w:style>
  <w:style w:type="character" w:styleId="Hipervnculovisitado">
    <w:name w:val="FollowedHyperlink"/>
    <w:basedOn w:val="Fuentedeprrafopredeter"/>
    <w:uiPriority w:val="99"/>
    <w:rsid w:val="00541124"/>
    <w:rPr>
      <w:color w:val="800080"/>
      <w:u w:val="single"/>
    </w:rPr>
  </w:style>
  <w:style w:type="paragraph" w:customStyle="1" w:styleId="Naglwek1">
    <w:name w:val="Naglówek 1"/>
    <w:basedOn w:val="Normal"/>
    <w:next w:val="Normal"/>
    <w:rsid w:val="00541124"/>
    <w:pPr>
      <w:keepNext/>
      <w:spacing w:beforeAutospacing="1" w:after="100" w:afterAutospacing="1" w:line="360" w:lineRule="atLeast"/>
      <w:ind w:left="709"/>
    </w:pPr>
    <w:rPr>
      <w:rFonts w:ascii="Arial" w:hAnsi="Arial"/>
      <w:color w:val="404040"/>
      <w:sz w:val="17"/>
      <w:szCs w:val="20"/>
      <w:lang w:val="es-ES_tradnl" w:eastAsia="es-ES"/>
    </w:rPr>
  </w:style>
  <w:style w:type="paragraph" w:customStyle="1" w:styleId="Naglwek2">
    <w:name w:val="Naglówek 2"/>
    <w:basedOn w:val="Normal"/>
    <w:next w:val="Normal"/>
    <w:rsid w:val="00541124"/>
    <w:pPr>
      <w:keepNext/>
      <w:spacing w:beforeAutospacing="1" w:after="100" w:afterAutospacing="1" w:line="480" w:lineRule="auto"/>
      <w:ind w:left="709"/>
      <w:jc w:val="center"/>
    </w:pPr>
    <w:rPr>
      <w:rFonts w:ascii="Arial" w:hAnsi="Arial"/>
      <w:color w:val="404040"/>
      <w:sz w:val="28"/>
      <w:szCs w:val="20"/>
      <w:lang w:val="es-ES_tradnl" w:eastAsia="es-ES"/>
    </w:rPr>
  </w:style>
  <w:style w:type="paragraph" w:styleId="Textoindependiente">
    <w:name w:val="Body Text"/>
    <w:basedOn w:val="Normal"/>
    <w:link w:val="TextoindependienteCar"/>
    <w:autoRedefine/>
    <w:rsid w:val="00541124"/>
    <w:pPr>
      <w:spacing w:before="240" w:after="100" w:afterAutospacing="1"/>
      <w:ind w:right="-70"/>
      <w:jc w:val="center"/>
    </w:pPr>
    <w:rPr>
      <w:rFonts w:ascii="Microsoft New Tai Lue" w:hAnsi="Microsoft New Tai Lue"/>
      <w:b/>
      <w:bCs/>
      <w:color w:val="00496B"/>
      <w:sz w:val="17"/>
      <w:szCs w:val="20"/>
      <w:lang w:val="es-ES_tradnl" w:eastAsia="es-ES"/>
    </w:rPr>
  </w:style>
  <w:style w:type="character" w:customStyle="1" w:styleId="TextoindependienteCar">
    <w:name w:val="Texto independiente Car"/>
    <w:basedOn w:val="Fuentedeprrafopredeter"/>
    <w:link w:val="Textoindependiente"/>
    <w:rsid w:val="00541124"/>
    <w:rPr>
      <w:rFonts w:ascii="Microsoft New Tai Lue" w:eastAsia="Times New Roman" w:hAnsi="Microsoft New Tai Lue" w:cs="Times New Roman"/>
      <w:b/>
      <w:bCs/>
      <w:color w:val="00496B"/>
      <w:sz w:val="17"/>
      <w:szCs w:val="20"/>
      <w:lang w:val="es-ES_tradnl" w:eastAsia="es-ES"/>
    </w:rPr>
  </w:style>
  <w:style w:type="character" w:styleId="Refdecomentario">
    <w:name w:val="annotation reference"/>
    <w:basedOn w:val="Fuentedeprrafopredeter"/>
    <w:semiHidden/>
    <w:rsid w:val="00541124"/>
    <w:rPr>
      <w:sz w:val="16"/>
      <w:szCs w:val="16"/>
    </w:rPr>
  </w:style>
  <w:style w:type="paragraph" w:styleId="Textocomentario">
    <w:name w:val="annotation text"/>
    <w:basedOn w:val="Normal"/>
    <w:link w:val="TextocomentarioCar"/>
    <w:semiHidden/>
    <w:rsid w:val="00541124"/>
    <w:pPr>
      <w:spacing w:before="100" w:beforeAutospacing="1" w:after="100" w:afterAutospacing="1"/>
      <w:ind w:left="709"/>
    </w:pPr>
    <w:rPr>
      <w:rFonts w:ascii="Microsoft New Tai Lue" w:hAnsi="Microsoft New Tai Lue"/>
      <w:color w:val="404040"/>
      <w:sz w:val="20"/>
      <w:szCs w:val="20"/>
      <w:lang w:val="es-ES_tradnl" w:eastAsia="es-ES"/>
    </w:rPr>
  </w:style>
  <w:style w:type="character" w:customStyle="1" w:styleId="TextocomentarioCar">
    <w:name w:val="Texto comentario Car"/>
    <w:basedOn w:val="Fuentedeprrafopredeter"/>
    <w:link w:val="Textocomentario"/>
    <w:semiHidden/>
    <w:rsid w:val="00541124"/>
    <w:rPr>
      <w:rFonts w:ascii="Microsoft New Tai Lue" w:eastAsia="Times New Roman" w:hAnsi="Microsoft New Tai Lue" w:cs="Times New Roman"/>
      <w:color w:val="404040"/>
      <w:sz w:val="20"/>
      <w:szCs w:val="20"/>
      <w:lang w:val="es-ES_tradnl" w:eastAsia="es-ES"/>
    </w:rPr>
  </w:style>
  <w:style w:type="paragraph" w:styleId="NormalWeb">
    <w:name w:val="Normal (Web)"/>
    <w:basedOn w:val="Normal"/>
    <w:uiPriority w:val="99"/>
    <w:rsid w:val="00541124"/>
    <w:pPr>
      <w:shd w:val="clear" w:color="auto" w:fill="FFFFFF"/>
      <w:spacing w:after="206"/>
      <w:jc w:val="both"/>
    </w:pPr>
    <w:rPr>
      <w:rFonts w:ascii="Helvetica" w:eastAsia="Arial Unicode MS" w:hAnsi="Helvetica" w:cs="Helvetica"/>
      <w:color w:val="595959"/>
      <w:sz w:val="17"/>
      <w:szCs w:val="17"/>
      <w:lang w:eastAsia="es-ES"/>
    </w:rPr>
  </w:style>
  <w:style w:type="paragraph" w:styleId="Textodebloque">
    <w:name w:val="Block Text"/>
    <w:basedOn w:val="Normal"/>
    <w:rsid w:val="00541124"/>
    <w:pPr>
      <w:tabs>
        <w:tab w:val="left" w:pos="1418"/>
        <w:tab w:val="left" w:pos="2127"/>
      </w:tabs>
      <w:spacing w:before="100" w:beforeAutospacing="1" w:after="100" w:afterAutospacing="1"/>
      <w:ind w:left="851" w:right="1440"/>
    </w:pPr>
    <w:rPr>
      <w:rFonts w:ascii="Microsoft New Tai Lue" w:hAnsi="Microsoft New Tai Lue"/>
      <w:color w:val="404040"/>
      <w:sz w:val="18"/>
      <w:szCs w:val="18"/>
      <w:lang w:val="es-ES_tradnl" w:eastAsia="es-ES"/>
    </w:rPr>
  </w:style>
  <w:style w:type="paragraph" w:styleId="Textoindependiente3">
    <w:name w:val="Body Text 3"/>
    <w:basedOn w:val="Normal"/>
    <w:link w:val="Textoindependiente3Car"/>
    <w:rsid w:val="00541124"/>
    <w:pPr>
      <w:overflowPunct w:val="0"/>
      <w:autoSpaceDE w:val="0"/>
      <w:autoSpaceDN w:val="0"/>
      <w:adjustRightInd w:val="0"/>
      <w:spacing w:beforeAutospacing="1" w:after="100" w:afterAutospacing="1" w:line="360" w:lineRule="auto"/>
      <w:ind w:left="709"/>
      <w:textAlignment w:val="baseline"/>
    </w:pPr>
    <w:rPr>
      <w:rFonts w:ascii="Arial" w:hAnsi="Arial" w:cs="Arial"/>
      <w:i/>
      <w:iCs/>
      <w:color w:val="404040"/>
      <w:sz w:val="17"/>
      <w:szCs w:val="20"/>
      <w:lang w:val="es-ES_tradnl" w:eastAsia="es-ES"/>
    </w:rPr>
  </w:style>
  <w:style w:type="character" w:customStyle="1" w:styleId="Textoindependiente3Car">
    <w:name w:val="Texto independiente 3 Car"/>
    <w:basedOn w:val="Fuentedeprrafopredeter"/>
    <w:link w:val="Textoindependiente3"/>
    <w:rsid w:val="00541124"/>
    <w:rPr>
      <w:rFonts w:ascii="Arial" w:eastAsia="Times New Roman" w:hAnsi="Arial" w:cs="Arial"/>
      <w:i/>
      <w:iCs/>
      <w:color w:val="404040"/>
      <w:sz w:val="17"/>
      <w:szCs w:val="20"/>
      <w:lang w:val="es-ES_tradnl" w:eastAsia="es-ES"/>
    </w:rPr>
  </w:style>
  <w:style w:type="paragraph" w:styleId="Sangradetextonormal">
    <w:name w:val="Body Text Indent"/>
    <w:basedOn w:val="Normal"/>
    <w:link w:val="SangradetextonormalCar"/>
    <w:rsid w:val="00541124"/>
    <w:pPr>
      <w:tabs>
        <w:tab w:val="left" w:pos="2040"/>
      </w:tabs>
      <w:spacing w:before="100" w:beforeAutospacing="1" w:after="100" w:afterAutospacing="1" w:line="360" w:lineRule="auto"/>
      <w:ind w:left="2040" w:hanging="1439"/>
    </w:pPr>
    <w:rPr>
      <w:rFonts w:ascii="Microsoft New Tai Lue" w:hAnsi="Microsoft New Tai Lue"/>
      <w:color w:val="404040"/>
      <w:sz w:val="20"/>
      <w:szCs w:val="20"/>
      <w:lang w:eastAsia="es-ES"/>
    </w:rPr>
  </w:style>
  <w:style w:type="character" w:customStyle="1" w:styleId="SangradetextonormalCar">
    <w:name w:val="Sangría de texto normal Car"/>
    <w:basedOn w:val="Fuentedeprrafopredeter"/>
    <w:link w:val="Sangradetextonormal"/>
    <w:rsid w:val="00541124"/>
    <w:rPr>
      <w:rFonts w:ascii="Microsoft New Tai Lue" w:eastAsia="Times New Roman" w:hAnsi="Microsoft New Tai Lue" w:cs="Times New Roman"/>
      <w:color w:val="404040"/>
      <w:sz w:val="20"/>
      <w:szCs w:val="20"/>
      <w:lang w:val="es-ES" w:eastAsia="es-ES"/>
    </w:rPr>
  </w:style>
  <w:style w:type="paragraph" w:styleId="Sangra2detindependiente">
    <w:name w:val="Body Text Indent 2"/>
    <w:basedOn w:val="Normal"/>
    <w:link w:val="Sangra2detindependienteCar"/>
    <w:rsid w:val="00541124"/>
    <w:pPr>
      <w:spacing w:before="100" w:beforeAutospacing="1" w:after="100" w:afterAutospacing="1"/>
      <w:ind w:left="709"/>
    </w:pPr>
    <w:rPr>
      <w:rFonts w:ascii="Microsoft New Tai Lue" w:hAnsi="Microsoft New Tai Lue"/>
      <w:color w:val="404040"/>
      <w:sz w:val="17"/>
      <w:szCs w:val="20"/>
      <w:lang w:val="es-ES_tradnl" w:eastAsia="es-ES"/>
    </w:rPr>
  </w:style>
  <w:style w:type="character" w:customStyle="1" w:styleId="Sangra2detindependienteCar">
    <w:name w:val="Sangría 2 de t. independiente Car"/>
    <w:basedOn w:val="Fuentedeprrafopredeter"/>
    <w:link w:val="Sangra2detindependiente"/>
    <w:rsid w:val="00541124"/>
    <w:rPr>
      <w:rFonts w:ascii="Microsoft New Tai Lue" w:eastAsia="Times New Roman" w:hAnsi="Microsoft New Tai Lue" w:cs="Times New Roman"/>
      <w:color w:val="404040"/>
      <w:sz w:val="17"/>
      <w:szCs w:val="20"/>
      <w:lang w:val="es-ES_tradnl" w:eastAsia="es-ES"/>
    </w:rPr>
  </w:style>
  <w:style w:type="paragraph" w:styleId="Sangra3detindependiente">
    <w:name w:val="Body Text Indent 3"/>
    <w:basedOn w:val="Normal"/>
    <w:link w:val="Sangra3detindependienteCar"/>
    <w:rsid w:val="00541124"/>
    <w:pPr>
      <w:spacing w:before="100" w:beforeAutospacing="1" w:after="100" w:afterAutospacing="1"/>
      <w:ind w:left="709"/>
    </w:pPr>
    <w:rPr>
      <w:rFonts w:ascii="Microsoft New Tai Lue" w:hAnsi="Microsoft New Tai Lue"/>
      <w:color w:val="404040"/>
      <w:sz w:val="17"/>
      <w:szCs w:val="20"/>
      <w:lang w:val="es-ES_tradnl" w:eastAsia="es-ES"/>
    </w:rPr>
  </w:style>
  <w:style w:type="character" w:customStyle="1" w:styleId="Sangra3detindependienteCar">
    <w:name w:val="Sangría 3 de t. independiente Car"/>
    <w:basedOn w:val="Fuentedeprrafopredeter"/>
    <w:link w:val="Sangra3detindependiente"/>
    <w:rsid w:val="00541124"/>
    <w:rPr>
      <w:rFonts w:ascii="Microsoft New Tai Lue" w:eastAsia="Times New Roman" w:hAnsi="Microsoft New Tai Lue" w:cs="Times New Roman"/>
      <w:color w:val="404040"/>
      <w:sz w:val="17"/>
      <w:szCs w:val="20"/>
      <w:lang w:val="es-ES_tradnl" w:eastAsia="es-ES"/>
    </w:rPr>
  </w:style>
  <w:style w:type="paragraph" w:styleId="Textoindependiente2">
    <w:name w:val="Body Text 2"/>
    <w:basedOn w:val="Normal"/>
    <w:link w:val="Textoindependiente2Car"/>
    <w:autoRedefine/>
    <w:rsid w:val="003D2014"/>
    <w:pPr>
      <w:spacing w:after="120"/>
      <w:ind w:right="-425"/>
      <w:jc w:val="center"/>
    </w:pPr>
    <w:rPr>
      <w:rFonts w:ascii="Calibri" w:hAnsi="Calibri" w:cs="Calibri"/>
      <w:b/>
      <w:bCs/>
      <w:color w:val="FFFFFF" w:themeColor="background1"/>
      <w:sz w:val="22"/>
      <w:szCs w:val="22"/>
      <w:shd w:val="clear" w:color="auto" w:fill="FF0000"/>
      <w:lang w:val="es-ES_tradnl" w:eastAsia="es-ES"/>
    </w:rPr>
  </w:style>
  <w:style w:type="character" w:customStyle="1" w:styleId="Textoindependiente2Car">
    <w:name w:val="Texto independiente 2 Car"/>
    <w:basedOn w:val="Fuentedeprrafopredeter"/>
    <w:link w:val="Textoindependiente2"/>
    <w:rsid w:val="003D2014"/>
    <w:rPr>
      <w:rFonts w:ascii="Calibri" w:eastAsia="Times New Roman" w:hAnsi="Calibri" w:cs="Calibri"/>
      <w:b/>
      <w:bCs/>
      <w:color w:val="FFFFFF" w:themeColor="background1"/>
      <w:lang w:val="es-ES_tradnl" w:eastAsia="es-ES"/>
    </w:rPr>
  </w:style>
  <w:style w:type="paragraph" w:customStyle="1" w:styleId="font5">
    <w:name w:val="font5"/>
    <w:basedOn w:val="Normal"/>
    <w:rsid w:val="00541124"/>
    <w:pPr>
      <w:spacing w:before="100" w:beforeAutospacing="1" w:after="100" w:afterAutospacing="1"/>
      <w:ind w:left="709"/>
    </w:pPr>
    <w:rPr>
      <w:rFonts w:ascii="Tahoma" w:eastAsia="Arial Unicode MS" w:hAnsi="Tahoma" w:cs="Tahoma"/>
      <w:b/>
      <w:bCs/>
      <w:color w:val="000000"/>
      <w:sz w:val="16"/>
      <w:szCs w:val="16"/>
      <w:lang w:eastAsia="es-ES"/>
    </w:rPr>
  </w:style>
  <w:style w:type="paragraph" w:customStyle="1" w:styleId="xl24">
    <w:name w:val="xl24"/>
    <w:basedOn w:val="Normal"/>
    <w:rsid w:val="00541124"/>
    <w:pPr>
      <w:pBdr>
        <w:top w:val="single" w:sz="4" w:space="0" w:color="auto"/>
        <w:left w:val="single" w:sz="4" w:space="0" w:color="auto"/>
        <w:bottom w:val="single" w:sz="4" w:space="0" w:color="auto"/>
        <w:right w:val="single" w:sz="4" w:space="0" w:color="auto"/>
      </w:pBdr>
      <w:spacing w:before="100" w:beforeAutospacing="1" w:after="100" w:afterAutospacing="1"/>
      <w:ind w:left="709"/>
      <w:jc w:val="center"/>
      <w:textAlignment w:val="center"/>
    </w:pPr>
    <w:rPr>
      <w:rFonts w:ascii="Microsoft New Tai Lue" w:eastAsia="Arial Unicode MS" w:hAnsi="Microsoft New Tai Lue"/>
      <w:b/>
      <w:bCs/>
      <w:color w:val="404040"/>
      <w:sz w:val="17"/>
      <w:lang w:eastAsia="es-ES"/>
    </w:rPr>
  </w:style>
  <w:style w:type="paragraph" w:customStyle="1" w:styleId="xl25">
    <w:name w:val="xl25"/>
    <w:basedOn w:val="Normal"/>
    <w:rsid w:val="00541124"/>
    <w:pPr>
      <w:pBdr>
        <w:left w:val="single" w:sz="4" w:space="27" w:color="auto"/>
      </w:pBdr>
      <w:spacing w:before="100" w:beforeAutospacing="1" w:after="100" w:afterAutospacing="1"/>
      <w:ind w:left="709" w:firstLineChars="300" w:firstLine="300"/>
    </w:pPr>
    <w:rPr>
      <w:rFonts w:ascii="Microsoft New Tai Lue" w:eastAsia="Arial Unicode MS" w:hAnsi="Microsoft New Tai Lue"/>
      <w:b/>
      <w:bCs/>
      <w:color w:val="404040"/>
      <w:sz w:val="17"/>
      <w:lang w:eastAsia="es-ES"/>
    </w:rPr>
  </w:style>
  <w:style w:type="paragraph" w:customStyle="1" w:styleId="xl26">
    <w:name w:val="xl26"/>
    <w:basedOn w:val="Normal"/>
    <w:rsid w:val="00541124"/>
    <w:pPr>
      <w:pBdr>
        <w:right w:val="single" w:sz="4" w:space="0" w:color="auto"/>
      </w:pBdr>
      <w:spacing w:before="100" w:beforeAutospacing="1" w:after="100" w:afterAutospacing="1"/>
      <w:ind w:left="709" w:firstLineChars="200" w:firstLine="200"/>
    </w:pPr>
    <w:rPr>
      <w:rFonts w:ascii="Microsoft New Tai Lue" w:eastAsia="Arial Unicode MS" w:hAnsi="Microsoft New Tai Lue"/>
      <w:color w:val="404040"/>
      <w:sz w:val="17"/>
      <w:lang w:eastAsia="es-ES"/>
    </w:rPr>
  </w:style>
  <w:style w:type="paragraph" w:customStyle="1" w:styleId="xl27">
    <w:name w:val="xl27"/>
    <w:basedOn w:val="Normal"/>
    <w:rsid w:val="00541124"/>
    <w:pPr>
      <w:pBdr>
        <w:left w:val="single" w:sz="4" w:space="27" w:color="auto"/>
      </w:pBdr>
      <w:spacing w:before="100" w:beforeAutospacing="1" w:after="100" w:afterAutospacing="1"/>
      <w:ind w:left="709" w:firstLineChars="300" w:firstLine="300"/>
      <w:textAlignment w:val="top"/>
    </w:pPr>
    <w:rPr>
      <w:rFonts w:ascii="Microsoft New Tai Lue" w:eastAsia="Arial Unicode MS" w:hAnsi="Microsoft New Tai Lue"/>
      <w:b/>
      <w:bCs/>
      <w:color w:val="404040"/>
      <w:sz w:val="17"/>
      <w:lang w:eastAsia="es-ES"/>
    </w:rPr>
  </w:style>
  <w:style w:type="paragraph" w:customStyle="1" w:styleId="xl28">
    <w:name w:val="xl28"/>
    <w:basedOn w:val="Normal"/>
    <w:rsid w:val="00541124"/>
    <w:pPr>
      <w:pBdr>
        <w:right w:val="single" w:sz="4" w:space="0" w:color="auto"/>
      </w:pBdr>
      <w:spacing w:before="100" w:beforeAutospacing="1" w:after="100" w:afterAutospacing="1"/>
      <w:ind w:left="709" w:firstLineChars="200" w:firstLine="200"/>
      <w:textAlignment w:val="top"/>
    </w:pPr>
    <w:rPr>
      <w:rFonts w:ascii="Microsoft New Tai Lue" w:eastAsia="Arial Unicode MS" w:hAnsi="Microsoft New Tai Lue"/>
      <w:color w:val="404040"/>
      <w:sz w:val="17"/>
      <w:lang w:eastAsia="es-ES"/>
    </w:rPr>
  </w:style>
  <w:style w:type="paragraph" w:customStyle="1" w:styleId="xl29">
    <w:name w:val="xl29"/>
    <w:basedOn w:val="Normal"/>
    <w:rsid w:val="00541124"/>
    <w:pPr>
      <w:pBdr>
        <w:right w:val="single" w:sz="4" w:space="0" w:color="auto"/>
      </w:pBdr>
      <w:spacing w:before="100" w:beforeAutospacing="1" w:after="100" w:afterAutospacing="1"/>
      <w:ind w:left="709" w:firstLineChars="200" w:firstLine="200"/>
      <w:textAlignment w:val="top"/>
    </w:pPr>
    <w:rPr>
      <w:rFonts w:ascii="Microsoft New Tai Lue" w:eastAsia="Arial Unicode MS" w:hAnsi="Microsoft New Tai Lue"/>
      <w:color w:val="404040"/>
      <w:sz w:val="17"/>
      <w:lang w:eastAsia="es-ES"/>
    </w:rPr>
  </w:style>
  <w:style w:type="paragraph" w:customStyle="1" w:styleId="xl30">
    <w:name w:val="xl30"/>
    <w:basedOn w:val="Normal"/>
    <w:rsid w:val="00541124"/>
    <w:pPr>
      <w:pBdr>
        <w:right w:val="single" w:sz="4" w:space="0" w:color="auto"/>
      </w:pBdr>
      <w:spacing w:before="100" w:beforeAutospacing="1" w:after="100" w:afterAutospacing="1"/>
      <w:ind w:left="709" w:firstLineChars="200" w:firstLine="200"/>
    </w:pPr>
    <w:rPr>
      <w:rFonts w:ascii="Microsoft New Tai Lue" w:eastAsia="Arial Unicode MS" w:hAnsi="Microsoft New Tai Lue"/>
      <w:color w:val="404040"/>
      <w:sz w:val="16"/>
      <w:szCs w:val="16"/>
      <w:lang w:eastAsia="es-ES"/>
    </w:rPr>
  </w:style>
  <w:style w:type="paragraph" w:customStyle="1" w:styleId="xl31">
    <w:name w:val="xl31"/>
    <w:basedOn w:val="Normal"/>
    <w:rsid w:val="00541124"/>
    <w:pPr>
      <w:pBdr>
        <w:left w:val="single" w:sz="4" w:space="27" w:color="auto"/>
      </w:pBdr>
      <w:spacing w:before="100" w:beforeAutospacing="1" w:after="100" w:afterAutospacing="1"/>
      <w:ind w:left="709" w:firstLineChars="300" w:firstLine="300"/>
      <w:textAlignment w:val="top"/>
    </w:pPr>
    <w:rPr>
      <w:rFonts w:ascii="Microsoft New Tai Lue" w:eastAsia="Arial Unicode MS" w:hAnsi="Microsoft New Tai Lue"/>
      <w:b/>
      <w:bCs/>
      <w:color w:val="404040"/>
      <w:sz w:val="17"/>
      <w:lang w:eastAsia="es-ES"/>
    </w:rPr>
  </w:style>
  <w:style w:type="paragraph" w:customStyle="1" w:styleId="xl32">
    <w:name w:val="xl32"/>
    <w:basedOn w:val="Normal"/>
    <w:rsid w:val="00541124"/>
    <w:pPr>
      <w:pBdr>
        <w:right w:val="single" w:sz="4" w:space="0" w:color="auto"/>
      </w:pBdr>
      <w:spacing w:before="100" w:beforeAutospacing="1" w:after="100" w:afterAutospacing="1"/>
      <w:ind w:left="709" w:firstLineChars="400" w:firstLine="400"/>
      <w:textAlignment w:val="top"/>
    </w:pPr>
    <w:rPr>
      <w:rFonts w:ascii="Microsoft New Tai Lue" w:eastAsia="Arial Unicode MS" w:hAnsi="Microsoft New Tai Lue"/>
      <w:color w:val="404040"/>
      <w:sz w:val="17"/>
      <w:lang w:eastAsia="es-ES"/>
    </w:rPr>
  </w:style>
  <w:style w:type="paragraph" w:customStyle="1" w:styleId="xl33">
    <w:name w:val="xl33"/>
    <w:basedOn w:val="Normal"/>
    <w:rsid w:val="00541124"/>
    <w:pPr>
      <w:pBdr>
        <w:right w:val="single" w:sz="4" w:space="0" w:color="auto"/>
      </w:pBdr>
      <w:spacing w:before="100" w:beforeAutospacing="1" w:after="100" w:afterAutospacing="1"/>
      <w:ind w:left="709" w:firstLineChars="200" w:firstLine="200"/>
    </w:pPr>
    <w:rPr>
      <w:rFonts w:ascii="Microsoft New Tai Lue" w:eastAsia="Arial Unicode MS" w:hAnsi="Microsoft New Tai Lue"/>
      <w:color w:val="404040"/>
      <w:sz w:val="17"/>
      <w:lang w:eastAsia="es-ES"/>
    </w:rPr>
  </w:style>
  <w:style w:type="paragraph" w:customStyle="1" w:styleId="xl34">
    <w:name w:val="xl34"/>
    <w:basedOn w:val="Normal"/>
    <w:rsid w:val="00541124"/>
    <w:pPr>
      <w:pBdr>
        <w:right w:val="single" w:sz="4" w:space="0" w:color="auto"/>
      </w:pBdr>
      <w:spacing w:before="100" w:beforeAutospacing="1" w:after="100" w:afterAutospacing="1"/>
      <w:ind w:left="709" w:firstLineChars="400" w:firstLine="400"/>
      <w:textAlignment w:val="top"/>
    </w:pPr>
    <w:rPr>
      <w:rFonts w:ascii="Microsoft New Tai Lue" w:eastAsia="Arial Unicode MS" w:hAnsi="Microsoft New Tai Lue"/>
      <w:color w:val="404040"/>
      <w:sz w:val="17"/>
      <w:lang w:eastAsia="es-ES"/>
    </w:rPr>
  </w:style>
  <w:style w:type="paragraph" w:customStyle="1" w:styleId="xl35">
    <w:name w:val="xl35"/>
    <w:basedOn w:val="Normal"/>
    <w:rsid w:val="00541124"/>
    <w:pPr>
      <w:pBdr>
        <w:left w:val="single" w:sz="4" w:space="27" w:color="auto"/>
        <w:bottom w:val="single" w:sz="4" w:space="0" w:color="auto"/>
      </w:pBdr>
      <w:spacing w:before="100" w:beforeAutospacing="1" w:after="100" w:afterAutospacing="1"/>
      <w:ind w:left="709" w:firstLineChars="300" w:firstLine="300"/>
      <w:textAlignment w:val="top"/>
    </w:pPr>
    <w:rPr>
      <w:rFonts w:ascii="Microsoft New Tai Lue" w:eastAsia="Arial Unicode MS" w:hAnsi="Microsoft New Tai Lue"/>
      <w:b/>
      <w:bCs/>
      <w:color w:val="404040"/>
      <w:sz w:val="17"/>
      <w:lang w:eastAsia="es-ES"/>
    </w:rPr>
  </w:style>
  <w:style w:type="paragraph" w:customStyle="1" w:styleId="xl36">
    <w:name w:val="xl36"/>
    <w:basedOn w:val="Normal"/>
    <w:rsid w:val="00541124"/>
    <w:pPr>
      <w:pBdr>
        <w:bottom w:val="single" w:sz="4" w:space="0" w:color="auto"/>
        <w:right w:val="single" w:sz="4" w:space="0" w:color="auto"/>
      </w:pBdr>
      <w:spacing w:before="100" w:beforeAutospacing="1" w:after="100" w:afterAutospacing="1"/>
      <w:ind w:left="709" w:firstLineChars="200" w:firstLine="200"/>
      <w:textAlignment w:val="top"/>
    </w:pPr>
    <w:rPr>
      <w:rFonts w:ascii="Microsoft New Tai Lue" w:eastAsia="Arial Unicode MS" w:hAnsi="Microsoft New Tai Lue"/>
      <w:color w:val="404040"/>
      <w:sz w:val="17"/>
      <w:lang w:eastAsia="es-ES"/>
    </w:rPr>
  </w:style>
  <w:style w:type="paragraph" w:customStyle="1" w:styleId="font6">
    <w:name w:val="font6"/>
    <w:basedOn w:val="Normal"/>
    <w:rsid w:val="00541124"/>
    <w:pPr>
      <w:spacing w:before="100" w:beforeAutospacing="1" w:after="100" w:afterAutospacing="1"/>
      <w:ind w:left="709"/>
    </w:pPr>
    <w:rPr>
      <w:rFonts w:ascii="Tahoma" w:eastAsia="Arial Unicode MS" w:hAnsi="Tahoma" w:cs="Tahoma"/>
      <w:b/>
      <w:bCs/>
      <w:color w:val="000000"/>
      <w:sz w:val="16"/>
      <w:szCs w:val="16"/>
      <w:lang w:eastAsia="es-ES"/>
    </w:rPr>
  </w:style>
  <w:style w:type="paragraph" w:customStyle="1" w:styleId="xl37">
    <w:name w:val="xl37"/>
    <w:basedOn w:val="Normal"/>
    <w:rsid w:val="00541124"/>
    <w:pPr>
      <w:pBdr>
        <w:top w:val="single" w:sz="8" w:space="0" w:color="666699"/>
        <w:left w:val="single" w:sz="4" w:space="0" w:color="000000"/>
      </w:pBdr>
      <w:shd w:val="clear" w:color="auto" w:fill="666699"/>
      <w:spacing w:before="100" w:beforeAutospacing="1" w:after="100" w:afterAutospacing="1"/>
      <w:ind w:left="709"/>
      <w:jc w:val="center"/>
    </w:pPr>
    <w:rPr>
      <w:rFonts w:ascii="Arial" w:eastAsia="Arial Unicode MS" w:hAnsi="Arial" w:cs="Arial"/>
      <w:b/>
      <w:bCs/>
      <w:color w:val="FFFFFF"/>
      <w:sz w:val="17"/>
      <w:lang w:eastAsia="es-ES"/>
    </w:rPr>
  </w:style>
  <w:style w:type="paragraph" w:customStyle="1" w:styleId="xl38">
    <w:name w:val="xl38"/>
    <w:basedOn w:val="Normal"/>
    <w:rsid w:val="00541124"/>
    <w:pPr>
      <w:pBdr>
        <w:top w:val="single" w:sz="8" w:space="0" w:color="666699"/>
        <w:right w:val="single" w:sz="4" w:space="0" w:color="000000"/>
      </w:pBdr>
      <w:shd w:val="clear" w:color="auto" w:fill="666699"/>
      <w:spacing w:before="100" w:beforeAutospacing="1" w:after="100" w:afterAutospacing="1"/>
      <w:ind w:left="709"/>
      <w:jc w:val="center"/>
    </w:pPr>
    <w:rPr>
      <w:rFonts w:ascii="Arial" w:eastAsia="Arial Unicode MS" w:hAnsi="Arial" w:cs="Arial"/>
      <w:b/>
      <w:bCs/>
      <w:color w:val="FFFFFF"/>
      <w:sz w:val="17"/>
      <w:lang w:eastAsia="es-ES"/>
    </w:rPr>
  </w:style>
  <w:style w:type="paragraph" w:customStyle="1" w:styleId="xl39">
    <w:name w:val="xl39"/>
    <w:basedOn w:val="Normal"/>
    <w:rsid w:val="00541124"/>
    <w:pPr>
      <w:pBdr>
        <w:left w:val="single" w:sz="4" w:space="0" w:color="000000"/>
        <w:bottom w:val="single" w:sz="4" w:space="0" w:color="000000"/>
      </w:pBdr>
      <w:shd w:val="clear" w:color="auto" w:fill="666699"/>
      <w:spacing w:before="100" w:beforeAutospacing="1" w:after="100" w:afterAutospacing="1"/>
      <w:ind w:left="709"/>
      <w:jc w:val="center"/>
    </w:pPr>
    <w:rPr>
      <w:rFonts w:ascii="Arial" w:eastAsia="Arial Unicode MS" w:hAnsi="Arial" w:cs="Arial"/>
      <w:b/>
      <w:bCs/>
      <w:color w:val="FFFFFF"/>
      <w:sz w:val="17"/>
      <w:lang w:eastAsia="es-ES"/>
    </w:rPr>
  </w:style>
  <w:style w:type="paragraph" w:customStyle="1" w:styleId="xl40">
    <w:name w:val="xl40"/>
    <w:basedOn w:val="Normal"/>
    <w:rsid w:val="00541124"/>
    <w:pPr>
      <w:pBdr>
        <w:bottom w:val="single" w:sz="4" w:space="0" w:color="000000"/>
        <w:right w:val="single" w:sz="4" w:space="0" w:color="000000"/>
      </w:pBdr>
      <w:shd w:val="clear" w:color="auto" w:fill="666699"/>
      <w:spacing w:before="100" w:beforeAutospacing="1" w:after="100" w:afterAutospacing="1"/>
      <w:ind w:left="709"/>
      <w:jc w:val="center"/>
    </w:pPr>
    <w:rPr>
      <w:rFonts w:ascii="Arial" w:eastAsia="Arial Unicode MS" w:hAnsi="Arial" w:cs="Arial"/>
      <w:b/>
      <w:bCs/>
      <w:color w:val="FFFFFF"/>
      <w:sz w:val="17"/>
      <w:lang w:eastAsia="es-ES"/>
    </w:rPr>
  </w:style>
  <w:style w:type="paragraph" w:customStyle="1" w:styleId="xl41">
    <w:name w:val="xl41"/>
    <w:basedOn w:val="Normal"/>
    <w:rsid w:val="00541124"/>
    <w:pPr>
      <w:pBdr>
        <w:top w:val="single" w:sz="4" w:space="0" w:color="000000"/>
        <w:left w:val="single" w:sz="8" w:space="0" w:color="666699"/>
        <w:bottom w:val="single" w:sz="4" w:space="0" w:color="000000"/>
      </w:pBdr>
      <w:shd w:val="clear" w:color="auto" w:fill="C0C0C0"/>
      <w:spacing w:before="100" w:beforeAutospacing="1" w:after="100" w:afterAutospacing="1"/>
      <w:ind w:left="709"/>
      <w:jc w:val="center"/>
    </w:pPr>
    <w:rPr>
      <w:rFonts w:ascii="Arial" w:eastAsia="Arial Unicode MS" w:hAnsi="Arial" w:cs="Arial"/>
      <w:color w:val="404040"/>
      <w:sz w:val="15"/>
      <w:szCs w:val="15"/>
      <w:lang w:eastAsia="es-ES"/>
    </w:rPr>
  </w:style>
  <w:style w:type="paragraph" w:customStyle="1" w:styleId="xl42">
    <w:name w:val="xl42"/>
    <w:basedOn w:val="Normal"/>
    <w:rsid w:val="00541124"/>
    <w:pPr>
      <w:pBdr>
        <w:top w:val="single" w:sz="4" w:space="0" w:color="000000"/>
        <w:bottom w:val="single" w:sz="4" w:space="0" w:color="000000"/>
      </w:pBdr>
      <w:shd w:val="clear" w:color="auto" w:fill="C0C0C0"/>
      <w:spacing w:before="100" w:beforeAutospacing="1" w:after="100" w:afterAutospacing="1"/>
      <w:ind w:left="709"/>
      <w:jc w:val="center"/>
    </w:pPr>
    <w:rPr>
      <w:rFonts w:ascii="Arial" w:eastAsia="Arial Unicode MS" w:hAnsi="Arial" w:cs="Arial"/>
      <w:color w:val="404040"/>
      <w:sz w:val="15"/>
      <w:szCs w:val="15"/>
      <w:lang w:eastAsia="es-ES"/>
    </w:rPr>
  </w:style>
  <w:style w:type="paragraph" w:customStyle="1" w:styleId="xl43">
    <w:name w:val="xl43"/>
    <w:basedOn w:val="Normal"/>
    <w:rsid w:val="00541124"/>
    <w:pPr>
      <w:pBdr>
        <w:top w:val="single" w:sz="4" w:space="0" w:color="000000"/>
        <w:bottom w:val="single" w:sz="4" w:space="0" w:color="000000"/>
        <w:right w:val="single" w:sz="4" w:space="0" w:color="000000"/>
      </w:pBdr>
      <w:shd w:val="clear" w:color="auto" w:fill="C0C0C0"/>
      <w:spacing w:before="100" w:beforeAutospacing="1" w:after="100" w:afterAutospacing="1"/>
      <w:ind w:left="709"/>
      <w:jc w:val="center"/>
    </w:pPr>
    <w:rPr>
      <w:rFonts w:ascii="Arial" w:eastAsia="Arial Unicode MS" w:hAnsi="Arial" w:cs="Arial"/>
      <w:color w:val="404040"/>
      <w:sz w:val="15"/>
      <w:szCs w:val="15"/>
      <w:lang w:eastAsia="es-ES"/>
    </w:rPr>
  </w:style>
  <w:style w:type="paragraph" w:customStyle="1" w:styleId="xl44">
    <w:name w:val="xl44"/>
    <w:basedOn w:val="Normal"/>
    <w:rsid w:val="00541124"/>
    <w:pPr>
      <w:pBdr>
        <w:top w:val="single" w:sz="4" w:space="0" w:color="000000"/>
        <w:left w:val="single" w:sz="8" w:space="0" w:color="666699"/>
        <w:bottom w:val="single" w:sz="4" w:space="0" w:color="000000"/>
        <w:right w:val="single" w:sz="4" w:space="0" w:color="000000"/>
      </w:pBdr>
      <w:spacing w:before="100" w:beforeAutospacing="1" w:after="100" w:afterAutospacing="1"/>
      <w:ind w:left="709"/>
      <w:jc w:val="center"/>
    </w:pPr>
    <w:rPr>
      <w:rFonts w:ascii="Arial" w:eastAsia="Arial Unicode MS" w:hAnsi="Arial" w:cs="Arial"/>
      <w:color w:val="404040"/>
      <w:sz w:val="15"/>
      <w:szCs w:val="15"/>
      <w:lang w:eastAsia="es-ES"/>
    </w:rPr>
  </w:style>
  <w:style w:type="paragraph" w:customStyle="1" w:styleId="xl45">
    <w:name w:val="xl45"/>
    <w:basedOn w:val="Normal"/>
    <w:rsid w:val="00541124"/>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ind w:left="709"/>
      <w:jc w:val="center"/>
    </w:pPr>
    <w:rPr>
      <w:rFonts w:ascii="Arial" w:eastAsia="Arial Unicode MS" w:hAnsi="Arial" w:cs="Arial"/>
      <w:color w:val="404040"/>
      <w:sz w:val="15"/>
      <w:szCs w:val="15"/>
      <w:lang w:eastAsia="es-ES"/>
    </w:rPr>
  </w:style>
  <w:style w:type="paragraph" w:customStyle="1" w:styleId="xl46">
    <w:name w:val="xl46"/>
    <w:basedOn w:val="Normal"/>
    <w:rsid w:val="00541124"/>
    <w:pPr>
      <w:pBdr>
        <w:top w:val="single" w:sz="4" w:space="0" w:color="auto"/>
        <w:left w:val="single" w:sz="4" w:space="0" w:color="auto"/>
      </w:pBdr>
      <w:spacing w:before="100" w:beforeAutospacing="1" w:after="100" w:afterAutospacing="1"/>
      <w:ind w:left="709"/>
      <w:jc w:val="center"/>
    </w:pPr>
    <w:rPr>
      <w:rFonts w:ascii="Arial" w:eastAsia="Arial Unicode MS" w:hAnsi="Arial" w:cs="Arial"/>
      <w:b/>
      <w:bCs/>
      <w:i/>
      <w:iCs/>
      <w:color w:val="404040"/>
      <w:sz w:val="17"/>
      <w:lang w:eastAsia="es-ES"/>
    </w:rPr>
  </w:style>
  <w:style w:type="paragraph" w:customStyle="1" w:styleId="xl47">
    <w:name w:val="xl47"/>
    <w:basedOn w:val="Normal"/>
    <w:rsid w:val="00541124"/>
    <w:pPr>
      <w:pBdr>
        <w:top w:val="single" w:sz="4" w:space="0" w:color="auto"/>
        <w:right w:val="single" w:sz="4" w:space="0" w:color="auto"/>
      </w:pBdr>
      <w:spacing w:before="100" w:beforeAutospacing="1" w:after="100" w:afterAutospacing="1"/>
      <w:ind w:left="709"/>
      <w:jc w:val="center"/>
    </w:pPr>
    <w:rPr>
      <w:rFonts w:ascii="Arial" w:eastAsia="Arial Unicode MS" w:hAnsi="Arial" w:cs="Arial"/>
      <w:b/>
      <w:bCs/>
      <w:i/>
      <w:iCs/>
      <w:color w:val="404040"/>
      <w:sz w:val="17"/>
      <w:lang w:eastAsia="es-ES"/>
    </w:rPr>
  </w:style>
  <w:style w:type="paragraph" w:customStyle="1" w:styleId="xl48">
    <w:name w:val="xl48"/>
    <w:basedOn w:val="Normal"/>
    <w:rsid w:val="00541124"/>
    <w:pPr>
      <w:pBdr>
        <w:left w:val="single" w:sz="4" w:space="0" w:color="auto"/>
      </w:pBdr>
      <w:spacing w:before="100" w:beforeAutospacing="1" w:after="100" w:afterAutospacing="1"/>
      <w:ind w:left="709"/>
      <w:jc w:val="center"/>
    </w:pPr>
    <w:rPr>
      <w:rFonts w:ascii="Arial" w:eastAsia="Arial Unicode MS" w:hAnsi="Arial" w:cs="Arial"/>
      <w:b/>
      <w:bCs/>
      <w:i/>
      <w:iCs/>
      <w:color w:val="404040"/>
      <w:sz w:val="17"/>
      <w:lang w:eastAsia="es-ES"/>
    </w:rPr>
  </w:style>
  <w:style w:type="paragraph" w:customStyle="1" w:styleId="xl49">
    <w:name w:val="xl49"/>
    <w:basedOn w:val="Normal"/>
    <w:rsid w:val="00541124"/>
    <w:pPr>
      <w:pBdr>
        <w:right w:val="single" w:sz="4" w:space="0" w:color="auto"/>
      </w:pBdr>
      <w:spacing w:before="100" w:beforeAutospacing="1" w:after="100" w:afterAutospacing="1"/>
      <w:ind w:left="709"/>
      <w:jc w:val="center"/>
    </w:pPr>
    <w:rPr>
      <w:rFonts w:ascii="Arial" w:eastAsia="Arial Unicode MS" w:hAnsi="Arial" w:cs="Arial"/>
      <w:b/>
      <w:bCs/>
      <w:i/>
      <w:iCs/>
      <w:color w:val="404040"/>
      <w:sz w:val="17"/>
      <w:lang w:eastAsia="es-ES"/>
    </w:rPr>
  </w:style>
  <w:style w:type="paragraph" w:customStyle="1" w:styleId="xl50">
    <w:name w:val="xl50"/>
    <w:basedOn w:val="Normal"/>
    <w:rsid w:val="00541124"/>
    <w:pPr>
      <w:pBdr>
        <w:left w:val="single" w:sz="4" w:space="0" w:color="auto"/>
        <w:bottom w:val="single" w:sz="4" w:space="0" w:color="auto"/>
      </w:pBdr>
      <w:spacing w:before="100" w:beforeAutospacing="1" w:after="100" w:afterAutospacing="1"/>
      <w:ind w:left="709"/>
      <w:jc w:val="center"/>
    </w:pPr>
    <w:rPr>
      <w:rFonts w:ascii="Arial" w:eastAsia="Arial Unicode MS" w:hAnsi="Arial" w:cs="Arial"/>
      <w:b/>
      <w:bCs/>
      <w:i/>
      <w:iCs/>
      <w:color w:val="404040"/>
      <w:sz w:val="17"/>
      <w:lang w:eastAsia="es-ES"/>
    </w:rPr>
  </w:style>
  <w:style w:type="paragraph" w:customStyle="1" w:styleId="xl51">
    <w:name w:val="xl51"/>
    <w:basedOn w:val="Normal"/>
    <w:rsid w:val="00541124"/>
    <w:pPr>
      <w:pBdr>
        <w:bottom w:val="single" w:sz="4" w:space="0" w:color="auto"/>
        <w:right w:val="single" w:sz="4" w:space="0" w:color="auto"/>
      </w:pBdr>
      <w:spacing w:before="100" w:beforeAutospacing="1" w:after="100" w:afterAutospacing="1"/>
      <w:ind w:left="709"/>
      <w:jc w:val="center"/>
    </w:pPr>
    <w:rPr>
      <w:rFonts w:ascii="Arial" w:eastAsia="Arial Unicode MS" w:hAnsi="Arial" w:cs="Arial"/>
      <w:b/>
      <w:bCs/>
      <w:i/>
      <w:iCs/>
      <w:color w:val="404040"/>
      <w:sz w:val="17"/>
      <w:lang w:eastAsia="es-ES"/>
    </w:rPr>
  </w:style>
  <w:style w:type="paragraph" w:customStyle="1" w:styleId="xl52">
    <w:name w:val="xl52"/>
    <w:basedOn w:val="Normal"/>
    <w:rsid w:val="00541124"/>
    <w:pPr>
      <w:spacing w:before="100" w:beforeAutospacing="1" w:after="100" w:afterAutospacing="1"/>
      <w:ind w:left="709"/>
    </w:pPr>
    <w:rPr>
      <w:rFonts w:ascii="Microsoft New Tai Lue" w:eastAsia="Arial Unicode MS" w:hAnsi="Microsoft New Tai Lue"/>
      <w:b/>
      <w:bCs/>
      <w:color w:val="404040"/>
      <w:sz w:val="17"/>
      <w:u w:val="single"/>
      <w:lang w:eastAsia="es-ES"/>
    </w:rPr>
  </w:style>
  <w:style w:type="paragraph" w:customStyle="1" w:styleId="xl53">
    <w:name w:val="xl53"/>
    <w:basedOn w:val="Normal"/>
    <w:rsid w:val="00541124"/>
    <w:pPr>
      <w:spacing w:before="100" w:beforeAutospacing="1" w:after="100" w:afterAutospacing="1"/>
      <w:ind w:left="709"/>
      <w:textAlignment w:val="top"/>
    </w:pPr>
    <w:rPr>
      <w:rFonts w:ascii="Microsoft New Tai Lue" w:eastAsia="Arial Unicode MS" w:hAnsi="Microsoft New Tai Lue"/>
      <w:color w:val="404040"/>
      <w:sz w:val="17"/>
      <w:lang w:eastAsia="es-ES"/>
    </w:rPr>
  </w:style>
  <w:style w:type="paragraph" w:customStyle="1" w:styleId="xl54">
    <w:name w:val="xl54"/>
    <w:basedOn w:val="Normal"/>
    <w:rsid w:val="00541124"/>
    <w:pPr>
      <w:pBdr>
        <w:left w:val="single" w:sz="4" w:space="0" w:color="auto"/>
        <w:right w:val="single" w:sz="4" w:space="0" w:color="auto"/>
      </w:pBdr>
      <w:spacing w:before="100" w:beforeAutospacing="1" w:after="100" w:afterAutospacing="1"/>
      <w:ind w:left="709"/>
    </w:pPr>
    <w:rPr>
      <w:rFonts w:ascii="Arial Unicode MS" w:eastAsia="Arial Unicode MS" w:hAnsi="Arial Unicode MS" w:cs="Arial Unicode MS"/>
      <w:color w:val="404040"/>
      <w:sz w:val="17"/>
      <w:lang w:eastAsia="es-ES"/>
    </w:rPr>
  </w:style>
  <w:style w:type="paragraph" w:styleId="Textonotaalfinal">
    <w:name w:val="endnote text"/>
    <w:basedOn w:val="Normal"/>
    <w:link w:val="TextonotaalfinalCar"/>
    <w:autoRedefine/>
    <w:uiPriority w:val="99"/>
    <w:semiHidden/>
    <w:rsid w:val="00541124"/>
    <w:pPr>
      <w:spacing w:before="100" w:beforeAutospacing="1" w:after="100" w:afterAutospacing="1"/>
      <w:ind w:left="426" w:right="-357" w:hanging="142"/>
    </w:pPr>
    <w:rPr>
      <w:rFonts w:ascii="Microsoft New Tai Lue" w:hAnsi="Microsoft New Tai Lue"/>
      <w:color w:val="404040"/>
      <w:sz w:val="16"/>
      <w:szCs w:val="20"/>
      <w:lang w:val="en-US" w:eastAsia="es-ES"/>
    </w:rPr>
  </w:style>
  <w:style w:type="character" w:customStyle="1" w:styleId="TextonotaalfinalCar">
    <w:name w:val="Texto nota al final Car"/>
    <w:basedOn w:val="Fuentedeprrafopredeter"/>
    <w:link w:val="Textonotaalfinal"/>
    <w:uiPriority w:val="99"/>
    <w:semiHidden/>
    <w:rsid w:val="00541124"/>
    <w:rPr>
      <w:rFonts w:ascii="Microsoft New Tai Lue" w:eastAsia="Times New Roman" w:hAnsi="Microsoft New Tai Lue" w:cs="Times New Roman"/>
      <w:color w:val="404040"/>
      <w:sz w:val="16"/>
      <w:szCs w:val="20"/>
      <w:lang w:val="en-US" w:eastAsia="es-ES"/>
    </w:rPr>
  </w:style>
  <w:style w:type="character" w:styleId="Refdenotaalfinal">
    <w:name w:val="endnote reference"/>
    <w:basedOn w:val="Fuentedeprrafopredeter"/>
    <w:semiHidden/>
    <w:rsid w:val="00541124"/>
    <w:rPr>
      <w:vertAlign w:val="superscript"/>
    </w:rPr>
  </w:style>
  <w:style w:type="paragraph" w:customStyle="1" w:styleId="Textodebloque1">
    <w:name w:val="Texto de bloque1"/>
    <w:basedOn w:val="Normal"/>
    <w:rsid w:val="00541124"/>
    <w:pPr>
      <w:tabs>
        <w:tab w:val="left" w:pos="2127"/>
      </w:tabs>
      <w:spacing w:beforeAutospacing="1" w:after="100" w:afterAutospacing="1"/>
      <w:ind w:left="2127" w:right="-1134" w:hanging="2127"/>
    </w:pPr>
    <w:rPr>
      <w:rFonts w:ascii="Microsoft New Tai Lue" w:hAnsi="Microsoft New Tai Lue"/>
      <w:color w:val="404040"/>
      <w:sz w:val="17"/>
      <w:szCs w:val="20"/>
      <w:lang w:val="es-ES_tradnl" w:eastAsia="es-ES"/>
    </w:rPr>
  </w:style>
  <w:style w:type="paragraph" w:customStyle="1" w:styleId="xl55">
    <w:name w:val="xl55"/>
    <w:basedOn w:val="Normal"/>
    <w:rsid w:val="00541124"/>
    <w:pPr>
      <w:pBdr>
        <w:top w:val="single" w:sz="4" w:space="0" w:color="auto"/>
        <w:right w:val="single" w:sz="4" w:space="0" w:color="auto"/>
      </w:pBdr>
      <w:spacing w:before="100" w:beforeAutospacing="1" w:after="100" w:afterAutospacing="1"/>
      <w:ind w:left="709"/>
    </w:pPr>
    <w:rPr>
      <w:rFonts w:ascii="Arial" w:eastAsia="Arial Unicode MS" w:hAnsi="Arial" w:cs="Arial"/>
      <w:color w:val="404040"/>
      <w:sz w:val="17"/>
      <w:lang w:eastAsia="es-ES"/>
    </w:rPr>
  </w:style>
  <w:style w:type="paragraph" w:customStyle="1" w:styleId="xl56">
    <w:name w:val="xl56"/>
    <w:basedOn w:val="Normal"/>
    <w:rsid w:val="00541124"/>
    <w:pPr>
      <w:pBdr>
        <w:right w:val="single" w:sz="4" w:space="0" w:color="auto"/>
      </w:pBdr>
      <w:spacing w:before="100" w:beforeAutospacing="1" w:after="100" w:afterAutospacing="1"/>
      <w:ind w:left="709"/>
    </w:pPr>
    <w:rPr>
      <w:rFonts w:ascii="Arial" w:eastAsia="Arial Unicode MS" w:hAnsi="Arial" w:cs="Arial"/>
      <w:color w:val="404040"/>
      <w:sz w:val="17"/>
      <w:lang w:eastAsia="es-ES"/>
    </w:rPr>
  </w:style>
  <w:style w:type="paragraph" w:customStyle="1" w:styleId="xl57">
    <w:name w:val="xl57"/>
    <w:basedOn w:val="Normal"/>
    <w:rsid w:val="00541124"/>
    <w:pPr>
      <w:shd w:val="clear" w:color="auto" w:fill="CCFFFF"/>
      <w:spacing w:before="100" w:beforeAutospacing="1" w:after="100" w:afterAutospacing="1"/>
      <w:ind w:left="709"/>
    </w:pPr>
    <w:rPr>
      <w:rFonts w:ascii="Arial" w:eastAsia="Arial Unicode MS" w:hAnsi="Arial" w:cs="Arial"/>
      <w:b/>
      <w:bCs/>
      <w:color w:val="404040"/>
      <w:sz w:val="17"/>
      <w:lang w:eastAsia="es-ES"/>
    </w:rPr>
  </w:style>
  <w:style w:type="paragraph" w:customStyle="1" w:styleId="xl58">
    <w:name w:val="xl58"/>
    <w:basedOn w:val="Normal"/>
    <w:rsid w:val="00541124"/>
    <w:pPr>
      <w:pBdr>
        <w:right w:val="single" w:sz="4" w:space="0" w:color="auto"/>
      </w:pBdr>
      <w:shd w:val="clear" w:color="auto" w:fill="CCFFFF"/>
      <w:spacing w:before="100" w:beforeAutospacing="1" w:after="100" w:afterAutospacing="1"/>
      <w:ind w:left="709"/>
    </w:pPr>
    <w:rPr>
      <w:rFonts w:ascii="Arial" w:eastAsia="Arial Unicode MS" w:hAnsi="Arial" w:cs="Arial"/>
      <w:b/>
      <w:bCs/>
      <w:color w:val="404040"/>
      <w:sz w:val="17"/>
      <w:lang w:eastAsia="es-ES"/>
    </w:rPr>
  </w:style>
  <w:style w:type="paragraph" w:customStyle="1" w:styleId="xl59">
    <w:name w:val="xl59"/>
    <w:basedOn w:val="Normal"/>
    <w:rsid w:val="00541124"/>
    <w:pPr>
      <w:shd w:val="clear" w:color="auto" w:fill="CCFFFF"/>
      <w:spacing w:before="100" w:beforeAutospacing="1" w:after="100" w:afterAutospacing="1"/>
      <w:ind w:left="709"/>
      <w:jc w:val="center"/>
      <w:textAlignment w:val="center"/>
    </w:pPr>
    <w:rPr>
      <w:rFonts w:ascii="Microsoft New Tai Lue" w:eastAsia="Arial Unicode MS" w:hAnsi="Microsoft New Tai Lue"/>
      <w:b/>
      <w:bCs/>
      <w:color w:val="FF0000"/>
      <w:sz w:val="17"/>
      <w:lang w:eastAsia="es-ES"/>
    </w:rPr>
  </w:style>
  <w:style w:type="paragraph" w:customStyle="1" w:styleId="xl60">
    <w:name w:val="xl60"/>
    <w:basedOn w:val="Normal"/>
    <w:rsid w:val="00541124"/>
    <w:pPr>
      <w:pBdr>
        <w:top w:val="single" w:sz="4" w:space="0" w:color="auto"/>
        <w:left w:val="single" w:sz="4" w:space="0" w:color="auto"/>
        <w:bottom w:val="single" w:sz="4" w:space="0" w:color="auto"/>
        <w:right w:val="single" w:sz="4" w:space="0" w:color="auto"/>
      </w:pBdr>
      <w:spacing w:before="100" w:beforeAutospacing="1" w:after="100" w:afterAutospacing="1"/>
      <w:ind w:left="709"/>
    </w:pPr>
    <w:rPr>
      <w:rFonts w:ascii="Arial" w:eastAsia="Arial Unicode MS" w:hAnsi="Arial" w:cs="Arial"/>
      <w:b/>
      <w:bCs/>
      <w:color w:val="404040"/>
      <w:sz w:val="17"/>
      <w:lang w:eastAsia="es-ES"/>
    </w:rPr>
  </w:style>
  <w:style w:type="paragraph" w:customStyle="1" w:styleId="xl61">
    <w:name w:val="xl61"/>
    <w:basedOn w:val="Normal"/>
    <w:rsid w:val="00541124"/>
    <w:pPr>
      <w:pBdr>
        <w:top w:val="single" w:sz="4" w:space="0" w:color="auto"/>
        <w:left w:val="single" w:sz="4" w:space="0" w:color="auto"/>
        <w:bottom w:val="single" w:sz="4" w:space="0" w:color="auto"/>
        <w:right w:val="single" w:sz="4" w:space="0" w:color="auto"/>
      </w:pBdr>
      <w:spacing w:before="100" w:beforeAutospacing="1" w:after="100" w:afterAutospacing="1"/>
      <w:ind w:left="709"/>
    </w:pPr>
    <w:rPr>
      <w:rFonts w:ascii="Arial" w:eastAsia="Arial Unicode MS" w:hAnsi="Arial" w:cs="Arial"/>
      <w:b/>
      <w:bCs/>
      <w:color w:val="404040"/>
      <w:sz w:val="17"/>
      <w:lang w:eastAsia="es-ES"/>
    </w:rPr>
  </w:style>
  <w:style w:type="paragraph" w:customStyle="1" w:styleId="xl62">
    <w:name w:val="xl62"/>
    <w:basedOn w:val="Normal"/>
    <w:rsid w:val="00541124"/>
    <w:pPr>
      <w:pBdr>
        <w:top w:val="single" w:sz="4" w:space="0" w:color="auto"/>
        <w:left w:val="single" w:sz="4" w:space="0" w:color="auto"/>
        <w:bottom w:val="single" w:sz="4" w:space="0" w:color="auto"/>
        <w:right w:val="single" w:sz="4" w:space="0" w:color="auto"/>
      </w:pBdr>
      <w:spacing w:before="100" w:beforeAutospacing="1" w:after="100" w:afterAutospacing="1"/>
      <w:ind w:left="709"/>
      <w:jc w:val="center"/>
    </w:pPr>
    <w:rPr>
      <w:rFonts w:ascii="Microsoft New Tai Lue" w:eastAsia="Arial Unicode MS" w:hAnsi="Microsoft New Tai Lue"/>
      <w:color w:val="FF0000"/>
      <w:sz w:val="17"/>
      <w:lang w:eastAsia="es-ES"/>
    </w:rPr>
  </w:style>
  <w:style w:type="paragraph" w:customStyle="1" w:styleId="xl63">
    <w:name w:val="xl63"/>
    <w:basedOn w:val="Normal"/>
    <w:rsid w:val="00541124"/>
    <w:pPr>
      <w:pBdr>
        <w:top w:val="single" w:sz="4" w:space="0" w:color="auto"/>
        <w:left w:val="single" w:sz="4" w:space="0" w:color="auto"/>
        <w:bottom w:val="single" w:sz="4" w:space="0" w:color="auto"/>
        <w:right w:val="single" w:sz="4" w:space="0" w:color="auto"/>
      </w:pBdr>
      <w:spacing w:before="100" w:beforeAutospacing="1" w:after="100" w:afterAutospacing="1"/>
      <w:ind w:left="709"/>
      <w:jc w:val="center"/>
    </w:pPr>
    <w:rPr>
      <w:rFonts w:ascii="Arial" w:eastAsia="Arial Unicode MS" w:hAnsi="Arial" w:cs="Arial"/>
      <w:color w:val="404040"/>
      <w:sz w:val="17"/>
      <w:lang w:eastAsia="es-ES"/>
    </w:rPr>
  </w:style>
  <w:style w:type="character" w:customStyle="1" w:styleId="txt1">
    <w:name w:val="txt1"/>
    <w:basedOn w:val="Fuentedeprrafopredeter"/>
    <w:rsid w:val="00541124"/>
    <w:rPr>
      <w:rFonts w:ascii="Arial" w:hAnsi="Arial" w:cs="Arial" w:hint="default"/>
      <w:b w:val="0"/>
      <w:bCs w:val="0"/>
      <w:strike w:val="0"/>
      <w:dstrike w:val="0"/>
      <w:sz w:val="18"/>
      <w:szCs w:val="18"/>
      <w:u w:val="none"/>
      <w:effect w:val="none"/>
    </w:rPr>
  </w:style>
  <w:style w:type="character" w:customStyle="1" w:styleId="fuentenormal1">
    <w:name w:val="fuentenormal1"/>
    <w:basedOn w:val="Fuentedeprrafopredeter"/>
    <w:rsid w:val="00541124"/>
    <w:rPr>
      <w:rFonts w:ascii="Verdana" w:hAnsi="Verdana" w:hint="default"/>
      <w:i w:val="0"/>
      <w:iCs w:val="0"/>
      <w:color w:val="000000"/>
      <w:spacing w:val="225"/>
      <w:sz w:val="17"/>
      <w:szCs w:val="17"/>
    </w:rPr>
  </w:style>
  <w:style w:type="character" w:customStyle="1" w:styleId="naranjabold1">
    <w:name w:val="naranjabold1"/>
    <w:basedOn w:val="Fuentedeprrafopredeter"/>
    <w:rsid w:val="00541124"/>
    <w:rPr>
      <w:b/>
      <w:bCs/>
      <w:color w:val="FE7301"/>
    </w:rPr>
  </w:style>
  <w:style w:type="paragraph" w:customStyle="1" w:styleId="NormalWebdireccin">
    <w:name w:val="Normal Web dirección"/>
    <w:basedOn w:val="NormalWeb"/>
    <w:rsid w:val="00541124"/>
    <w:pPr>
      <w:tabs>
        <w:tab w:val="left" w:pos="2160"/>
      </w:tabs>
      <w:spacing w:after="0"/>
      <w:ind w:left="2041"/>
    </w:pPr>
    <w:rPr>
      <w:rFonts w:ascii="Verdana" w:hAnsi="Verdana"/>
      <w:color w:val="333333"/>
    </w:rPr>
  </w:style>
  <w:style w:type="character" w:customStyle="1" w:styleId="txtn1">
    <w:name w:val="txtn1"/>
    <w:basedOn w:val="Fuentedeprrafopredeter"/>
    <w:rsid w:val="00541124"/>
    <w:rPr>
      <w:rFonts w:ascii="Verdana" w:hAnsi="Verdana"/>
      <w:b/>
      <w:bCs/>
      <w:color w:val="666666"/>
      <w:sz w:val="17"/>
      <w:szCs w:val="17"/>
    </w:rPr>
  </w:style>
  <w:style w:type="paragraph" w:customStyle="1" w:styleId="tit2">
    <w:name w:val="tit2"/>
    <w:basedOn w:val="Normal"/>
    <w:rsid w:val="00541124"/>
    <w:pPr>
      <w:spacing w:before="100" w:beforeAutospacing="1" w:after="100" w:afterAutospacing="1"/>
      <w:ind w:left="709"/>
    </w:pPr>
    <w:rPr>
      <w:rFonts w:ascii="Arial Unicode MS" w:eastAsia="Arial Unicode MS" w:hAnsi="Arial Unicode MS" w:cs="Arial Unicode MS"/>
      <w:color w:val="404040"/>
      <w:sz w:val="17"/>
      <w:lang w:eastAsia="es-ES"/>
    </w:rPr>
  </w:style>
  <w:style w:type="paragraph" w:customStyle="1" w:styleId="tit1">
    <w:name w:val="tit1"/>
    <w:basedOn w:val="Normal"/>
    <w:rsid w:val="00541124"/>
    <w:pPr>
      <w:spacing w:before="100" w:beforeAutospacing="1" w:after="100" w:afterAutospacing="1"/>
      <w:ind w:left="709"/>
    </w:pPr>
    <w:rPr>
      <w:rFonts w:ascii="Arial Unicode MS" w:eastAsia="Arial Unicode MS" w:hAnsi="Arial Unicode MS" w:cs="Arial Unicode MS"/>
      <w:color w:val="404040"/>
      <w:sz w:val="17"/>
      <w:lang w:eastAsia="es-ES"/>
    </w:rPr>
  </w:style>
  <w:style w:type="paragraph" w:customStyle="1" w:styleId="destacado">
    <w:name w:val="destacado"/>
    <w:basedOn w:val="Normal"/>
    <w:autoRedefine/>
    <w:rsid w:val="00541124"/>
    <w:pPr>
      <w:pBdr>
        <w:top w:val="single" w:sz="6" w:space="1" w:color="FFFFFF"/>
        <w:left w:val="single" w:sz="6" w:space="4" w:color="FFFFFF"/>
        <w:bottom w:val="single" w:sz="6" w:space="1" w:color="FFFFFF"/>
        <w:right w:val="single" w:sz="6" w:space="4" w:color="FFFFFF"/>
      </w:pBdr>
      <w:shd w:val="solid" w:color="DDDDDD" w:fill="C0C0C0"/>
      <w:spacing w:before="100" w:beforeAutospacing="1" w:after="100" w:afterAutospacing="1"/>
      <w:ind w:left="709"/>
      <w:jc w:val="both"/>
    </w:pPr>
    <w:rPr>
      <w:rFonts w:ascii="Microsoft New Tai Lue" w:eastAsia="Arial Unicode MS" w:hAnsi="Microsoft New Tai Lue" w:cs="Arial Unicode MS"/>
      <w:color w:val="333333"/>
      <w:sz w:val="17"/>
      <w:lang w:eastAsia="es-ES"/>
    </w:rPr>
  </w:style>
  <w:style w:type="paragraph" w:customStyle="1" w:styleId="tit3">
    <w:name w:val="tit3"/>
    <w:basedOn w:val="Normal"/>
    <w:autoRedefine/>
    <w:rsid w:val="00541124"/>
    <w:pPr>
      <w:spacing w:before="240" w:after="100" w:afterAutospacing="1"/>
      <w:ind w:left="709"/>
    </w:pPr>
    <w:rPr>
      <w:rFonts w:ascii="Microsoft New Tai Lue" w:eastAsia="Arial Unicode MS" w:hAnsi="Microsoft New Tai Lue" w:cs="Arial Unicode MS"/>
      <w:b/>
      <w:color w:val="3366FF"/>
      <w:sz w:val="17"/>
      <w:szCs w:val="17"/>
      <w:lang w:eastAsia="es-ES"/>
    </w:rPr>
  </w:style>
  <w:style w:type="paragraph" w:customStyle="1" w:styleId="tit2-a">
    <w:name w:val="tit2-a"/>
    <w:basedOn w:val="Normal"/>
    <w:rsid w:val="00541124"/>
    <w:pPr>
      <w:spacing w:before="100" w:beforeAutospacing="1" w:after="100" w:afterAutospacing="1"/>
    </w:pPr>
    <w:rPr>
      <w:rFonts w:ascii="Arial Unicode MS" w:eastAsia="Arial Unicode MS" w:hAnsi="Arial Unicode MS" w:cs="Arial Unicode MS"/>
      <w:color w:val="404040"/>
      <w:lang w:eastAsia="es-ES"/>
    </w:rPr>
  </w:style>
  <w:style w:type="paragraph" w:customStyle="1" w:styleId="tit3-mas">
    <w:name w:val="tit3-mas"/>
    <w:basedOn w:val="Normal"/>
    <w:autoRedefine/>
    <w:rsid w:val="00541124"/>
    <w:pPr>
      <w:spacing w:before="100" w:beforeAutospacing="1" w:after="100" w:afterAutospacing="1"/>
      <w:ind w:left="709"/>
    </w:pPr>
    <w:rPr>
      <w:rFonts w:ascii="Microsoft New Tai Lue" w:eastAsia="Arial Unicode MS" w:hAnsi="Microsoft New Tai Lue" w:cs="Arial Unicode MS"/>
      <w:color w:val="404040"/>
      <w:sz w:val="17"/>
      <w:lang w:eastAsia="es-ES"/>
    </w:rPr>
  </w:style>
  <w:style w:type="paragraph" w:customStyle="1" w:styleId="txtn">
    <w:name w:val="txtn"/>
    <w:basedOn w:val="Normal"/>
    <w:autoRedefine/>
    <w:rsid w:val="00541124"/>
    <w:pPr>
      <w:spacing w:before="100" w:beforeAutospacing="1" w:after="100" w:afterAutospacing="1"/>
      <w:ind w:left="709"/>
    </w:pPr>
    <w:rPr>
      <w:rFonts w:ascii="Microsoft New Tai Lue" w:eastAsia="Arial Unicode MS" w:hAnsi="Microsoft New Tai Lue" w:cs="Arial Unicode MS"/>
      <w:bCs/>
      <w:color w:val="404040"/>
      <w:sz w:val="17"/>
      <w:lang w:eastAsia="es-ES"/>
    </w:rPr>
  </w:style>
  <w:style w:type="paragraph" w:customStyle="1" w:styleId="colppal">
    <w:name w:val="colppal"/>
    <w:basedOn w:val="Normal"/>
    <w:rsid w:val="00541124"/>
    <w:pPr>
      <w:shd w:val="clear" w:color="auto" w:fill="FFFFFF"/>
      <w:spacing w:before="100" w:beforeAutospacing="1" w:after="100" w:afterAutospacing="1"/>
    </w:pPr>
    <w:rPr>
      <w:rFonts w:ascii="Arial Unicode MS" w:eastAsia="Arial Unicode MS" w:hAnsi="Arial Unicode MS" w:cs="Arial Unicode MS"/>
      <w:color w:val="404040"/>
      <w:lang w:eastAsia="es-ES"/>
    </w:rPr>
  </w:style>
  <w:style w:type="paragraph" w:customStyle="1" w:styleId="tit3-na">
    <w:name w:val="tit3-na"/>
    <w:basedOn w:val="Normal"/>
    <w:rsid w:val="00541124"/>
    <w:pPr>
      <w:spacing w:before="100" w:beforeAutospacing="1" w:after="100" w:afterAutospacing="1"/>
    </w:pPr>
    <w:rPr>
      <w:rFonts w:ascii="Arial Unicode MS" w:eastAsia="Arial Unicode MS" w:hAnsi="Arial Unicode MS" w:cs="Arial Unicode MS"/>
      <w:color w:val="404040"/>
      <w:lang w:eastAsia="es-ES"/>
    </w:rPr>
  </w:style>
  <w:style w:type="paragraph" w:customStyle="1" w:styleId="CeldaTabla">
    <w:name w:val="Celda Tabla"/>
    <w:basedOn w:val="NormalWeb"/>
    <w:autoRedefine/>
    <w:rsid w:val="00541124"/>
    <w:pPr>
      <w:ind w:left="89" w:right="107"/>
      <w:jc w:val="left"/>
    </w:pPr>
    <w:rPr>
      <w:szCs w:val="21"/>
    </w:rPr>
  </w:style>
  <w:style w:type="character" w:customStyle="1" w:styleId="txtaviso1">
    <w:name w:val="txtaviso1"/>
    <w:basedOn w:val="Fuentedeprrafopredeter"/>
    <w:rsid w:val="00541124"/>
    <w:rPr>
      <w:color w:val="FF7E04"/>
    </w:rPr>
  </w:style>
  <w:style w:type="character" w:customStyle="1" w:styleId="tit2cursiva2">
    <w:name w:val="tit2_cursiva2"/>
    <w:basedOn w:val="Fuentedeprrafopredeter"/>
    <w:rsid w:val="00541124"/>
  </w:style>
  <w:style w:type="paragraph" w:customStyle="1" w:styleId="p-sj">
    <w:name w:val="p-sj"/>
    <w:basedOn w:val="Normal"/>
    <w:rsid w:val="00541124"/>
    <w:pPr>
      <w:spacing w:before="100" w:beforeAutospacing="1" w:after="100" w:afterAutospacing="1"/>
    </w:pPr>
    <w:rPr>
      <w:rFonts w:ascii="Arial Unicode MS" w:eastAsia="Arial Unicode MS" w:hAnsi="Arial Unicode MS" w:cs="Arial Unicode MS"/>
      <w:color w:val="404040"/>
      <w:lang w:eastAsia="es-ES"/>
    </w:rPr>
  </w:style>
  <w:style w:type="character" w:customStyle="1" w:styleId="ley11">
    <w:name w:val="ley11"/>
    <w:basedOn w:val="Fuentedeprrafopredeter"/>
    <w:rsid w:val="00541124"/>
    <w:rPr>
      <w:color w:val="FF7E04"/>
      <w:sz w:val="17"/>
      <w:szCs w:val="17"/>
    </w:rPr>
  </w:style>
  <w:style w:type="character" w:customStyle="1" w:styleId="blue1">
    <w:name w:val="blue1"/>
    <w:basedOn w:val="Fuentedeprrafopredeter"/>
    <w:rsid w:val="00541124"/>
    <w:rPr>
      <w:color w:val="1350BB"/>
    </w:rPr>
  </w:style>
  <w:style w:type="paragraph" w:styleId="z-Principiodelformulario">
    <w:name w:val="HTML Top of Form"/>
    <w:basedOn w:val="Normal"/>
    <w:next w:val="Normal"/>
    <w:link w:val="z-PrincipiodelformularioCar"/>
    <w:hidden/>
    <w:rsid w:val="00541124"/>
    <w:pPr>
      <w:pBdr>
        <w:bottom w:val="single" w:sz="6" w:space="1" w:color="auto"/>
      </w:pBdr>
      <w:jc w:val="center"/>
    </w:pPr>
    <w:rPr>
      <w:rFonts w:ascii="Arial" w:eastAsia="Arial Unicode MS" w:hAnsi="Arial" w:cs="Arial"/>
      <w:vanish/>
      <w:color w:val="404040"/>
      <w:sz w:val="16"/>
      <w:szCs w:val="16"/>
      <w:lang w:eastAsia="es-ES"/>
    </w:rPr>
  </w:style>
  <w:style w:type="character" w:customStyle="1" w:styleId="z-PrincipiodelformularioCar">
    <w:name w:val="z-Principio del formulario Car"/>
    <w:basedOn w:val="Fuentedeprrafopredeter"/>
    <w:link w:val="z-Principiodelformulario"/>
    <w:rsid w:val="00541124"/>
    <w:rPr>
      <w:rFonts w:ascii="Arial" w:eastAsia="Arial Unicode MS" w:hAnsi="Arial" w:cs="Arial"/>
      <w:vanish/>
      <w:color w:val="404040"/>
      <w:sz w:val="16"/>
      <w:szCs w:val="16"/>
      <w:lang w:val="es-ES" w:eastAsia="es-ES"/>
    </w:rPr>
  </w:style>
  <w:style w:type="paragraph" w:styleId="z-Finaldelformulario">
    <w:name w:val="HTML Bottom of Form"/>
    <w:basedOn w:val="Normal"/>
    <w:next w:val="Normal"/>
    <w:link w:val="z-FinaldelformularioCar"/>
    <w:hidden/>
    <w:rsid w:val="00541124"/>
    <w:pPr>
      <w:pBdr>
        <w:top w:val="single" w:sz="6" w:space="1" w:color="auto"/>
      </w:pBdr>
      <w:jc w:val="center"/>
    </w:pPr>
    <w:rPr>
      <w:rFonts w:ascii="Arial" w:eastAsia="Arial Unicode MS" w:hAnsi="Arial" w:cs="Arial"/>
      <w:vanish/>
      <w:color w:val="404040"/>
      <w:sz w:val="16"/>
      <w:szCs w:val="16"/>
      <w:lang w:eastAsia="es-ES"/>
    </w:rPr>
  </w:style>
  <w:style w:type="character" w:customStyle="1" w:styleId="z-FinaldelformularioCar">
    <w:name w:val="z-Final del formulario Car"/>
    <w:basedOn w:val="Fuentedeprrafopredeter"/>
    <w:link w:val="z-Finaldelformulario"/>
    <w:rsid w:val="00541124"/>
    <w:rPr>
      <w:rFonts w:ascii="Arial" w:eastAsia="Arial Unicode MS" w:hAnsi="Arial" w:cs="Arial"/>
      <w:vanish/>
      <w:color w:val="404040"/>
      <w:sz w:val="16"/>
      <w:szCs w:val="16"/>
      <w:lang w:val="es-ES" w:eastAsia="es-ES"/>
    </w:rPr>
  </w:style>
  <w:style w:type="paragraph" w:customStyle="1" w:styleId="volver">
    <w:name w:val="volver"/>
    <w:basedOn w:val="Normal"/>
    <w:rsid w:val="00541124"/>
    <w:pPr>
      <w:spacing w:before="100" w:beforeAutospacing="1" w:after="100" w:afterAutospacing="1"/>
    </w:pPr>
    <w:rPr>
      <w:rFonts w:ascii="Microsoft New Tai Lue" w:eastAsia="Arial Unicode MS" w:hAnsi="Microsoft New Tai Lue" w:cs="Arial Unicode MS"/>
      <w:color w:val="5094BC"/>
      <w:sz w:val="20"/>
      <w:szCs w:val="20"/>
      <w:lang w:eastAsia="es-ES"/>
    </w:rPr>
  </w:style>
  <w:style w:type="paragraph" w:customStyle="1" w:styleId="Textoindependiente21">
    <w:name w:val="Texto independiente 21"/>
    <w:basedOn w:val="Normal"/>
    <w:rsid w:val="00541124"/>
    <w:pPr>
      <w:spacing w:before="240"/>
      <w:ind w:firstLine="567"/>
      <w:jc w:val="both"/>
    </w:pPr>
    <w:rPr>
      <w:color w:val="404040"/>
      <w:szCs w:val="20"/>
      <w:lang w:val="es-ES_tradnl" w:eastAsia="es-ES"/>
    </w:rPr>
  </w:style>
  <w:style w:type="paragraph" w:customStyle="1" w:styleId="tit21">
    <w:name w:val="tit21"/>
    <w:basedOn w:val="Normal"/>
    <w:rsid w:val="00541124"/>
    <w:pPr>
      <w:spacing w:before="225" w:line="300" w:lineRule="atLeast"/>
      <w:ind w:right="225"/>
      <w:jc w:val="both"/>
    </w:pPr>
    <w:rPr>
      <w:b/>
      <w:bCs/>
      <w:color w:val="FF7E04"/>
      <w:sz w:val="20"/>
      <w:szCs w:val="20"/>
      <w:lang w:eastAsia="es-ES"/>
    </w:rPr>
  </w:style>
  <w:style w:type="paragraph" w:customStyle="1" w:styleId="txtn2">
    <w:name w:val="txtn2"/>
    <w:basedOn w:val="Normal"/>
    <w:rsid w:val="00541124"/>
    <w:pPr>
      <w:spacing w:before="120" w:after="150" w:line="300" w:lineRule="atLeast"/>
      <w:ind w:right="300"/>
      <w:jc w:val="both"/>
    </w:pPr>
    <w:rPr>
      <w:b/>
      <w:bCs/>
      <w:color w:val="666666"/>
      <w:lang w:eastAsia="es-ES"/>
    </w:rPr>
  </w:style>
  <w:style w:type="character" w:customStyle="1" w:styleId="h2equiv">
    <w:name w:val="h2equiv"/>
    <w:basedOn w:val="Fuentedeprrafopredeter"/>
    <w:rsid w:val="00541124"/>
  </w:style>
  <w:style w:type="character" w:customStyle="1" w:styleId="negro">
    <w:name w:val="negro"/>
    <w:basedOn w:val="Fuentedeprrafopredeter"/>
    <w:rsid w:val="00541124"/>
  </w:style>
  <w:style w:type="character" w:customStyle="1" w:styleId="textocorrido">
    <w:name w:val="textocorrido"/>
    <w:basedOn w:val="Fuentedeprrafopredeter"/>
    <w:rsid w:val="00541124"/>
  </w:style>
  <w:style w:type="paragraph" w:customStyle="1" w:styleId="EstiloIzquierda1cm">
    <w:name w:val="Estilo Izquierda:  1 cm"/>
    <w:basedOn w:val="Normal"/>
    <w:rsid w:val="00541124"/>
    <w:pPr>
      <w:spacing w:before="100" w:beforeAutospacing="1" w:after="100" w:afterAutospacing="1"/>
      <w:ind w:left="709"/>
    </w:pPr>
    <w:rPr>
      <w:rFonts w:ascii="Microsoft New Tai Lue" w:hAnsi="Microsoft New Tai Lue"/>
      <w:color w:val="404040"/>
      <w:sz w:val="17"/>
      <w:szCs w:val="20"/>
      <w:lang w:val="es-ES_tradnl" w:eastAsia="es-ES"/>
    </w:rPr>
  </w:style>
  <w:style w:type="paragraph" w:customStyle="1" w:styleId="EstiloPrrafoIzquierda1cm">
    <w:name w:val="Estilo Párrafo + Izquierda:  1 cm"/>
    <w:basedOn w:val="Prrafo"/>
    <w:rsid w:val="00541124"/>
  </w:style>
  <w:style w:type="paragraph" w:customStyle="1" w:styleId="EstiloElemListaNoOAntesAutomtico">
    <w:name w:val="Estilo ElemListaNoO + Antes:  Automático"/>
    <w:basedOn w:val="ElemListaNoO"/>
    <w:rsid w:val="00541124"/>
    <w:pPr>
      <w:spacing w:before="240"/>
      <w:ind w:left="709"/>
    </w:pPr>
  </w:style>
  <w:style w:type="paragraph" w:customStyle="1" w:styleId="EstiloJustificadoAntesAutomticoDespusAutomtico">
    <w:name w:val="Estilo Justificado Antes:  Automático Después:  Automático"/>
    <w:basedOn w:val="Normal"/>
    <w:autoRedefine/>
    <w:rsid w:val="00541124"/>
    <w:pPr>
      <w:spacing w:before="240" w:beforeAutospacing="1" w:afterAutospacing="1"/>
      <w:ind w:left="709"/>
      <w:jc w:val="both"/>
    </w:pPr>
    <w:rPr>
      <w:rFonts w:ascii="Microsoft New Tai Lue" w:hAnsi="Microsoft New Tai Lue"/>
      <w:color w:val="404040"/>
      <w:sz w:val="17"/>
      <w:szCs w:val="20"/>
      <w:lang w:val="es-ES_tradnl" w:eastAsia="es-ES"/>
    </w:rPr>
  </w:style>
  <w:style w:type="paragraph" w:customStyle="1" w:styleId="EstiloPrrafoNegrita">
    <w:name w:val="Estilo Párrafo + Negrita"/>
    <w:basedOn w:val="Prrafo"/>
    <w:autoRedefine/>
    <w:rsid w:val="00541124"/>
    <w:rPr>
      <w:b/>
      <w:bCs/>
    </w:rPr>
  </w:style>
  <w:style w:type="character" w:customStyle="1" w:styleId="PrrafoCar">
    <w:name w:val="Párrafo Car"/>
    <w:basedOn w:val="Fuentedeprrafopredeter"/>
    <w:rsid w:val="00541124"/>
    <w:rPr>
      <w:rFonts w:ascii="Verdana" w:hAnsi="Verdana"/>
      <w:sz w:val="17"/>
      <w:lang w:val="es-ES" w:eastAsia="es-ES" w:bidi="ar-SA"/>
    </w:rPr>
  </w:style>
  <w:style w:type="character" w:customStyle="1" w:styleId="EstiloPrrafoNegritaCar">
    <w:name w:val="Estilo Párrafo + Negrita Car"/>
    <w:basedOn w:val="PrrafoCar"/>
    <w:rsid w:val="00541124"/>
    <w:rPr>
      <w:rFonts w:ascii="Verdana" w:hAnsi="Verdana"/>
      <w:b/>
      <w:bCs/>
      <w:sz w:val="17"/>
      <w:lang w:val="es-ES" w:eastAsia="es-ES" w:bidi="ar-SA"/>
    </w:rPr>
  </w:style>
  <w:style w:type="paragraph" w:customStyle="1" w:styleId="EstiloJustificadoAntesAutomticoDespusAutomtico1">
    <w:name w:val="Estilo Justificado Antes:  Automático Después:  Automático1"/>
    <w:basedOn w:val="Normal"/>
    <w:rsid w:val="00541124"/>
    <w:pPr>
      <w:numPr>
        <w:numId w:val="3"/>
      </w:numPr>
      <w:spacing w:before="240" w:beforeAutospacing="1" w:afterAutospacing="1"/>
      <w:jc w:val="both"/>
    </w:pPr>
    <w:rPr>
      <w:rFonts w:ascii="Microsoft New Tai Lue" w:hAnsi="Microsoft New Tai Lue"/>
      <w:color w:val="404040"/>
      <w:sz w:val="17"/>
      <w:szCs w:val="20"/>
      <w:lang w:val="es-ES_tradnl" w:eastAsia="es-ES"/>
    </w:rPr>
  </w:style>
  <w:style w:type="paragraph" w:customStyle="1" w:styleId="EstiloPrrafoAntesAutomticoDespusAutomtico">
    <w:name w:val="Estilo Párrafo + Antes:  Automático Después:  Automático"/>
    <w:basedOn w:val="Prrafo"/>
    <w:autoRedefine/>
    <w:rsid w:val="00541124"/>
    <w:pPr>
      <w:spacing w:before="240" w:after="0"/>
    </w:pPr>
  </w:style>
  <w:style w:type="paragraph" w:customStyle="1" w:styleId="EstiloPrrafoArial10ptNegritaNegro">
    <w:name w:val="Estilo Párrafo + Arial 10 pt Negrita Negro"/>
    <w:basedOn w:val="Prrafo"/>
    <w:rsid w:val="00541124"/>
    <w:rPr>
      <w:rFonts w:ascii="Arial" w:hAnsi="Arial"/>
      <w:b/>
      <w:bCs/>
      <w:color w:val="000000"/>
      <w:sz w:val="20"/>
    </w:rPr>
  </w:style>
  <w:style w:type="character" w:customStyle="1" w:styleId="EstiloPrrafoArial10ptNegritaNegroCar">
    <w:name w:val="Estilo Párrafo + Arial 10 pt Negrita Negro Car"/>
    <w:basedOn w:val="PrrafoCar"/>
    <w:rsid w:val="00541124"/>
    <w:rPr>
      <w:rFonts w:ascii="Arial" w:hAnsi="Arial"/>
      <w:b/>
      <w:bCs/>
      <w:color w:val="000000"/>
      <w:sz w:val="17"/>
      <w:lang w:val="es-ES" w:eastAsia="es-ES" w:bidi="ar-SA"/>
    </w:rPr>
  </w:style>
  <w:style w:type="paragraph" w:customStyle="1" w:styleId="EstiloTtulo5Izquierda0cmPrimeralnea0cm">
    <w:name w:val="Estilo Título 5 + Izquierda:  0 cm Primera línea:  0 cm"/>
    <w:basedOn w:val="Ttulo5"/>
    <w:rsid w:val="00541124"/>
    <w:pPr>
      <w:numPr>
        <w:numId w:val="47"/>
      </w:numPr>
      <w:ind w:hanging="142"/>
    </w:pPr>
    <w:rPr>
      <w:bCs w:val="0"/>
    </w:rPr>
  </w:style>
  <w:style w:type="paragraph" w:customStyle="1" w:styleId="slogan">
    <w:name w:val="slogan"/>
    <w:basedOn w:val="Normal"/>
    <w:rsid w:val="00541124"/>
    <w:pPr>
      <w:spacing w:before="100" w:beforeAutospacing="1" w:after="100" w:afterAutospacing="1" w:line="400" w:lineRule="atLeast"/>
      <w:jc w:val="both"/>
    </w:pPr>
    <w:rPr>
      <w:rFonts w:ascii="Microsoft New Tai Lue" w:hAnsi="Microsoft New Tai Lue"/>
      <w:color w:val="000000"/>
      <w:sz w:val="26"/>
      <w:szCs w:val="26"/>
      <w:lang w:eastAsia="es-ES"/>
    </w:rPr>
  </w:style>
  <w:style w:type="character" w:customStyle="1" w:styleId="negrita">
    <w:name w:val="negrita"/>
    <w:basedOn w:val="Fuentedeprrafopredeter"/>
    <w:rsid w:val="00541124"/>
    <w:rPr>
      <w:b/>
      <w:bCs/>
    </w:rPr>
  </w:style>
  <w:style w:type="character" w:customStyle="1" w:styleId="texto1">
    <w:name w:val="texto1"/>
    <w:basedOn w:val="Fuentedeprrafopredeter"/>
    <w:rsid w:val="00541124"/>
    <w:rPr>
      <w:rFonts w:ascii="Verdana" w:hAnsi="Verdana" w:hint="default"/>
      <w:b w:val="0"/>
      <w:bCs w:val="0"/>
      <w:strike w:val="0"/>
      <w:dstrike w:val="0"/>
      <w:color w:val="000000"/>
      <w:u w:val="none"/>
      <w:effect w:val="none"/>
    </w:rPr>
  </w:style>
  <w:style w:type="paragraph" w:customStyle="1" w:styleId="Default">
    <w:name w:val="Default"/>
    <w:rsid w:val="00541124"/>
    <w:pPr>
      <w:autoSpaceDE w:val="0"/>
      <w:autoSpaceDN w:val="0"/>
      <w:adjustRightInd w:val="0"/>
      <w:spacing w:after="0" w:line="240" w:lineRule="auto"/>
    </w:pPr>
    <w:rPr>
      <w:rFonts w:ascii="Verdana" w:eastAsia="Times New Roman" w:hAnsi="Verdana" w:cs="Times New Roman"/>
      <w:color w:val="000000"/>
      <w:sz w:val="24"/>
      <w:szCs w:val="24"/>
      <w:lang w:val="es-ES" w:eastAsia="es-ES"/>
    </w:rPr>
  </w:style>
  <w:style w:type="paragraph" w:styleId="Textodeglobo">
    <w:name w:val="Balloon Text"/>
    <w:basedOn w:val="Normal"/>
    <w:link w:val="TextodegloboCar"/>
    <w:uiPriority w:val="99"/>
    <w:semiHidden/>
    <w:rsid w:val="00541124"/>
    <w:rPr>
      <w:rFonts w:ascii="Tahoma" w:hAnsi="Tahoma" w:cs="Tahoma"/>
      <w:sz w:val="16"/>
      <w:szCs w:val="16"/>
    </w:rPr>
  </w:style>
  <w:style w:type="character" w:customStyle="1" w:styleId="TextodegloboCar">
    <w:name w:val="Texto de globo Car"/>
    <w:basedOn w:val="Fuentedeprrafopredeter"/>
    <w:link w:val="Textodeglobo"/>
    <w:uiPriority w:val="99"/>
    <w:semiHidden/>
    <w:rsid w:val="00541124"/>
    <w:rPr>
      <w:rFonts w:ascii="Tahoma" w:eastAsia="Times New Roman" w:hAnsi="Tahoma" w:cs="Tahoma"/>
      <w:sz w:val="16"/>
      <w:szCs w:val="16"/>
      <w:lang w:val="es-ES" w:eastAsia="es-ES_tradnl"/>
    </w:rPr>
  </w:style>
  <w:style w:type="paragraph" w:customStyle="1" w:styleId="EstilodestacadoInferiorSencilloBlanco075ptoAnchodel">
    <w:name w:val="Estilo destacado + Inferior: (Sencillo Blanco  075 pto Ancho de l..."/>
    <w:basedOn w:val="destacado"/>
    <w:autoRedefine/>
    <w:rsid w:val="00541124"/>
    <w:pPr>
      <w:pBdr>
        <w:left w:val="single" w:sz="6" w:space="0" w:color="FFFFFF"/>
        <w:bottom w:val="single" w:sz="6" w:space="0" w:color="FFFFFF"/>
      </w:pBdr>
      <w:shd w:val="clear" w:color="DDDDDD" w:fill="auto"/>
    </w:pPr>
    <w:rPr>
      <w:rFonts w:eastAsia="Times New Roman" w:cs="Times New Roman"/>
      <w:szCs w:val="20"/>
    </w:rPr>
  </w:style>
  <w:style w:type="paragraph" w:customStyle="1" w:styleId="Estilo1">
    <w:name w:val="Estilo1"/>
    <w:basedOn w:val="EstilodestacadoInferiorSencilloBlanco075ptoAnchodel"/>
    <w:rsid w:val="00541124"/>
  </w:style>
  <w:style w:type="paragraph" w:customStyle="1" w:styleId="EstilodestacadoInferiorSencilloBlanco075ptoAnchodel1">
    <w:name w:val="Estilo destacado + Inferior: (Sencillo Blanco  075 pto Ancho de l...1"/>
    <w:basedOn w:val="destacado"/>
    <w:autoRedefine/>
    <w:rsid w:val="00541124"/>
    <w:pPr>
      <w:pBdr>
        <w:bottom w:val="single" w:sz="6" w:space="0" w:color="FFFFFF"/>
      </w:pBdr>
      <w:shd w:val="clear" w:color="DDDDDD" w:fill="auto"/>
    </w:pPr>
    <w:rPr>
      <w:rFonts w:eastAsia="Times New Roman" w:cs="Times New Roman"/>
      <w:szCs w:val="20"/>
    </w:rPr>
  </w:style>
  <w:style w:type="paragraph" w:customStyle="1" w:styleId="Estilotit314ptNegrita">
    <w:name w:val="Estilo tit3 + 14 pt Negrita"/>
    <w:basedOn w:val="tit3"/>
    <w:rsid w:val="00541124"/>
    <w:pPr>
      <w:spacing w:before="120"/>
    </w:pPr>
    <w:rPr>
      <w:bCs/>
      <w:sz w:val="28"/>
    </w:rPr>
  </w:style>
  <w:style w:type="character" w:customStyle="1" w:styleId="tit3Car">
    <w:name w:val="tit3 Car"/>
    <w:basedOn w:val="Fuentedeprrafopredeter"/>
    <w:rsid w:val="00541124"/>
    <w:rPr>
      <w:rFonts w:ascii="Verdana" w:eastAsia="Arial Unicode MS" w:hAnsi="Verdana" w:cs="Arial Unicode MS"/>
      <w:b/>
      <w:color w:val="3366FF"/>
      <w:sz w:val="17"/>
      <w:szCs w:val="17"/>
      <w:lang w:val="es-ES" w:eastAsia="es-ES" w:bidi="ar-SA"/>
    </w:rPr>
  </w:style>
  <w:style w:type="character" w:customStyle="1" w:styleId="Estilotit314ptNegritaCar">
    <w:name w:val="Estilo tit3 + 14 pt Negrita Car"/>
    <w:basedOn w:val="tit3Car"/>
    <w:rsid w:val="00541124"/>
    <w:rPr>
      <w:rFonts w:ascii="Verdana" w:eastAsia="Arial Unicode MS" w:hAnsi="Verdana" w:cs="Arial Unicode MS"/>
      <w:b/>
      <w:bCs/>
      <w:color w:val="3366FF"/>
      <w:sz w:val="28"/>
      <w:szCs w:val="17"/>
      <w:lang w:val="es-ES" w:eastAsia="es-ES" w:bidi="ar-SA"/>
    </w:rPr>
  </w:style>
  <w:style w:type="paragraph" w:customStyle="1" w:styleId="EstiloPrrafoIzquierda25cm">
    <w:name w:val="Estilo Párrafo + Izquierda:  25 cm"/>
    <w:basedOn w:val="Prrafo"/>
    <w:rsid w:val="00541124"/>
    <w:pPr>
      <w:ind w:left="1418"/>
    </w:pPr>
    <w:rPr>
      <w:color w:val="000000"/>
    </w:rPr>
  </w:style>
  <w:style w:type="paragraph" w:customStyle="1" w:styleId="EstiloJustificado">
    <w:name w:val="Estilo Justificado"/>
    <w:basedOn w:val="Normal"/>
    <w:autoRedefine/>
    <w:rsid w:val="00541124"/>
    <w:pPr>
      <w:spacing w:before="100" w:beforeAutospacing="1" w:after="100" w:afterAutospacing="1"/>
      <w:ind w:left="709"/>
      <w:jc w:val="both"/>
    </w:pPr>
    <w:rPr>
      <w:rFonts w:ascii="Microsoft New Tai Lue" w:hAnsi="Microsoft New Tai Lue"/>
      <w:color w:val="4F4F4F"/>
      <w:sz w:val="17"/>
      <w:szCs w:val="17"/>
      <w:lang w:val="es-ES_tradnl" w:eastAsia="es-ES"/>
    </w:rPr>
  </w:style>
  <w:style w:type="paragraph" w:customStyle="1" w:styleId="EstiloPrrafoIzquierda25cm1">
    <w:name w:val="Estilo Párrafo + Izquierda:  25 cm1"/>
    <w:basedOn w:val="Prrafo"/>
    <w:rsid w:val="00541124"/>
    <w:pPr>
      <w:ind w:left="1418"/>
    </w:pPr>
    <w:rPr>
      <w:color w:val="000000"/>
      <w:szCs w:val="17"/>
    </w:rPr>
  </w:style>
  <w:style w:type="character" w:customStyle="1" w:styleId="Estilotxtn1ColorpersonalizadoRGB58">
    <w:name w:val="Estilo txtn1 + Color personalizado(RGB(58"/>
    <w:aliases w:val="58,58))"/>
    <w:basedOn w:val="txtn1"/>
    <w:rsid w:val="00541124"/>
    <w:rPr>
      <w:rFonts w:ascii="Verdana" w:hAnsi="Verdana"/>
      <w:b/>
      <w:bCs/>
      <w:color w:val="2A2A2A"/>
      <w:sz w:val="17"/>
      <w:szCs w:val="17"/>
    </w:rPr>
  </w:style>
  <w:style w:type="paragraph" w:customStyle="1" w:styleId="tit31">
    <w:name w:val="tit31"/>
    <w:basedOn w:val="Normal"/>
    <w:rsid w:val="00541124"/>
    <w:pPr>
      <w:spacing w:before="400" w:line="300" w:lineRule="atLeast"/>
      <w:ind w:right="300"/>
      <w:jc w:val="both"/>
    </w:pPr>
    <w:rPr>
      <w:b/>
      <w:bCs/>
      <w:color w:val="00496B"/>
      <w:sz w:val="22"/>
      <w:szCs w:val="22"/>
      <w:lang w:eastAsia="es-ES"/>
    </w:rPr>
  </w:style>
  <w:style w:type="paragraph" w:styleId="Asuntodelcomentario">
    <w:name w:val="annotation subject"/>
    <w:basedOn w:val="Textocomentario"/>
    <w:next w:val="Textocomentario"/>
    <w:link w:val="AsuntodelcomentarioCar"/>
    <w:rsid w:val="00541124"/>
    <w:rPr>
      <w:b/>
      <w:bCs/>
    </w:rPr>
  </w:style>
  <w:style w:type="character" w:customStyle="1" w:styleId="AsuntodelcomentarioCar">
    <w:name w:val="Asunto del comentario Car"/>
    <w:basedOn w:val="TextocomentarioCar"/>
    <w:link w:val="Asuntodelcomentario"/>
    <w:rsid w:val="00541124"/>
    <w:rPr>
      <w:rFonts w:ascii="Microsoft New Tai Lue" w:eastAsia="Times New Roman" w:hAnsi="Microsoft New Tai Lue" w:cs="Times New Roman"/>
      <w:b/>
      <w:bCs/>
      <w:color w:val="404040"/>
      <w:sz w:val="20"/>
      <w:szCs w:val="20"/>
      <w:lang w:val="es-ES_tradnl" w:eastAsia="es-ES"/>
    </w:rPr>
  </w:style>
  <w:style w:type="paragraph" w:styleId="Revisin">
    <w:name w:val="Revision"/>
    <w:hidden/>
    <w:uiPriority w:val="99"/>
    <w:semiHidden/>
    <w:rsid w:val="00541124"/>
    <w:pPr>
      <w:spacing w:after="0" w:line="240" w:lineRule="auto"/>
    </w:pPr>
    <w:rPr>
      <w:rFonts w:ascii="Verdana" w:eastAsia="Times New Roman" w:hAnsi="Verdana" w:cs="Times New Roman"/>
      <w:sz w:val="17"/>
      <w:szCs w:val="20"/>
      <w:lang w:val="es-ES_tradnl" w:eastAsia="es-ES"/>
    </w:rPr>
  </w:style>
  <w:style w:type="character" w:customStyle="1" w:styleId="apple-style-span">
    <w:name w:val="apple-style-span"/>
    <w:basedOn w:val="Fuentedeprrafopredeter"/>
    <w:rsid w:val="00541124"/>
  </w:style>
  <w:style w:type="character" w:customStyle="1" w:styleId="apple-converted-space">
    <w:name w:val="apple-converted-space"/>
    <w:basedOn w:val="Fuentedeprrafopredeter"/>
    <w:rsid w:val="00541124"/>
  </w:style>
  <w:style w:type="table" w:styleId="Tablaconcuadrcula">
    <w:name w:val="Table Grid"/>
    <w:basedOn w:val="Tablanormal"/>
    <w:uiPriority w:val="59"/>
    <w:rsid w:val="00541124"/>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echa1">
    <w:name w:val="Fecha1"/>
    <w:basedOn w:val="Normal"/>
    <w:rsid w:val="00541124"/>
    <w:pPr>
      <w:spacing w:before="100" w:beforeAutospacing="1" w:after="100" w:afterAutospacing="1"/>
    </w:pPr>
    <w:rPr>
      <w:color w:val="404040"/>
      <w:lang w:eastAsia="es-ES"/>
    </w:rPr>
  </w:style>
  <w:style w:type="character" w:customStyle="1" w:styleId="Normal1">
    <w:name w:val="Normal1"/>
    <w:basedOn w:val="Fuentedeprrafopredeter"/>
    <w:rsid w:val="00541124"/>
  </w:style>
  <w:style w:type="table" w:styleId="Sombreadoclaro-nfasis3">
    <w:name w:val="Light Shading Accent 3"/>
    <w:basedOn w:val="Tablanormal"/>
    <w:uiPriority w:val="60"/>
    <w:rsid w:val="00541124"/>
    <w:pPr>
      <w:spacing w:after="0" w:line="240" w:lineRule="auto"/>
    </w:pPr>
    <w:rPr>
      <w:rFonts w:ascii="Calibri" w:eastAsia="Times New Roman" w:hAnsi="Calibri" w:cs="Times New Roman"/>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Fuentedeprrafopredeter1">
    <w:name w:val="Fuente de párrafo predeter.1"/>
    <w:rsid w:val="00541124"/>
  </w:style>
  <w:style w:type="paragraph" w:styleId="Prrafodelista">
    <w:name w:val="List Paragraph"/>
    <w:basedOn w:val="Normal"/>
    <w:uiPriority w:val="34"/>
    <w:qFormat/>
    <w:rsid w:val="00541124"/>
    <w:pPr>
      <w:spacing w:after="200" w:line="276" w:lineRule="auto"/>
      <w:ind w:left="720"/>
      <w:contextualSpacing/>
    </w:pPr>
    <w:rPr>
      <w:rFonts w:ascii="Calibri" w:hAnsi="Calibri"/>
      <w:color w:val="404040"/>
      <w:sz w:val="22"/>
      <w:szCs w:val="22"/>
      <w:lang w:val="en-US" w:eastAsia="en-US"/>
    </w:rPr>
  </w:style>
  <w:style w:type="character" w:customStyle="1" w:styleId="hps">
    <w:name w:val="hps"/>
    <w:basedOn w:val="Fuentedeprrafopredeter"/>
    <w:rsid w:val="00541124"/>
  </w:style>
  <w:style w:type="numbering" w:customStyle="1" w:styleId="Estilo2">
    <w:name w:val="Estilo2"/>
    <w:uiPriority w:val="99"/>
    <w:rsid w:val="00541124"/>
    <w:pPr>
      <w:numPr>
        <w:numId w:val="4"/>
      </w:numPr>
    </w:pPr>
  </w:style>
  <w:style w:type="paragraph" w:styleId="Citadestacada">
    <w:name w:val="Intense Quote"/>
    <w:basedOn w:val="Normal"/>
    <w:next w:val="Normal"/>
    <w:link w:val="CitadestacadaCar"/>
    <w:uiPriority w:val="30"/>
    <w:qFormat/>
    <w:rsid w:val="00541124"/>
    <w:pPr>
      <w:pBdr>
        <w:bottom w:val="single" w:sz="4" w:space="4" w:color="4F81BD"/>
      </w:pBdr>
      <w:spacing w:before="200" w:beforeAutospacing="1" w:after="280" w:afterAutospacing="1"/>
      <w:ind w:left="936" w:right="936"/>
    </w:pPr>
    <w:rPr>
      <w:rFonts w:ascii="Microsoft New Tai Lue" w:hAnsi="Microsoft New Tai Lue"/>
      <w:b/>
      <w:bCs/>
      <w:i/>
      <w:iCs/>
      <w:color w:val="4F81BD"/>
      <w:sz w:val="17"/>
      <w:szCs w:val="20"/>
      <w:lang w:val="es-ES_tradnl" w:eastAsia="es-ES"/>
    </w:rPr>
  </w:style>
  <w:style w:type="character" w:customStyle="1" w:styleId="CitadestacadaCar">
    <w:name w:val="Cita destacada Car"/>
    <w:basedOn w:val="Fuentedeprrafopredeter"/>
    <w:link w:val="Citadestacada"/>
    <w:uiPriority w:val="30"/>
    <w:rsid w:val="00541124"/>
    <w:rPr>
      <w:rFonts w:ascii="Microsoft New Tai Lue" w:eastAsia="Times New Roman" w:hAnsi="Microsoft New Tai Lue" w:cs="Times New Roman"/>
      <w:b/>
      <w:bCs/>
      <w:i/>
      <w:iCs/>
      <w:color w:val="4F81BD"/>
      <w:sz w:val="17"/>
      <w:szCs w:val="20"/>
      <w:lang w:val="es-ES_tradnl" w:eastAsia="es-ES"/>
    </w:rPr>
  </w:style>
  <w:style w:type="character" w:customStyle="1" w:styleId="atn">
    <w:name w:val="atn"/>
    <w:basedOn w:val="Fuentedeprrafopredeter"/>
    <w:rsid w:val="00541124"/>
  </w:style>
  <w:style w:type="paragraph" w:styleId="HTMLconformatoprevio">
    <w:name w:val="HTML Preformatted"/>
    <w:basedOn w:val="Normal"/>
    <w:link w:val="HTMLconformatoprevioCar"/>
    <w:uiPriority w:val="99"/>
    <w:unhideWhenUsed/>
    <w:rsid w:val="00541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404040"/>
      <w:sz w:val="20"/>
      <w:szCs w:val="20"/>
      <w:lang w:eastAsia="es-ES"/>
    </w:rPr>
  </w:style>
  <w:style w:type="character" w:customStyle="1" w:styleId="HTMLconformatoprevioCar">
    <w:name w:val="HTML con formato previo Car"/>
    <w:basedOn w:val="Fuentedeprrafopredeter"/>
    <w:link w:val="HTMLconformatoprevio"/>
    <w:uiPriority w:val="99"/>
    <w:rsid w:val="00541124"/>
    <w:rPr>
      <w:rFonts w:ascii="Courier New" w:eastAsia="Times New Roman" w:hAnsi="Courier New" w:cs="Courier New"/>
      <w:color w:val="404040"/>
      <w:sz w:val="20"/>
      <w:szCs w:val="20"/>
      <w:lang w:val="es-ES" w:eastAsia="es-ES"/>
    </w:rPr>
  </w:style>
  <w:style w:type="character" w:customStyle="1" w:styleId="ok">
    <w:name w:val="ok"/>
    <w:basedOn w:val="Fuentedeprrafopredeter"/>
    <w:rsid w:val="00541124"/>
  </w:style>
  <w:style w:type="character" w:customStyle="1" w:styleId="activado">
    <w:name w:val="activado"/>
    <w:basedOn w:val="Fuentedeprrafopredeter"/>
    <w:rsid w:val="00541124"/>
  </w:style>
  <w:style w:type="paragraph" w:styleId="Subttulo">
    <w:name w:val="Subtitle"/>
    <w:basedOn w:val="Normal"/>
    <w:next w:val="Normal"/>
    <w:link w:val="SubttuloCar"/>
    <w:qFormat/>
    <w:rsid w:val="00541124"/>
    <w:pPr>
      <w:spacing w:before="100" w:beforeAutospacing="1" w:after="60" w:afterAutospacing="1"/>
      <w:ind w:left="709"/>
      <w:jc w:val="center"/>
      <w:outlineLvl w:val="1"/>
    </w:pPr>
    <w:rPr>
      <w:rFonts w:ascii="Cambria" w:hAnsi="Cambria"/>
      <w:color w:val="404040"/>
      <w:lang w:val="es-ES_tradnl" w:eastAsia="es-ES"/>
    </w:rPr>
  </w:style>
  <w:style w:type="character" w:customStyle="1" w:styleId="SubttuloCar">
    <w:name w:val="Subtítulo Car"/>
    <w:basedOn w:val="Fuentedeprrafopredeter"/>
    <w:link w:val="Subttulo"/>
    <w:rsid w:val="00541124"/>
    <w:rPr>
      <w:rFonts w:ascii="Cambria" w:eastAsia="Times New Roman" w:hAnsi="Cambria" w:cs="Times New Roman"/>
      <w:color w:val="404040"/>
      <w:sz w:val="24"/>
      <w:szCs w:val="24"/>
      <w:lang w:val="es-ES_tradnl" w:eastAsia="es-ES"/>
    </w:rPr>
  </w:style>
  <w:style w:type="character" w:customStyle="1" w:styleId="tag">
    <w:name w:val="tag"/>
    <w:basedOn w:val="Fuentedeprrafopredeter"/>
    <w:rsid w:val="00541124"/>
  </w:style>
  <w:style w:type="character" w:styleId="Ttulodellibro">
    <w:name w:val="Book Title"/>
    <w:basedOn w:val="Fuentedeprrafopredeter"/>
    <w:uiPriority w:val="33"/>
    <w:qFormat/>
    <w:rsid w:val="00541124"/>
    <w:rPr>
      <w:b/>
      <w:bCs/>
      <w:smallCaps/>
      <w:spacing w:val="5"/>
    </w:rPr>
  </w:style>
  <w:style w:type="table" w:customStyle="1" w:styleId="Listaclara1">
    <w:name w:val="Lista clara1"/>
    <w:basedOn w:val="Tablanormal"/>
    <w:uiPriority w:val="61"/>
    <w:rsid w:val="00541124"/>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3">
    <w:name w:val="toc 3"/>
    <w:basedOn w:val="Normal"/>
    <w:next w:val="Normal"/>
    <w:autoRedefine/>
    <w:uiPriority w:val="39"/>
    <w:qFormat/>
    <w:rsid w:val="00D346A0"/>
    <w:pPr>
      <w:tabs>
        <w:tab w:val="left" w:pos="1843"/>
        <w:tab w:val="right" w:leader="dot" w:pos="9498"/>
      </w:tabs>
      <w:spacing w:before="120" w:after="120"/>
      <w:ind w:left="1560" w:hanging="284"/>
    </w:pPr>
    <w:rPr>
      <w:rFonts w:ascii="Microsoft New Tai Lue" w:hAnsi="Microsoft New Tai Lue"/>
      <w:noProof/>
      <w:color w:val="262626"/>
      <w:sz w:val="17"/>
      <w:lang w:val="es-ES_tradnl" w:eastAsia="es-ES"/>
    </w:rPr>
  </w:style>
  <w:style w:type="paragraph" w:customStyle="1" w:styleId="localidad">
    <w:name w:val="localidad"/>
    <w:basedOn w:val="Normal"/>
    <w:rsid w:val="00541124"/>
    <w:pPr>
      <w:spacing w:before="100" w:beforeAutospacing="1" w:after="100" w:afterAutospacing="1"/>
    </w:pPr>
    <w:rPr>
      <w:color w:val="404040"/>
      <w:lang w:eastAsia="es-ES"/>
    </w:rPr>
  </w:style>
  <w:style w:type="character" w:customStyle="1" w:styleId="listcompromisos">
    <w:name w:val="listcompromisos"/>
    <w:basedOn w:val="Fuentedeprrafopredeter"/>
    <w:rsid w:val="00541124"/>
  </w:style>
  <w:style w:type="paragraph" w:customStyle="1" w:styleId="Pginan">
    <w:name w:val="Página n.º"/>
    <w:basedOn w:val="Normal"/>
    <w:qFormat/>
    <w:rsid w:val="00541124"/>
    <w:pPr>
      <w:jc w:val="center"/>
    </w:pPr>
    <w:rPr>
      <w:rFonts w:ascii="Calibri" w:hAnsi="Calibri"/>
      <w:b/>
      <w:color w:val="FFFFFF"/>
      <w:sz w:val="32"/>
      <w:szCs w:val="32"/>
      <w:lang w:val="en-US" w:eastAsia="en-US" w:bidi="en-US"/>
    </w:rPr>
  </w:style>
  <w:style w:type="paragraph" w:customStyle="1" w:styleId="Mapadeldocumento2">
    <w:name w:val="Mapa del documento2"/>
    <w:basedOn w:val="Normal"/>
    <w:rsid w:val="00541124"/>
    <w:pPr>
      <w:shd w:val="clear" w:color="auto" w:fill="000080"/>
      <w:spacing w:before="100" w:beforeAutospacing="1" w:after="100" w:afterAutospacing="1"/>
      <w:ind w:left="709"/>
    </w:pPr>
    <w:rPr>
      <w:rFonts w:ascii="Tahoma" w:hAnsi="Tahoma"/>
      <w:color w:val="404040"/>
      <w:sz w:val="16"/>
      <w:szCs w:val="20"/>
      <w:lang w:val="es-ES_tradnl" w:eastAsia="es-ES"/>
    </w:rPr>
  </w:style>
  <w:style w:type="character" w:customStyle="1" w:styleId="Hipervnculo2">
    <w:name w:val="Hipervínculo2"/>
    <w:basedOn w:val="Fuentedeprrafopredeter"/>
    <w:rsid w:val="00541124"/>
    <w:rPr>
      <w:color w:val="0000FF"/>
      <w:u w:val="single"/>
    </w:rPr>
  </w:style>
  <w:style w:type="paragraph" w:customStyle="1" w:styleId="Epgrafe2">
    <w:name w:val="Epígrafe2"/>
    <w:basedOn w:val="Normal"/>
    <w:rsid w:val="00541124"/>
    <w:pPr>
      <w:spacing w:beforeAutospacing="1" w:after="100" w:afterAutospacing="1"/>
      <w:ind w:left="709"/>
      <w:jc w:val="center"/>
    </w:pPr>
    <w:rPr>
      <w:rFonts w:ascii="Microsoft New Tai Lue" w:hAnsi="Microsoft New Tai Lue"/>
      <w:noProof/>
      <w:color w:val="404040"/>
      <w:sz w:val="20"/>
      <w:szCs w:val="20"/>
      <w:lang w:val="es-ES_tradnl" w:eastAsia="es-ES"/>
    </w:rPr>
  </w:style>
  <w:style w:type="paragraph" w:customStyle="1" w:styleId="Textodebloque2">
    <w:name w:val="Texto de bloque2"/>
    <w:basedOn w:val="Normal"/>
    <w:rsid w:val="00541124"/>
    <w:pPr>
      <w:tabs>
        <w:tab w:val="left" w:pos="2127"/>
      </w:tabs>
      <w:spacing w:beforeAutospacing="1" w:after="100" w:afterAutospacing="1"/>
      <w:ind w:left="2127" w:right="-1134" w:hanging="2127"/>
    </w:pPr>
    <w:rPr>
      <w:rFonts w:ascii="Microsoft New Tai Lue" w:hAnsi="Microsoft New Tai Lue"/>
      <w:color w:val="404040"/>
      <w:sz w:val="17"/>
      <w:szCs w:val="20"/>
      <w:lang w:val="es-ES_tradnl" w:eastAsia="es-ES"/>
    </w:rPr>
  </w:style>
  <w:style w:type="paragraph" w:customStyle="1" w:styleId="Textoindependiente22">
    <w:name w:val="Texto independiente 22"/>
    <w:basedOn w:val="Normal"/>
    <w:rsid w:val="00541124"/>
    <w:pPr>
      <w:spacing w:before="240"/>
      <w:ind w:firstLine="567"/>
      <w:jc w:val="both"/>
    </w:pPr>
    <w:rPr>
      <w:color w:val="404040"/>
      <w:szCs w:val="20"/>
      <w:lang w:val="es-ES_tradnl" w:eastAsia="es-ES"/>
    </w:rPr>
  </w:style>
  <w:style w:type="character" w:customStyle="1" w:styleId="il">
    <w:name w:val="il"/>
    <w:basedOn w:val="Fuentedeprrafopredeter"/>
    <w:rsid w:val="00541124"/>
  </w:style>
  <w:style w:type="table" w:styleId="Listamedia2-nfasis1">
    <w:name w:val="Medium List 2 Accent 1"/>
    <w:basedOn w:val="Tablanormal"/>
    <w:uiPriority w:val="66"/>
    <w:rsid w:val="00541124"/>
    <w:pPr>
      <w:spacing w:after="0" w:line="240" w:lineRule="auto"/>
    </w:pPr>
    <w:rPr>
      <w:rFonts w:asciiTheme="majorHAnsi" w:eastAsiaTheme="majorEastAsia" w:hAnsiTheme="majorHAnsi" w:cstheme="majorBidi"/>
      <w:color w:val="000000" w:themeColor="text1"/>
      <w:lang w:val="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orbit-custom-icon">
    <w:name w:val="orbit-custom-icon"/>
    <w:basedOn w:val="Fuentedeprrafopredeter"/>
    <w:rsid w:val="00541124"/>
  </w:style>
  <w:style w:type="paragraph" w:customStyle="1" w:styleId="tablatipo">
    <w:name w:val="tabla_tipo"/>
    <w:basedOn w:val="Normal"/>
    <w:rsid w:val="00541124"/>
    <w:pPr>
      <w:spacing w:before="100" w:beforeAutospacing="1" w:after="100" w:afterAutospacing="1"/>
    </w:pPr>
    <w:rPr>
      <w:color w:val="404040"/>
      <w:lang w:eastAsia="es-ES"/>
    </w:rPr>
  </w:style>
  <w:style w:type="paragraph" w:customStyle="1" w:styleId="tablaprecio">
    <w:name w:val="tabla_precio"/>
    <w:basedOn w:val="Normal"/>
    <w:rsid w:val="00541124"/>
    <w:pPr>
      <w:spacing w:before="100" w:beforeAutospacing="1" w:after="100" w:afterAutospacing="1"/>
    </w:pPr>
    <w:rPr>
      <w:color w:val="404040"/>
      <w:lang w:eastAsia="es-ES"/>
    </w:rPr>
  </w:style>
  <w:style w:type="character" w:customStyle="1" w:styleId="peque">
    <w:name w:val="peque"/>
    <w:basedOn w:val="Fuentedeprrafopredeter"/>
    <w:rsid w:val="00541124"/>
  </w:style>
  <w:style w:type="paragraph" w:customStyle="1" w:styleId="Ttulo10">
    <w:name w:val="Título1"/>
    <w:basedOn w:val="Normal"/>
    <w:rsid w:val="00541124"/>
    <w:pPr>
      <w:spacing w:before="100" w:beforeAutospacing="1" w:after="100" w:afterAutospacing="1"/>
    </w:pPr>
    <w:rPr>
      <w:color w:val="404040"/>
      <w:lang w:eastAsia="es-ES"/>
    </w:rPr>
  </w:style>
  <w:style w:type="character" w:customStyle="1" w:styleId="plus">
    <w:name w:val="plus"/>
    <w:basedOn w:val="Fuentedeprrafopredeter"/>
    <w:rsid w:val="00541124"/>
  </w:style>
  <w:style w:type="character" w:customStyle="1" w:styleId="vctta-title-text">
    <w:name w:val="vc_tta-title-text"/>
    <w:basedOn w:val="Fuentedeprrafopredeter"/>
    <w:rsid w:val="00541124"/>
  </w:style>
  <w:style w:type="character" w:customStyle="1" w:styleId="Mencinsinresolver1">
    <w:name w:val="Mención sin resolver1"/>
    <w:basedOn w:val="Fuentedeprrafopredeter"/>
    <w:uiPriority w:val="99"/>
    <w:semiHidden/>
    <w:unhideWhenUsed/>
    <w:rsid w:val="00541124"/>
    <w:rPr>
      <w:color w:val="605E5C"/>
      <w:shd w:val="clear" w:color="auto" w:fill="E1DFDD"/>
    </w:rPr>
  </w:style>
  <w:style w:type="character" w:styleId="CitaHTML">
    <w:name w:val="HTML Cite"/>
    <w:basedOn w:val="Fuentedeprrafopredeter"/>
    <w:uiPriority w:val="99"/>
    <w:semiHidden/>
    <w:unhideWhenUsed/>
    <w:rsid w:val="00541124"/>
    <w:rPr>
      <w:i/>
      <w:iCs/>
    </w:rPr>
  </w:style>
  <w:style w:type="paragraph" w:styleId="Lista2">
    <w:name w:val="List 2"/>
    <w:basedOn w:val="Normal"/>
    <w:unhideWhenUsed/>
    <w:rsid w:val="00541124"/>
    <w:pPr>
      <w:ind w:left="566" w:hanging="283"/>
      <w:contextualSpacing/>
    </w:pPr>
  </w:style>
  <w:style w:type="paragraph" w:styleId="Listaconvietas2">
    <w:name w:val="List Bullet 2"/>
    <w:basedOn w:val="Normal"/>
    <w:unhideWhenUsed/>
    <w:rsid w:val="00541124"/>
    <w:pPr>
      <w:numPr>
        <w:numId w:val="39"/>
      </w:numPr>
      <w:contextualSpacing/>
    </w:pPr>
  </w:style>
  <w:style w:type="paragraph" w:styleId="Listaconvietas3">
    <w:name w:val="List Bullet 3"/>
    <w:basedOn w:val="Normal"/>
    <w:unhideWhenUsed/>
    <w:rsid w:val="00541124"/>
    <w:pPr>
      <w:numPr>
        <w:numId w:val="40"/>
      </w:numPr>
      <w:contextualSpacing/>
    </w:pPr>
  </w:style>
  <w:style w:type="paragraph" w:styleId="Continuarlista">
    <w:name w:val="List Continue"/>
    <w:basedOn w:val="Normal"/>
    <w:unhideWhenUsed/>
    <w:rsid w:val="00541124"/>
    <w:pPr>
      <w:spacing w:after="120"/>
      <w:ind w:left="283"/>
      <w:contextualSpacing/>
    </w:pPr>
  </w:style>
  <w:style w:type="paragraph" w:styleId="Ttulo">
    <w:name w:val="Title"/>
    <w:basedOn w:val="Normal"/>
    <w:next w:val="Normal"/>
    <w:link w:val="TtuloCar"/>
    <w:qFormat/>
    <w:rsid w:val="00541124"/>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541124"/>
    <w:rPr>
      <w:rFonts w:asciiTheme="majorHAnsi" w:eastAsiaTheme="majorEastAsia" w:hAnsiTheme="majorHAnsi" w:cstheme="majorBidi"/>
      <w:spacing w:val="-10"/>
      <w:kern w:val="28"/>
      <w:sz w:val="56"/>
      <w:szCs w:val="56"/>
      <w:lang w:val="es-ES" w:eastAsia="es-ES_tradnl"/>
    </w:rPr>
  </w:style>
  <w:style w:type="paragraph" w:styleId="Textoindependienteprimerasangra">
    <w:name w:val="Body Text First Indent"/>
    <w:basedOn w:val="Textoindependiente"/>
    <w:link w:val="TextoindependienteprimerasangraCar"/>
    <w:unhideWhenUsed/>
    <w:rsid w:val="00541124"/>
    <w:pPr>
      <w:spacing w:before="0" w:after="0" w:afterAutospacing="0"/>
      <w:ind w:right="0" w:firstLine="360"/>
      <w:jc w:val="left"/>
    </w:pPr>
    <w:rPr>
      <w:rFonts w:ascii="Times New Roman" w:hAnsi="Times New Roman"/>
      <w:b w:val="0"/>
      <w:bCs w:val="0"/>
      <w:color w:val="auto"/>
      <w:sz w:val="24"/>
      <w:szCs w:val="24"/>
      <w:lang w:val="es-ES" w:eastAsia="es-ES_tradnl"/>
    </w:rPr>
  </w:style>
  <w:style w:type="character" w:customStyle="1" w:styleId="TextoindependienteprimerasangraCar">
    <w:name w:val="Texto independiente primera sangría Car"/>
    <w:basedOn w:val="TextoindependienteCar"/>
    <w:link w:val="Textoindependienteprimerasangra"/>
    <w:rsid w:val="00541124"/>
    <w:rPr>
      <w:rFonts w:ascii="Times New Roman" w:eastAsia="Times New Roman" w:hAnsi="Times New Roman" w:cs="Times New Roman"/>
      <w:b w:val="0"/>
      <w:bCs w:val="0"/>
      <w:color w:val="00496B"/>
      <w:sz w:val="24"/>
      <w:szCs w:val="24"/>
      <w:lang w:val="es-ES" w:eastAsia="es-ES_tradnl"/>
    </w:rPr>
  </w:style>
  <w:style w:type="paragraph" w:styleId="Textoindependienteprimerasangra2">
    <w:name w:val="Body Text First Indent 2"/>
    <w:basedOn w:val="Sangradetextonormal"/>
    <w:link w:val="Textoindependienteprimerasangra2Car"/>
    <w:unhideWhenUsed/>
    <w:rsid w:val="00541124"/>
    <w:pPr>
      <w:tabs>
        <w:tab w:val="clear" w:pos="2040"/>
      </w:tabs>
      <w:spacing w:before="0" w:beforeAutospacing="0" w:after="0" w:afterAutospacing="0" w:line="240" w:lineRule="auto"/>
      <w:ind w:left="360" w:firstLine="360"/>
    </w:pPr>
    <w:rPr>
      <w:rFonts w:ascii="Times New Roman" w:hAnsi="Times New Roman"/>
      <w:color w:val="auto"/>
      <w:sz w:val="24"/>
      <w:szCs w:val="24"/>
      <w:lang w:eastAsia="es-ES_tradnl"/>
    </w:rPr>
  </w:style>
  <w:style w:type="character" w:customStyle="1" w:styleId="Textoindependienteprimerasangra2Car">
    <w:name w:val="Texto independiente primera sangría 2 Car"/>
    <w:basedOn w:val="SangradetextonormalCar"/>
    <w:link w:val="Textoindependienteprimerasangra2"/>
    <w:rsid w:val="00541124"/>
    <w:rPr>
      <w:rFonts w:ascii="Times New Roman" w:eastAsia="Times New Roman" w:hAnsi="Times New Roman" w:cs="Times New Roman"/>
      <w:color w:val="404040"/>
      <w:sz w:val="24"/>
      <w:szCs w:val="24"/>
      <w:lang w:val="es-ES" w:eastAsia="es-ES_tradnl"/>
    </w:rPr>
  </w:style>
  <w:style w:type="paragraph" w:customStyle="1" w:styleId="CM5">
    <w:name w:val="CM5"/>
    <w:basedOn w:val="Default"/>
    <w:next w:val="Default"/>
    <w:uiPriority w:val="99"/>
    <w:rsid w:val="00541124"/>
    <w:pPr>
      <w:widowControl w:val="0"/>
    </w:pPr>
    <w:rPr>
      <w:rFonts w:ascii="Times New Roman" w:hAnsi="Times New Roman"/>
      <w:color w:val="auto"/>
    </w:rPr>
  </w:style>
  <w:style w:type="paragraph" w:customStyle="1" w:styleId="CM2">
    <w:name w:val="CM2"/>
    <w:basedOn w:val="Default"/>
    <w:next w:val="Default"/>
    <w:uiPriority w:val="99"/>
    <w:rsid w:val="00541124"/>
    <w:pPr>
      <w:widowControl w:val="0"/>
      <w:spacing w:line="360" w:lineRule="atLeast"/>
    </w:pPr>
    <w:rPr>
      <w:rFonts w:ascii="Times New Roman" w:hAnsi="Times New Roman"/>
      <w:color w:val="auto"/>
    </w:rPr>
  </w:style>
  <w:style w:type="paragraph" w:customStyle="1" w:styleId="CM3">
    <w:name w:val="CM3"/>
    <w:basedOn w:val="Default"/>
    <w:next w:val="Default"/>
    <w:uiPriority w:val="99"/>
    <w:rsid w:val="00541124"/>
    <w:pPr>
      <w:widowControl w:val="0"/>
      <w:spacing w:line="300" w:lineRule="atLeast"/>
    </w:pPr>
    <w:rPr>
      <w:rFonts w:ascii="Times New Roman" w:hAnsi="Times New Roman"/>
      <w:color w:val="auto"/>
    </w:rPr>
  </w:style>
  <w:style w:type="numbering" w:customStyle="1" w:styleId="Estilo22">
    <w:name w:val="Estilo22"/>
    <w:basedOn w:val="Sinlista"/>
    <w:uiPriority w:val="99"/>
    <w:rsid w:val="00541124"/>
    <w:pPr>
      <w:numPr>
        <w:numId w:val="44"/>
      </w:numPr>
    </w:pPr>
  </w:style>
  <w:style w:type="character" w:customStyle="1" w:styleId="s1">
    <w:name w:val="s1"/>
    <w:basedOn w:val="Fuentedeprrafopredeter"/>
    <w:rsid w:val="00541124"/>
  </w:style>
  <w:style w:type="character" w:customStyle="1" w:styleId="Mencinsinresolver2">
    <w:name w:val="Mención sin resolver2"/>
    <w:basedOn w:val="Fuentedeprrafopredeter"/>
    <w:uiPriority w:val="99"/>
    <w:semiHidden/>
    <w:unhideWhenUsed/>
    <w:rsid w:val="00AC04B5"/>
    <w:rPr>
      <w:color w:val="605E5C"/>
      <w:shd w:val="clear" w:color="auto" w:fill="E1DFDD"/>
    </w:rPr>
  </w:style>
  <w:style w:type="paragraph" w:styleId="Sinespaciado">
    <w:name w:val="No Spacing"/>
    <w:uiPriority w:val="1"/>
    <w:qFormat/>
    <w:rsid w:val="00BF0F1B"/>
    <w:pPr>
      <w:spacing w:after="0" w:line="240" w:lineRule="auto"/>
    </w:pPr>
  </w:style>
  <w:style w:type="character" w:styleId="Mencinsinresolver">
    <w:name w:val="Unresolved Mention"/>
    <w:basedOn w:val="Fuentedeprrafopredeter"/>
    <w:uiPriority w:val="99"/>
    <w:semiHidden/>
    <w:unhideWhenUsed/>
    <w:rsid w:val="00D5536E"/>
    <w:rPr>
      <w:color w:val="605E5C"/>
      <w:shd w:val="clear" w:color="auto" w:fill="E1DFDD"/>
    </w:rPr>
  </w:style>
  <w:style w:type="paragraph" w:customStyle="1" w:styleId="advisortext">
    <w:name w:val="advisor__text"/>
    <w:basedOn w:val="Normal"/>
    <w:rsid w:val="002C57FA"/>
    <w:pPr>
      <w:spacing w:before="100" w:beforeAutospacing="1" w:after="100" w:afterAutospacing="1"/>
    </w:pPr>
    <w:rPr>
      <w:lang w:eastAsia="es-ES"/>
    </w:rPr>
  </w:style>
  <w:style w:type="paragraph" w:customStyle="1" w:styleId="ch361893">
    <w:name w:val="ch_361893"/>
    <w:basedOn w:val="Normal"/>
    <w:rsid w:val="002E7C0A"/>
    <w:pPr>
      <w:spacing w:before="100" w:beforeAutospacing="1" w:after="100" w:afterAutospacing="1"/>
    </w:pPr>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570400">
      <w:bodyDiv w:val="1"/>
      <w:marLeft w:val="0"/>
      <w:marRight w:val="0"/>
      <w:marTop w:val="0"/>
      <w:marBottom w:val="0"/>
      <w:divBdr>
        <w:top w:val="none" w:sz="0" w:space="0" w:color="auto"/>
        <w:left w:val="none" w:sz="0" w:space="0" w:color="auto"/>
        <w:bottom w:val="none" w:sz="0" w:space="0" w:color="auto"/>
        <w:right w:val="none" w:sz="0" w:space="0" w:color="auto"/>
      </w:divBdr>
    </w:div>
    <w:div w:id="201988061">
      <w:bodyDiv w:val="1"/>
      <w:marLeft w:val="0"/>
      <w:marRight w:val="0"/>
      <w:marTop w:val="0"/>
      <w:marBottom w:val="0"/>
      <w:divBdr>
        <w:top w:val="none" w:sz="0" w:space="0" w:color="auto"/>
        <w:left w:val="none" w:sz="0" w:space="0" w:color="auto"/>
        <w:bottom w:val="none" w:sz="0" w:space="0" w:color="auto"/>
        <w:right w:val="none" w:sz="0" w:space="0" w:color="auto"/>
      </w:divBdr>
    </w:div>
    <w:div w:id="210577311">
      <w:bodyDiv w:val="1"/>
      <w:marLeft w:val="0"/>
      <w:marRight w:val="0"/>
      <w:marTop w:val="0"/>
      <w:marBottom w:val="0"/>
      <w:divBdr>
        <w:top w:val="none" w:sz="0" w:space="0" w:color="auto"/>
        <w:left w:val="none" w:sz="0" w:space="0" w:color="auto"/>
        <w:bottom w:val="none" w:sz="0" w:space="0" w:color="auto"/>
        <w:right w:val="none" w:sz="0" w:space="0" w:color="auto"/>
      </w:divBdr>
    </w:div>
    <w:div w:id="409813533">
      <w:bodyDiv w:val="1"/>
      <w:marLeft w:val="0"/>
      <w:marRight w:val="0"/>
      <w:marTop w:val="0"/>
      <w:marBottom w:val="0"/>
      <w:divBdr>
        <w:top w:val="none" w:sz="0" w:space="0" w:color="auto"/>
        <w:left w:val="none" w:sz="0" w:space="0" w:color="auto"/>
        <w:bottom w:val="none" w:sz="0" w:space="0" w:color="auto"/>
        <w:right w:val="none" w:sz="0" w:space="0" w:color="auto"/>
      </w:divBdr>
    </w:div>
    <w:div w:id="461582116">
      <w:bodyDiv w:val="1"/>
      <w:marLeft w:val="0"/>
      <w:marRight w:val="0"/>
      <w:marTop w:val="0"/>
      <w:marBottom w:val="0"/>
      <w:divBdr>
        <w:top w:val="none" w:sz="0" w:space="0" w:color="auto"/>
        <w:left w:val="none" w:sz="0" w:space="0" w:color="auto"/>
        <w:bottom w:val="none" w:sz="0" w:space="0" w:color="auto"/>
        <w:right w:val="none" w:sz="0" w:space="0" w:color="auto"/>
      </w:divBdr>
      <w:divsChild>
        <w:div w:id="1284725767">
          <w:marLeft w:val="0"/>
          <w:marRight w:val="0"/>
          <w:marTop w:val="0"/>
          <w:marBottom w:val="0"/>
          <w:divBdr>
            <w:top w:val="none" w:sz="0" w:space="0" w:color="auto"/>
            <w:left w:val="none" w:sz="0" w:space="0" w:color="auto"/>
            <w:bottom w:val="none" w:sz="0" w:space="0" w:color="auto"/>
            <w:right w:val="none" w:sz="0" w:space="0" w:color="auto"/>
          </w:divBdr>
          <w:divsChild>
            <w:div w:id="839471672">
              <w:marLeft w:val="0"/>
              <w:marRight w:val="0"/>
              <w:marTop w:val="0"/>
              <w:marBottom w:val="0"/>
              <w:divBdr>
                <w:top w:val="none" w:sz="0" w:space="0" w:color="auto"/>
                <w:left w:val="none" w:sz="0" w:space="0" w:color="auto"/>
                <w:bottom w:val="none" w:sz="0" w:space="0" w:color="auto"/>
                <w:right w:val="none" w:sz="0" w:space="0" w:color="auto"/>
              </w:divBdr>
              <w:divsChild>
                <w:div w:id="1356151957">
                  <w:marLeft w:val="0"/>
                  <w:marRight w:val="0"/>
                  <w:marTop w:val="0"/>
                  <w:marBottom w:val="0"/>
                  <w:divBdr>
                    <w:top w:val="none" w:sz="0" w:space="0" w:color="auto"/>
                    <w:left w:val="none" w:sz="0" w:space="0" w:color="auto"/>
                    <w:bottom w:val="none" w:sz="0" w:space="0" w:color="auto"/>
                    <w:right w:val="none" w:sz="0" w:space="0" w:color="auto"/>
                  </w:divBdr>
                  <w:divsChild>
                    <w:div w:id="2121098729">
                      <w:marLeft w:val="0"/>
                      <w:marRight w:val="0"/>
                      <w:marTop w:val="0"/>
                      <w:marBottom w:val="0"/>
                      <w:divBdr>
                        <w:top w:val="none" w:sz="0" w:space="0" w:color="auto"/>
                        <w:left w:val="none" w:sz="0" w:space="0" w:color="auto"/>
                        <w:bottom w:val="none" w:sz="0" w:space="0" w:color="auto"/>
                        <w:right w:val="none" w:sz="0" w:space="0" w:color="auto"/>
                      </w:divBdr>
                      <w:divsChild>
                        <w:div w:id="1368528737">
                          <w:marLeft w:val="0"/>
                          <w:marRight w:val="0"/>
                          <w:marTop w:val="0"/>
                          <w:marBottom w:val="0"/>
                          <w:divBdr>
                            <w:top w:val="none" w:sz="0" w:space="0" w:color="auto"/>
                            <w:left w:val="none" w:sz="0" w:space="0" w:color="auto"/>
                            <w:bottom w:val="none" w:sz="0" w:space="0" w:color="auto"/>
                            <w:right w:val="none" w:sz="0" w:space="0" w:color="auto"/>
                          </w:divBdr>
                          <w:divsChild>
                            <w:div w:id="1894197496">
                              <w:marLeft w:val="0"/>
                              <w:marRight w:val="300"/>
                              <w:marTop w:val="180"/>
                              <w:marBottom w:val="0"/>
                              <w:divBdr>
                                <w:top w:val="none" w:sz="0" w:space="0" w:color="auto"/>
                                <w:left w:val="none" w:sz="0" w:space="0" w:color="auto"/>
                                <w:bottom w:val="none" w:sz="0" w:space="0" w:color="auto"/>
                                <w:right w:val="none" w:sz="0" w:space="0" w:color="auto"/>
                              </w:divBdr>
                              <w:divsChild>
                                <w:div w:id="1940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143761">
          <w:marLeft w:val="0"/>
          <w:marRight w:val="0"/>
          <w:marTop w:val="0"/>
          <w:marBottom w:val="0"/>
          <w:divBdr>
            <w:top w:val="none" w:sz="0" w:space="0" w:color="auto"/>
            <w:left w:val="none" w:sz="0" w:space="0" w:color="auto"/>
            <w:bottom w:val="none" w:sz="0" w:space="0" w:color="auto"/>
            <w:right w:val="none" w:sz="0" w:space="0" w:color="auto"/>
          </w:divBdr>
          <w:divsChild>
            <w:div w:id="634717492">
              <w:marLeft w:val="0"/>
              <w:marRight w:val="0"/>
              <w:marTop w:val="0"/>
              <w:marBottom w:val="0"/>
              <w:divBdr>
                <w:top w:val="none" w:sz="0" w:space="0" w:color="auto"/>
                <w:left w:val="none" w:sz="0" w:space="0" w:color="auto"/>
                <w:bottom w:val="none" w:sz="0" w:space="0" w:color="auto"/>
                <w:right w:val="none" w:sz="0" w:space="0" w:color="auto"/>
              </w:divBdr>
              <w:divsChild>
                <w:div w:id="1542279031">
                  <w:marLeft w:val="0"/>
                  <w:marRight w:val="0"/>
                  <w:marTop w:val="0"/>
                  <w:marBottom w:val="0"/>
                  <w:divBdr>
                    <w:top w:val="none" w:sz="0" w:space="0" w:color="auto"/>
                    <w:left w:val="none" w:sz="0" w:space="0" w:color="auto"/>
                    <w:bottom w:val="none" w:sz="0" w:space="0" w:color="auto"/>
                    <w:right w:val="none" w:sz="0" w:space="0" w:color="auto"/>
                  </w:divBdr>
                  <w:divsChild>
                    <w:div w:id="729811280">
                      <w:marLeft w:val="0"/>
                      <w:marRight w:val="0"/>
                      <w:marTop w:val="0"/>
                      <w:marBottom w:val="0"/>
                      <w:divBdr>
                        <w:top w:val="none" w:sz="0" w:space="0" w:color="auto"/>
                        <w:left w:val="none" w:sz="0" w:space="0" w:color="auto"/>
                        <w:bottom w:val="none" w:sz="0" w:space="0" w:color="auto"/>
                        <w:right w:val="none" w:sz="0" w:space="0" w:color="auto"/>
                      </w:divBdr>
                      <w:divsChild>
                        <w:div w:id="5359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573991">
      <w:bodyDiv w:val="1"/>
      <w:marLeft w:val="0"/>
      <w:marRight w:val="0"/>
      <w:marTop w:val="0"/>
      <w:marBottom w:val="0"/>
      <w:divBdr>
        <w:top w:val="none" w:sz="0" w:space="0" w:color="auto"/>
        <w:left w:val="none" w:sz="0" w:space="0" w:color="auto"/>
        <w:bottom w:val="none" w:sz="0" w:space="0" w:color="auto"/>
        <w:right w:val="none" w:sz="0" w:space="0" w:color="auto"/>
      </w:divBdr>
    </w:div>
    <w:div w:id="834876488">
      <w:bodyDiv w:val="1"/>
      <w:marLeft w:val="0"/>
      <w:marRight w:val="0"/>
      <w:marTop w:val="0"/>
      <w:marBottom w:val="0"/>
      <w:divBdr>
        <w:top w:val="none" w:sz="0" w:space="0" w:color="auto"/>
        <w:left w:val="none" w:sz="0" w:space="0" w:color="auto"/>
        <w:bottom w:val="none" w:sz="0" w:space="0" w:color="auto"/>
        <w:right w:val="none" w:sz="0" w:space="0" w:color="auto"/>
      </w:divBdr>
    </w:div>
    <w:div w:id="837843178">
      <w:bodyDiv w:val="1"/>
      <w:marLeft w:val="0"/>
      <w:marRight w:val="0"/>
      <w:marTop w:val="0"/>
      <w:marBottom w:val="0"/>
      <w:divBdr>
        <w:top w:val="none" w:sz="0" w:space="0" w:color="auto"/>
        <w:left w:val="none" w:sz="0" w:space="0" w:color="auto"/>
        <w:bottom w:val="none" w:sz="0" w:space="0" w:color="auto"/>
        <w:right w:val="none" w:sz="0" w:space="0" w:color="auto"/>
      </w:divBdr>
    </w:div>
    <w:div w:id="1035888292">
      <w:bodyDiv w:val="1"/>
      <w:marLeft w:val="0"/>
      <w:marRight w:val="0"/>
      <w:marTop w:val="0"/>
      <w:marBottom w:val="0"/>
      <w:divBdr>
        <w:top w:val="none" w:sz="0" w:space="0" w:color="auto"/>
        <w:left w:val="none" w:sz="0" w:space="0" w:color="auto"/>
        <w:bottom w:val="none" w:sz="0" w:space="0" w:color="auto"/>
        <w:right w:val="none" w:sz="0" w:space="0" w:color="auto"/>
      </w:divBdr>
    </w:div>
    <w:div w:id="1173951738">
      <w:bodyDiv w:val="1"/>
      <w:marLeft w:val="0"/>
      <w:marRight w:val="0"/>
      <w:marTop w:val="0"/>
      <w:marBottom w:val="0"/>
      <w:divBdr>
        <w:top w:val="none" w:sz="0" w:space="0" w:color="auto"/>
        <w:left w:val="none" w:sz="0" w:space="0" w:color="auto"/>
        <w:bottom w:val="none" w:sz="0" w:space="0" w:color="auto"/>
        <w:right w:val="none" w:sz="0" w:space="0" w:color="auto"/>
      </w:divBdr>
    </w:div>
    <w:div w:id="1227228844">
      <w:bodyDiv w:val="1"/>
      <w:marLeft w:val="0"/>
      <w:marRight w:val="0"/>
      <w:marTop w:val="0"/>
      <w:marBottom w:val="0"/>
      <w:divBdr>
        <w:top w:val="none" w:sz="0" w:space="0" w:color="auto"/>
        <w:left w:val="none" w:sz="0" w:space="0" w:color="auto"/>
        <w:bottom w:val="none" w:sz="0" w:space="0" w:color="auto"/>
        <w:right w:val="none" w:sz="0" w:space="0" w:color="auto"/>
      </w:divBdr>
    </w:div>
    <w:div w:id="1502038427">
      <w:bodyDiv w:val="1"/>
      <w:marLeft w:val="0"/>
      <w:marRight w:val="0"/>
      <w:marTop w:val="0"/>
      <w:marBottom w:val="0"/>
      <w:divBdr>
        <w:top w:val="none" w:sz="0" w:space="0" w:color="auto"/>
        <w:left w:val="none" w:sz="0" w:space="0" w:color="auto"/>
        <w:bottom w:val="none" w:sz="0" w:space="0" w:color="auto"/>
        <w:right w:val="none" w:sz="0" w:space="0" w:color="auto"/>
      </w:divBdr>
    </w:div>
    <w:div w:id="1626354137">
      <w:bodyDiv w:val="1"/>
      <w:marLeft w:val="0"/>
      <w:marRight w:val="0"/>
      <w:marTop w:val="0"/>
      <w:marBottom w:val="0"/>
      <w:divBdr>
        <w:top w:val="none" w:sz="0" w:space="0" w:color="auto"/>
        <w:left w:val="none" w:sz="0" w:space="0" w:color="auto"/>
        <w:bottom w:val="none" w:sz="0" w:space="0" w:color="auto"/>
        <w:right w:val="none" w:sz="0" w:space="0" w:color="auto"/>
      </w:divBdr>
    </w:div>
    <w:div w:id="1776440104">
      <w:bodyDiv w:val="1"/>
      <w:marLeft w:val="0"/>
      <w:marRight w:val="0"/>
      <w:marTop w:val="0"/>
      <w:marBottom w:val="0"/>
      <w:divBdr>
        <w:top w:val="none" w:sz="0" w:space="0" w:color="auto"/>
        <w:left w:val="none" w:sz="0" w:space="0" w:color="auto"/>
        <w:bottom w:val="none" w:sz="0" w:space="0" w:color="auto"/>
        <w:right w:val="none" w:sz="0" w:space="0" w:color="auto"/>
      </w:divBdr>
    </w:div>
    <w:div w:id="1883520324">
      <w:bodyDiv w:val="1"/>
      <w:marLeft w:val="0"/>
      <w:marRight w:val="0"/>
      <w:marTop w:val="0"/>
      <w:marBottom w:val="0"/>
      <w:divBdr>
        <w:top w:val="none" w:sz="0" w:space="0" w:color="auto"/>
        <w:left w:val="none" w:sz="0" w:space="0" w:color="auto"/>
        <w:bottom w:val="none" w:sz="0" w:space="0" w:color="auto"/>
        <w:right w:val="none" w:sz="0" w:space="0" w:color="auto"/>
      </w:divBdr>
    </w:div>
    <w:div w:id="2048869814">
      <w:bodyDiv w:val="1"/>
      <w:marLeft w:val="0"/>
      <w:marRight w:val="0"/>
      <w:marTop w:val="0"/>
      <w:marBottom w:val="0"/>
      <w:divBdr>
        <w:top w:val="none" w:sz="0" w:space="0" w:color="auto"/>
        <w:left w:val="none" w:sz="0" w:space="0" w:color="auto"/>
        <w:bottom w:val="none" w:sz="0" w:space="0" w:color="auto"/>
        <w:right w:val="none" w:sz="0" w:space="0" w:color="auto"/>
      </w:divBdr>
      <w:divsChild>
        <w:div w:id="677078012">
          <w:marLeft w:val="0"/>
          <w:marRight w:val="0"/>
          <w:marTop w:val="0"/>
          <w:marBottom w:val="0"/>
          <w:divBdr>
            <w:top w:val="none" w:sz="0" w:space="0" w:color="auto"/>
            <w:left w:val="none" w:sz="0" w:space="0" w:color="auto"/>
            <w:bottom w:val="none" w:sz="0" w:space="0" w:color="auto"/>
            <w:right w:val="none" w:sz="0" w:space="0" w:color="auto"/>
          </w:divBdr>
          <w:divsChild>
            <w:div w:id="1313871127">
              <w:marLeft w:val="0"/>
              <w:marRight w:val="0"/>
              <w:marTop w:val="0"/>
              <w:marBottom w:val="0"/>
              <w:divBdr>
                <w:top w:val="none" w:sz="0" w:space="0" w:color="auto"/>
                <w:left w:val="none" w:sz="0" w:space="0" w:color="auto"/>
                <w:bottom w:val="none" w:sz="0" w:space="0" w:color="auto"/>
                <w:right w:val="none" w:sz="0" w:space="0" w:color="auto"/>
              </w:divBdr>
              <w:divsChild>
                <w:div w:id="592396825">
                  <w:marLeft w:val="0"/>
                  <w:marRight w:val="0"/>
                  <w:marTop w:val="0"/>
                  <w:marBottom w:val="1200"/>
                  <w:divBdr>
                    <w:top w:val="none" w:sz="0" w:space="0" w:color="auto"/>
                    <w:left w:val="none" w:sz="0" w:space="0" w:color="auto"/>
                    <w:bottom w:val="none" w:sz="0" w:space="0" w:color="auto"/>
                    <w:right w:val="none" w:sz="0" w:space="0" w:color="auto"/>
                  </w:divBdr>
                  <w:divsChild>
                    <w:div w:id="1972441679">
                      <w:marLeft w:val="0"/>
                      <w:marRight w:val="0"/>
                      <w:marTop w:val="0"/>
                      <w:marBottom w:val="0"/>
                      <w:divBdr>
                        <w:top w:val="none" w:sz="0" w:space="0" w:color="auto"/>
                        <w:left w:val="none" w:sz="0" w:space="0" w:color="auto"/>
                        <w:bottom w:val="none" w:sz="0" w:space="0" w:color="auto"/>
                        <w:right w:val="none" w:sz="0" w:space="0" w:color="auto"/>
                      </w:divBdr>
                    </w:div>
                    <w:div w:id="1491755242">
                      <w:marLeft w:val="0"/>
                      <w:marRight w:val="0"/>
                      <w:marTop w:val="0"/>
                      <w:marBottom w:val="0"/>
                      <w:divBdr>
                        <w:top w:val="none" w:sz="0" w:space="0" w:color="auto"/>
                        <w:left w:val="none" w:sz="0" w:space="0" w:color="auto"/>
                        <w:bottom w:val="none" w:sz="0" w:space="0" w:color="auto"/>
                        <w:right w:val="none" w:sz="0" w:space="0" w:color="auto"/>
                      </w:divBdr>
                      <w:divsChild>
                        <w:div w:id="1771586464">
                          <w:marLeft w:val="0"/>
                          <w:marRight w:val="0"/>
                          <w:marTop w:val="0"/>
                          <w:marBottom w:val="0"/>
                          <w:divBdr>
                            <w:top w:val="none" w:sz="0" w:space="0" w:color="auto"/>
                            <w:left w:val="none" w:sz="0" w:space="0" w:color="auto"/>
                            <w:bottom w:val="none" w:sz="0" w:space="0" w:color="auto"/>
                            <w:right w:val="none" w:sz="0" w:space="0" w:color="auto"/>
                          </w:divBdr>
                        </w:div>
                        <w:div w:id="15405065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20880051">
          <w:marLeft w:val="0"/>
          <w:marRight w:val="0"/>
          <w:marTop w:val="0"/>
          <w:marBottom w:val="0"/>
          <w:divBdr>
            <w:top w:val="none" w:sz="0" w:space="0" w:color="auto"/>
            <w:left w:val="none" w:sz="0" w:space="0" w:color="auto"/>
            <w:bottom w:val="none" w:sz="0" w:space="0" w:color="auto"/>
            <w:right w:val="none" w:sz="0" w:space="0" w:color="auto"/>
          </w:divBdr>
          <w:divsChild>
            <w:div w:id="617684989">
              <w:marLeft w:val="0"/>
              <w:marRight w:val="0"/>
              <w:marTop w:val="0"/>
              <w:marBottom w:val="0"/>
              <w:divBdr>
                <w:top w:val="none" w:sz="0" w:space="0" w:color="auto"/>
                <w:left w:val="none" w:sz="0" w:space="0" w:color="auto"/>
                <w:bottom w:val="none" w:sz="0" w:space="0" w:color="auto"/>
                <w:right w:val="none" w:sz="0" w:space="0" w:color="auto"/>
              </w:divBdr>
              <w:divsChild>
                <w:div w:id="738132569">
                  <w:marLeft w:val="0"/>
                  <w:marRight w:val="0"/>
                  <w:marTop w:val="0"/>
                  <w:marBottom w:val="1200"/>
                  <w:divBdr>
                    <w:top w:val="none" w:sz="0" w:space="0" w:color="auto"/>
                    <w:left w:val="none" w:sz="0" w:space="0" w:color="auto"/>
                    <w:bottom w:val="none" w:sz="0" w:space="0" w:color="auto"/>
                    <w:right w:val="none" w:sz="0" w:space="0" w:color="auto"/>
                  </w:divBdr>
                  <w:divsChild>
                    <w:div w:id="1703705415">
                      <w:marLeft w:val="0"/>
                      <w:marRight w:val="0"/>
                      <w:marTop w:val="0"/>
                      <w:marBottom w:val="0"/>
                      <w:divBdr>
                        <w:top w:val="none" w:sz="0" w:space="0" w:color="auto"/>
                        <w:left w:val="none" w:sz="0" w:space="0" w:color="auto"/>
                        <w:bottom w:val="none" w:sz="0" w:space="0" w:color="auto"/>
                        <w:right w:val="none" w:sz="0" w:space="0" w:color="auto"/>
                      </w:divBdr>
                    </w:div>
                    <w:div w:id="840851817">
                      <w:marLeft w:val="0"/>
                      <w:marRight w:val="0"/>
                      <w:marTop w:val="0"/>
                      <w:marBottom w:val="0"/>
                      <w:divBdr>
                        <w:top w:val="none" w:sz="0" w:space="0" w:color="auto"/>
                        <w:left w:val="none" w:sz="0" w:space="0" w:color="auto"/>
                        <w:bottom w:val="none" w:sz="0" w:space="0" w:color="auto"/>
                        <w:right w:val="none" w:sz="0" w:space="0" w:color="auto"/>
                      </w:divBdr>
                      <w:divsChild>
                        <w:div w:id="209730120">
                          <w:marLeft w:val="0"/>
                          <w:marRight w:val="0"/>
                          <w:marTop w:val="0"/>
                          <w:marBottom w:val="0"/>
                          <w:divBdr>
                            <w:top w:val="none" w:sz="0" w:space="0" w:color="auto"/>
                            <w:left w:val="none" w:sz="0" w:space="0" w:color="auto"/>
                            <w:bottom w:val="none" w:sz="0" w:space="0" w:color="auto"/>
                            <w:right w:val="none" w:sz="0" w:space="0" w:color="auto"/>
                          </w:divBdr>
                        </w:div>
                        <w:div w:id="18033099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08306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image" Target="media/image73.png"/><Relationship Id="rId21" Type="http://schemas.openxmlformats.org/officeDocument/2006/relationships/image" Target="media/image12.png"/><Relationship Id="rId42" Type="http://schemas.openxmlformats.org/officeDocument/2006/relationships/footer" Target="footer13.xml"/><Relationship Id="rId47" Type="http://schemas.openxmlformats.org/officeDocument/2006/relationships/image" Target="http://www.laexperiencia.com/empresas/images/icoAdhesivo.png" TargetMode="External"/><Relationship Id="rId63" Type="http://schemas.openxmlformats.org/officeDocument/2006/relationships/image" Target="media/image30.jpeg"/><Relationship Id="rId68" Type="http://schemas.openxmlformats.org/officeDocument/2006/relationships/image" Target="media/image34.png"/><Relationship Id="rId84" Type="http://schemas.openxmlformats.org/officeDocument/2006/relationships/image" Target="media/image48.png"/><Relationship Id="rId89" Type="http://schemas.openxmlformats.org/officeDocument/2006/relationships/footer" Target="footer18.xml"/><Relationship Id="rId112" Type="http://schemas.openxmlformats.org/officeDocument/2006/relationships/image" Target="media/image68.emf"/><Relationship Id="rId133" Type="http://schemas.openxmlformats.org/officeDocument/2006/relationships/hyperlink" Target="https://blkexplorer1.arrakis.alastria.io/" TargetMode="External"/><Relationship Id="rId138" Type="http://schemas.openxmlformats.org/officeDocument/2006/relationships/header" Target="header12.xml"/><Relationship Id="rId154" Type="http://schemas.openxmlformats.org/officeDocument/2006/relationships/image" Target="media/image96.png"/><Relationship Id="rId159" Type="http://schemas.openxmlformats.org/officeDocument/2006/relationships/image" Target="media/image101.jpeg"/><Relationship Id="rId175" Type="http://schemas.openxmlformats.org/officeDocument/2006/relationships/header" Target="header18.xml"/><Relationship Id="rId170" Type="http://schemas.openxmlformats.org/officeDocument/2006/relationships/image" Target="media/image106.png"/><Relationship Id="rId16" Type="http://schemas.openxmlformats.org/officeDocument/2006/relationships/image" Target="media/image9.png"/><Relationship Id="rId107" Type="http://schemas.openxmlformats.org/officeDocument/2006/relationships/image" Target="media/image63.emf"/><Relationship Id="rId11" Type="http://schemas.openxmlformats.org/officeDocument/2006/relationships/image" Target="media/image4.png"/><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image" Target="media/image22.png"/><Relationship Id="rId58" Type="http://schemas.openxmlformats.org/officeDocument/2006/relationships/image" Target="media/image26.png"/><Relationship Id="rId74" Type="http://schemas.openxmlformats.org/officeDocument/2006/relationships/image" Target="media/image38.png"/><Relationship Id="rId79" Type="http://schemas.openxmlformats.org/officeDocument/2006/relationships/image" Target="media/image43.png"/><Relationship Id="rId102" Type="http://schemas.openxmlformats.org/officeDocument/2006/relationships/image" Target="media/image58.png"/><Relationship Id="rId123" Type="http://schemas.openxmlformats.org/officeDocument/2006/relationships/image" Target="media/image78.jpeg"/><Relationship Id="rId128" Type="http://schemas.openxmlformats.org/officeDocument/2006/relationships/image" Target="media/image82.png"/><Relationship Id="rId144" Type="http://schemas.openxmlformats.org/officeDocument/2006/relationships/image" Target="media/image86.jpeg"/><Relationship Id="rId149"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footer" Target="footer19.xml"/><Relationship Id="rId95" Type="http://schemas.openxmlformats.org/officeDocument/2006/relationships/image" Target="media/image53.png"/><Relationship Id="rId160" Type="http://schemas.openxmlformats.org/officeDocument/2006/relationships/hyperlink" Target="https://www.linkedin.com/in/therishabhanand/" TargetMode="External"/><Relationship Id="rId165" Type="http://schemas.openxmlformats.org/officeDocument/2006/relationships/image" Target="media/image104.png"/><Relationship Id="rId181" Type="http://schemas.openxmlformats.org/officeDocument/2006/relationships/header" Target="header20.xml"/><Relationship Id="rId22" Type="http://schemas.openxmlformats.org/officeDocument/2006/relationships/image" Target="media/image13.png"/><Relationship Id="rId27" Type="http://schemas.openxmlformats.org/officeDocument/2006/relationships/header" Target="header3.xml"/><Relationship Id="rId43" Type="http://schemas.openxmlformats.org/officeDocument/2006/relationships/footer" Target="footer14.xml"/><Relationship Id="rId48" Type="http://schemas.openxmlformats.org/officeDocument/2006/relationships/image" Target="media/image18.png"/><Relationship Id="rId64" Type="http://schemas.openxmlformats.org/officeDocument/2006/relationships/image" Target="media/image31.png"/><Relationship Id="rId69" Type="http://schemas.openxmlformats.org/officeDocument/2006/relationships/image" Target="media/image35.png"/><Relationship Id="rId113" Type="http://schemas.openxmlformats.org/officeDocument/2006/relationships/image" Target="media/image69.png"/><Relationship Id="rId118" Type="http://schemas.openxmlformats.org/officeDocument/2006/relationships/image" Target="media/image74.png"/><Relationship Id="rId134" Type="http://schemas.openxmlformats.org/officeDocument/2006/relationships/hyperlink" Target="https://blkexplorer1.arrakis.alastria.io/" TargetMode="External"/><Relationship Id="rId139" Type="http://schemas.openxmlformats.org/officeDocument/2006/relationships/header" Target="header13.xml"/><Relationship Id="rId80" Type="http://schemas.openxmlformats.org/officeDocument/2006/relationships/image" Target="media/image44.png"/><Relationship Id="rId85" Type="http://schemas.openxmlformats.org/officeDocument/2006/relationships/image" Target="media/image49.png"/><Relationship Id="rId150" Type="http://schemas.openxmlformats.org/officeDocument/2006/relationships/image" Target="media/image92.jpeg"/><Relationship Id="rId155" Type="http://schemas.openxmlformats.org/officeDocument/2006/relationships/image" Target="media/image97.jpeg"/><Relationship Id="rId171" Type="http://schemas.openxmlformats.org/officeDocument/2006/relationships/hyperlink" Target="https://www.linkedin.com/in/ricardo-bustos-2572b588/" TargetMode="External"/><Relationship Id="rId176" Type="http://schemas.openxmlformats.org/officeDocument/2006/relationships/hyperlink" Target="http://www.easyfeedbacktoken.io"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oter" Target="footer11.xml"/><Relationship Id="rId59" Type="http://schemas.openxmlformats.org/officeDocument/2006/relationships/image" Target="http://www.laexperiencia.com/empresas/images/icoQR.png" TargetMode="External"/><Relationship Id="rId103" Type="http://schemas.openxmlformats.org/officeDocument/2006/relationships/image" Target="media/image59.png"/><Relationship Id="rId108" Type="http://schemas.openxmlformats.org/officeDocument/2006/relationships/image" Target="media/image64.png"/><Relationship Id="rId124" Type="http://schemas.openxmlformats.org/officeDocument/2006/relationships/hyperlink" Target="https://etherscan.io/token/0x3ee2fd8e38a16f06ab85d684e062c0cf7d0e9a8b" TargetMode="External"/><Relationship Id="rId129" Type="http://schemas.openxmlformats.org/officeDocument/2006/relationships/image" Target="media/image83.png"/><Relationship Id="rId54" Type="http://schemas.openxmlformats.org/officeDocument/2006/relationships/image" Target="media/image23.png"/><Relationship Id="rId70" Type="http://schemas.openxmlformats.org/officeDocument/2006/relationships/hyperlink" Target="https://youtu.be/lAR0hj78aSg" TargetMode="External"/><Relationship Id="rId75" Type="http://schemas.openxmlformats.org/officeDocument/2006/relationships/image" Target="media/image39.png"/><Relationship Id="rId91" Type="http://schemas.openxmlformats.org/officeDocument/2006/relationships/footer" Target="footer20.xml"/><Relationship Id="rId96" Type="http://schemas.openxmlformats.org/officeDocument/2006/relationships/image" Target="media/image54.png"/><Relationship Id="rId140" Type="http://schemas.openxmlformats.org/officeDocument/2006/relationships/header" Target="header14.xml"/><Relationship Id="rId145" Type="http://schemas.openxmlformats.org/officeDocument/2006/relationships/image" Target="media/image87.jpeg"/><Relationship Id="rId161" Type="http://schemas.openxmlformats.org/officeDocument/2006/relationships/image" Target="media/image102.png"/><Relationship Id="rId166" Type="http://schemas.openxmlformats.org/officeDocument/2006/relationships/hyperlink" Target="http://www.polispay.org/"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xml"/><Relationship Id="rId28" Type="http://schemas.openxmlformats.org/officeDocument/2006/relationships/footer" Target="footer5.xml"/><Relationship Id="rId49" Type="http://schemas.openxmlformats.org/officeDocument/2006/relationships/image" Target="http://www.laexperiencia.com/empresas/images/icoUrl.png" TargetMode="External"/><Relationship Id="rId114" Type="http://schemas.openxmlformats.org/officeDocument/2006/relationships/image" Target="media/image70.png"/><Relationship Id="rId119" Type="http://schemas.openxmlformats.org/officeDocument/2006/relationships/image" Target="media/image75.png"/><Relationship Id="rId44" Type="http://schemas.openxmlformats.org/officeDocument/2006/relationships/image" Target="media/image16.jpeg"/><Relationship Id="rId60" Type="http://schemas.openxmlformats.org/officeDocument/2006/relationships/image" Target="media/image27.emf"/><Relationship Id="rId65" Type="http://schemas.openxmlformats.org/officeDocument/2006/relationships/footer" Target="footer16.xml"/><Relationship Id="rId81" Type="http://schemas.openxmlformats.org/officeDocument/2006/relationships/image" Target="media/image45.png"/><Relationship Id="rId86" Type="http://schemas.openxmlformats.org/officeDocument/2006/relationships/image" Target="media/image50.png"/><Relationship Id="rId130" Type="http://schemas.openxmlformats.org/officeDocument/2006/relationships/hyperlink" Target="https://alastria.io/nuestra-tecnologia/" TargetMode="External"/><Relationship Id="rId135" Type="http://schemas.openxmlformats.org/officeDocument/2006/relationships/image" Target="media/image84.png"/><Relationship Id="rId151" Type="http://schemas.openxmlformats.org/officeDocument/2006/relationships/image" Target="media/image93.png"/><Relationship Id="rId156" Type="http://schemas.openxmlformats.org/officeDocument/2006/relationships/image" Target="media/image98.jpeg"/><Relationship Id="rId177" Type="http://schemas.openxmlformats.org/officeDocument/2006/relationships/image" Target="media/image109.jpe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07.png"/><Relationship Id="rId180" Type="http://schemas.openxmlformats.org/officeDocument/2006/relationships/header" Target="header19.xml"/><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header" Target="header6.xml"/><Relationship Id="rId109" Type="http://schemas.openxmlformats.org/officeDocument/2006/relationships/image" Target="media/image65.jpeg"/><Relationship Id="rId34" Type="http://schemas.openxmlformats.org/officeDocument/2006/relationships/image" Target="media/image15.png"/><Relationship Id="rId50" Type="http://schemas.openxmlformats.org/officeDocument/2006/relationships/image" Target="media/image19.png"/><Relationship Id="rId55" Type="http://schemas.openxmlformats.org/officeDocument/2006/relationships/footer" Target="footer15.xml"/><Relationship Id="rId76" Type="http://schemas.openxmlformats.org/officeDocument/2006/relationships/image" Target="media/image40.png"/><Relationship Id="rId97" Type="http://schemas.openxmlformats.org/officeDocument/2006/relationships/header" Target="header9.xml"/><Relationship Id="rId104" Type="http://schemas.openxmlformats.org/officeDocument/2006/relationships/image" Target="media/image60.png"/><Relationship Id="rId120" Type="http://schemas.openxmlformats.org/officeDocument/2006/relationships/hyperlink" Target="https://yioow.com/empresa" TargetMode="External"/><Relationship Id="rId125" Type="http://schemas.openxmlformats.org/officeDocument/2006/relationships/image" Target="media/image79.png"/><Relationship Id="rId141" Type="http://schemas.openxmlformats.org/officeDocument/2006/relationships/header" Target="header15.xml"/><Relationship Id="rId146" Type="http://schemas.openxmlformats.org/officeDocument/2006/relationships/image" Target="media/image88.jpeg"/><Relationship Id="rId167" Type="http://schemas.openxmlformats.org/officeDocument/2006/relationships/image" Target="media/image105.png"/><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1.png"/><Relationship Id="rId162" Type="http://schemas.openxmlformats.org/officeDocument/2006/relationships/hyperlink" Target="https://www.linkedin.com/in/emanueleferrari1981/"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header" Target="header2.xml"/><Relationship Id="rId40" Type="http://schemas.openxmlformats.org/officeDocument/2006/relationships/header" Target="header7.xml"/><Relationship Id="rId45" Type="http://schemas.openxmlformats.org/officeDocument/2006/relationships/image" Target="http://www.laexperiencia.com/empresas/images/certificadoWeb.jpg" TargetMode="External"/><Relationship Id="rId66" Type="http://schemas.openxmlformats.org/officeDocument/2006/relationships/image" Target="media/image32.png"/><Relationship Id="rId87" Type="http://schemas.openxmlformats.org/officeDocument/2006/relationships/header" Target="header8.xml"/><Relationship Id="rId110" Type="http://schemas.openxmlformats.org/officeDocument/2006/relationships/image" Target="media/image66.png"/><Relationship Id="rId115" Type="http://schemas.openxmlformats.org/officeDocument/2006/relationships/image" Target="media/image71.emf"/><Relationship Id="rId131" Type="http://schemas.openxmlformats.org/officeDocument/2006/relationships/hyperlink" Target="http://netstats.telsius.alastria.io/" TargetMode="External"/><Relationship Id="rId136" Type="http://schemas.openxmlformats.org/officeDocument/2006/relationships/image" Target="media/image85.jpeg"/><Relationship Id="rId157" Type="http://schemas.openxmlformats.org/officeDocument/2006/relationships/image" Target="media/image99.jpeg"/><Relationship Id="rId178" Type="http://schemas.openxmlformats.org/officeDocument/2006/relationships/image" Target="media/image110.jpeg"/><Relationship Id="rId61" Type="http://schemas.openxmlformats.org/officeDocument/2006/relationships/image" Target="media/image28.png"/><Relationship Id="rId82" Type="http://schemas.openxmlformats.org/officeDocument/2006/relationships/image" Target="media/image46.emf"/><Relationship Id="rId152" Type="http://schemas.openxmlformats.org/officeDocument/2006/relationships/image" Target="media/image94.jpeg"/><Relationship Id="rId173" Type="http://schemas.openxmlformats.org/officeDocument/2006/relationships/image" Target="media/image108.png"/><Relationship Id="rId19" Type="http://schemas.openxmlformats.org/officeDocument/2006/relationships/footer" Target="footer2.xml"/><Relationship Id="rId14" Type="http://schemas.openxmlformats.org/officeDocument/2006/relationships/image" Target="media/image7.png"/><Relationship Id="rId30" Type="http://schemas.openxmlformats.org/officeDocument/2006/relationships/footer" Target="footer6.xml"/><Relationship Id="rId35" Type="http://schemas.openxmlformats.org/officeDocument/2006/relationships/header" Target="header5.xml"/><Relationship Id="rId56" Type="http://schemas.openxmlformats.org/officeDocument/2006/relationships/image" Target="media/image24.png"/><Relationship Id="rId77" Type="http://schemas.openxmlformats.org/officeDocument/2006/relationships/image" Target="media/image41.png"/><Relationship Id="rId100" Type="http://schemas.openxmlformats.org/officeDocument/2006/relationships/image" Target="media/image56.png"/><Relationship Id="rId105" Type="http://schemas.openxmlformats.org/officeDocument/2006/relationships/image" Target="media/image61.png"/><Relationship Id="rId126" Type="http://schemas.openxmlformats.org/officeDocument/2006/relationships/image" Target="media/image80.png"/><Relationship Id="rId147" Type="http://schemas.openxmlformats.org/officeDocument/2006/relationships/image" Target="media/image89.jpeg"/><Relationship Id="rId168" Type="http://schemas.openxmlformats.org/officeDocument/2006/relationships/hyperlink" Target="http://www.polispay.org/" TargetMode="External"/><Relationship Id="rId8" Type="http://schemas.openxmlformats.org/officeDocument/2006/relationships/image" Target="media/image1.jpeg"/><Relationship Id="rId51" Type="http://schemas.openxmlformats.org/officeDocument/2006/relationships/image" Target="media/image20.png"/><Relationship Id="rId72" Type="http://schemas.openxmlformats.org/officeDocument/2006/relationships/hyperlink" Target="https://business.easyfeedback.com/pro/" TargetMode="External"/><Relationship Id="rId93" Type="http://schemas.openxmlformats.org/officeDocument/2006/relationships/image" Target="media/image52.png"/><Relationship Id="rId98" Type="http://schemas.openxmlformats.org/officeDocument/2006/relationships/header" Target="header10.xml"/><Relationship Id="rId121" Type="http://schemas.openxmlformats.org/officeDocument/2006/relationships/image" Target="media/image76.png"/><Relationship Id="rId142" Type="http://schemas.openxmlformats.org/officeDocument/2006/relationships/header" Target="header16.xml"/><Relationship Id="rId163" Type="http://schemas.openxmlformats.org/officeDocument/2006/relationships/image" Target="media/image103.png"/><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image" Target="media/image17.png"/><Relationship Id="rId67" Type="http://schemas.openxmlformats.org/officeDocument/2006/relationships/image" Target="media/image33.png"/><Relationship Id="rId116" Type="http://schemas.openxmlformats.org/officeDocument/2006/relationships/image" Target="media/image72.png"/><Relationship Id="rId137" Type="http://schemas.openxmlformats.org/officeDocument/2006/relationships/header" Target="header11.xml"/><Relationship Id="rId158" Type="http://schemas.openxmlformats.org/officeDocument/2006/relationships/image" Target="media/image100.png"/><Relationship Id="rId20" Type="http://schemas.openxmlformats.org/officeDocument/2006/relationships/image" Target="media/image11.png"/><Relationship Id="rId41" Type="http://schemas.openxmlformats.org/officeDocument/2006/relationships/footer" Target="footer12.xml"/><Relationship Id="rId62" Type="http://schemas.openxmlformats.org/officeDocument/2006/relationships/image" Target="media/image29.png"/><Relationship Id="rId83" Type="http://schemas.openxmlformats.org/officeDocument/2006/relationships/image" Target="media/image47.png"/><Relationship Id="rId88" Type="http://schemas.openxmlformats.org/officeDocument/2006/relationships/footer" Target="footer17.xml"/><Relationship Id="rId111" Type="http://schemas.openxmlformats.org/officeDocument/2006/relationships/image" Target="media/image67.emf"/><Relationship Id="rId132" Type="http://schemas.openxmlformats.org/officeDocument/2006/relationships/hyperlink" Target="http://netstats.arrakis.alastria.io/" TargetMode="External"/><Relationship Id="rId153" Type="http://schemas.openxmlformats.org/officeDocument/2006/relationships/image" Target="media/image95.jpeg"/><Relationship Id="rId174" Type="http://schemas.openxmlformats.org/officeDocument/2006/relationships/header" Target="header17.xml"/><Relationship Id="rId179" Type="http://schemas.openxmlformats.org/officeDocument/2006/relationships/image" Target="media/image111.png"/><Relationship Id="rId15" Type="http://schemas.openxmlformats.org/officeDocument/2006/relationships/image" Target="media/image8.png"/><Relationship Id="rId36" Type="http://schemas.openxmlformats.org/officeDocument/2006/relationships/footer" Target="footer9.xml"/><Relationship Id="rId57" Type="http://schemas.openxmlformats.org/officeDocument/2006/relationships/image" Target="media/image25.png"/><Relationship Id="rId106" Type="http://schemas.openxmlformats.org/officeDocument/2006/relationships/image" Target="media/image62.png"/><Relationship Id="rId127" Type="http://schemas.openxmlformats.org/officeDocument/2006/relationships/image" Target="media/image81.jpeg"/><Relationship Id="rId10" Type="http://schemas.openxmlformats.org/officeDocument/2006/relationships/image" Target="media/image3.png"/><Relationship Id="rId31" Type="http://schemas.openxmlformats.org/officeDocument/2006/relationships/footer" Target="footer7.xml"/><Relationship Id="rId52" Type="http://schemas.openxmlformats.org/officeDocument/2006/relationships/image" Target="media/image21.jpeg"/><Relationship Id="rId73" Type="http://schemas.openxmlformats.org/officeDocument/2006/relationships/image" Target="media/image37.png"/><Relationship Id="rId78" Type="http://schemas.openxmlformats.org/officeDocument/2006/relationships/image" Target="media/image42.png"/><Relationship Id="rId94" Type="http://schemas.openxmlformats.org/officeDocument/2006/relationships/hyperlink" Target="https://business.easyfeedback.com/planes-y-precios/" TargetMode="External"/><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77.png"/><Relationship Id="rId143" Type="http://schemas.openxmlformats.org/officeDocument/2006/relationships/hyperlink" Target="http://www.LaExperiencia.com/NOMBREDELAEMPRESA" TargetMode="External"/><Relationship Id="rId148" Type="http://schemas.openxmlformats.org/officeDocument/2006/relationships/image" Target="media/image90.png"/><Relationship Id="rId164" Type="http://schemas.openxmlformats.org/officeDocument/2006/relationships/hyperlink" Target="http://www.kindynos.mx/" TargetMode="External"/><Relationship Id="rId169" Type="http://schemas.openxmlformats.org/officeDocument/2006/relationships/hyperlink" Target="https://www.linkedin.com/in/eaberruet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9FBDA-B87C-4C23-8BE5-1946A1E13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20177</Words>
  <Characters>110979</Characters>
  <Application>Microsoft Office Word</Application>
  <DocSecurity>0</DocSecurity>
  <Lines>924</Lines>
  <Paragraphs>261</Paragraphs>
  <ScaleCrop>false</ScaleCrop>
  <HeadingPairs>
    <vt:vector size="2" baseType="variant">
      <vt:variant>
        <vt:lpstr>Título</vt:lpstr>
      </vt:variant>
      <vt:variant>
        <vt:i4>1</vt:i4>
      </vt:variant>
    </vt:vector>
  </HeadingPairs>
  <TitlesOfParts>
    <vt:vector size="1" baseType="lpstr">
      <vt:lpstr>Whitepaper EasyFeedbackToken</vt:lpstr>
    </vt:vector>
  </TitlesOfParts>
  <Company/>
  <LinksUpToDate>false</LinksUpToDate>
  <CharactersWithSpaces>130895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Whitepaper EasyFeedbackToken</dc:title>
  <dc:subject/>
  <dc:creator>Honorio</dc:creator>
  <cp:keywords/>
  <dc:description/>
  <cp:lastModifiedBy>Honorio</cp:lastModifiedBy>
  <cp:revision>16</cp:revision>
  <cp:lastPrinted>2019-07-05T14:23:00Z</cp:lastPrinted>
  <dcterms:created xsi:type="dcterms:W3CDTF">2019-07-03T11:00:00Z</dcterms:created>
  <dcterms:modified xsi:type="dcterms:W3CDTF">2019-07-10T18:06:00Z</dcterms:modified>
</cp:coreProperties>
</file>